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3215C" w14:textId="22C54FE8" w:rsidR="000338EF" w:rsidRPr="003A6438" w:rsidRDefault="000338EF">
      <w:pPr>
        <w:jc w:val="both"/>
        <w:rPr>
          <w:rFonts w:asciiTheme="minorHAnsi" w:hAnsiTheme="minorHAnsi" w:cstheme="minorHAnsi"/>
          <w:sz w:val="22"/>
          <w:szCs w:val="22"/>
        </w:rPr>
      </w:pPr>
      <w:r w:rsidRPr="003A6438">
        <w:rPr>
          <w:rFonts w:asciiTheme="minorHAnsi" w:hAnsiTheme="minorHAnsi" w:cstheme="minorHAnsi"/>
          <w:sz w:val="22"/>
          <w:szCs w:val="22"/>
        </w:rPr>
        <w:t xml:space="preserve">numer sprawy: </w:t>
      </w:r>
      <w:r w:rsidR="000E0CD4" w:rsidRPr="00D104B2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D104B2">
        <w:rPr>
          <w:rFonts w:asciiTheme="minorHAnsi" w:hAnsiTheme="minorHAnsi" w:cstheme="minorHAnsi"/>
          <w:b/>
          <w:bCs/>
          <w:sz w:val="22"/>
          <w:szCs w:val="22"/>
        </w:rPr>
        <w:t>ZP/</w:t>
      </w:r>
      <w:r w:rsidR="00D104B2" w:rsidRPr="00D104B2">
        <w:rPr>
          <w:rFonts w:asciiTheme="minorHAnsi" w:hAnsiTheme="minorHAnsi" w:cstheme="minorHAnsi"/>
          <w:b/>
          <w:bCs/>
          <w:sz w:val="22"/>
          <w:szCs w:val="22"/>
        </w:rPr>
        <w:t>DWC/0</w:t>
      </w:r>
      <w:r w:rsidR="00F143BF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D104B2" w:rsidRPr="00D104B2">
        <w:rPr>
          <w:rFonts w:asciiTheme="minorHAnsi" w:hAnsiTheme="minorHAnsi" w:cstheme="minorHAnsi"/>
          <w:b/>
          <w:bCs/>
          <w:sz w:val="22"/>
          <w:szCs w:val="22"/>
        </w:rPr>
        <w:t>/2020</w:t>
      </w:r>
      <w:r w:rsidRPr="003A6438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</w:p>
    <w:p w14:paraId="03337B66" w14:textId="7A743D60" w:rsidR="000338EF" w:rsidRPr="003A6438" w:rsidRDefault="000338EF">
      <w:pPr>
        <w:jc w:val="both"/>
        <w:rPr>
          <w:rFonts w:asciiTheme="minorHAnsi" w:hAnsiTheme="minorHAnsi" w:cstheme="minorHAnsi"/>
          <w:sz w:val="22"/>
          <w:szCs w:val="22"/>
        </w:rPr>
      </w:pPr>
      <w:r w:rsidRPr="003A643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</w:t>
      </w:r>
    </w:p>
    <w:p w14:paraId="6911BBA3" w14:textId="4DE28212" w:rsidR="000338EF" w:rsidRPr="003A6438" w:rsidRDefault="000338EF">
      <w:pPr>
        <w:pStyle w:val="Nagwek3"/>
        <w:numPr>
          <w:ilvl w:val="2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3A6438">
        <w:rPr>
          <w:rFonts w:asciiTheme="minorHAnsi" w:hAnsiTheme="minorHAnsi" w:cstheme="minorHAnsi"/>
          <w:sz w:val="22"/>
          <w:szCs w:val="22"/>
        </w:rPr>
        <w:t>S</w:t>
      </w:r>
      <w:r w:rsidR="001E335B" w:rsidRPr="003A6438">
        <w:rPr>
          <w:rFonts w:asciiTheme="minorHAnsi" w:hAnsiTheme="minorHAnsi" w:cstheme="minorHAnsi"/>
          <w:sz w:val="22"/>
          <w:szCs w:val="22"/>
        </w:rPr>
        <w:t>pecyfikacja</w:t>
      </w:r>
      <w:r w:rsidRPr="003A6438">
        <w:rPr>
          <w:rFonts w:asciiTheme="minorHAnsi" w:hAnsiTheme="minorHAnsi" w:cstheme="minorHAnsi"/>
          <w:sz w:val="22"/>
          <w:szCs w:val="22"/>
        </w:rPr>
        <w:t xml:space="preserve"> Istotnych Warunków Zamówienia</w:t>
      </w:r>
    </w:p>
    <w:p w14:paraId="68585646" w14:textId="30231B7E" w:rsidR="000338EF" w:rsidRPr="003A6438" w:rsidRDefault="000338EF" w:rsidP="00CB2FF9">
      <w:pPr>
        <w:jc w:val="both"/>
        <w:rPr>
          <w:rFonts w:asciiTheme="minorHAnsi" w:hAnsiTheme="minorHAnsi" w:cstheme="minorHAnsi"/>
          <w:sz w:val="22"/>
          <w:szCs w:val="22"/>
        </w:rPr>
      </w:pPr>
      <w:r w:rsidRPr="003A6438">
        <w:rPr>
          <w:rFonts w:asciiTheme="minorHAnsi" w:hAnsiTheme="minorHAnsi" w:cstheme="minorHAnsi"/>
          <w:sz w:val="22"/>
          <w:szCs w:val="22"/>
        </w:rPr>
        <w:t>zwana dalej specyfikacją, dot. postępowania o udzielenie zamówienia sektorowego</w:t>
      </w:r>
      <w:r w:rsidR="003A6438" w:rsidRPr="003A6438">
        <w:rPr>
          <w:rFonts w:asciiTheme="minorHAnsi" w:hAnsiTheme="minorHAnsi" w:cstheme="minorHAnsi"/>
          <w:sz w:val="22"/>
          <w:szCs w:val="22"/>
        </w:rPr>
        <w:t xml:space="preserve"> </w:t>
      </w:r>
      <w:r w:rsidRPr="003A6438">
        <w:rPr>
          <w:rFonts w:asciiTheme="minorHAnsi" w:hAnsiTheme="minorHAnsi" w:cstheme="minorHAnsi"/>
          <w:sz w:val="22"/>
          <w:szCs w:val="22"/>
        </w:rPr>
        <w:t>nie podlegającego pod ustawę prawo zamówień publicznych na podstawie art. 13</w:t>
      </w:r>
      <w:r w:rsidR="000E0CD4" w:rsidRPr="003A6438">
        <w:rPr>
          <w:rFonts w:asciiTheme="minorHAnsi" w:hAnsiTheme="minorHAnsi" w:cstheme="minorHAnsi"/>
          <w:sz w:val="22"/>
          <w:szCs w:val="22"/>
        </w:rPr>
        <w:t>8a</w:t>
      </w:r>
      <w:r w:rsidR="001E335B" w:rsidRPr="003A6438">
        <w:rPr>
          <w:rFonts w:asciiTheme="minorHAnsi" w:hAnsiTheme="minorHAnsi" w:cstheme="minorHAnsi"/>
          <w:sz w:val="22"/>
          <w:szCs w:val="22"/>
        </w:rPr>
        <w:t xml:space="preserve"> </w:t>
      </w:r>
      <w:r w:rsidRPr="003A6438">
        <w:rPr>
          <w:rFonts w:asciiTheme="minorHAnsi" w:hAnsiTheme="minorHAnsi" w:cstheme="minorHAnsi"/>
          <w:sz w:val="22"/>
          <w:szCs w:val="22"/>
        </w:rPr>
        <w:t xml:space="preserve">ust. 1 ustawy </w:t>
      </w:r>
      <w:r w:rsidR="00CB2FF9">
        <w:rPr>
          <w:rFonts w:asciiTheme="minorHAnsi" w:hAnsiTheme="minorHAnsi" w:cstheme="minorHAnsi"/>
          <w:sz w:val="22"/>
          <w:szCs w:val="22"/>
        </w:rPr>
        <w:t xml:space="preserve">Prawo zamówień publicznych, </w:t>
      </w:r>
      <w:r w:rsidRPr="003A6438">
        <w:rPr>
          <w:rFonts w:asciiTheme="minorHAnsi" w:hAnsiTheme="minorHAnsi" w:cstheme="minorHAnsi"/>
          <w:sz w:val="22"/>
          <w:szCs w:val="22"/>
        </w:rPr>
        <w:t>prowadzonego w</w:t>
      </w:r>
      <w:r w:rsidR="001216C1" w:rsidRPr="003A6438">
        <w:rPr>
          <w:rFonts w:asciiTheme="minorHAnsi" w:hAnsiTheme="minorHAnsi" w:cstheme="minorHAnsi"/>
          <w:sz w:val="22"/>
          <w:szCs w:val="22"/>
        </w:rPr>
        <w:t> </w:t>
      </w:r>
      <w:r w:rsidRPr="003A6438">
        <w:rPr>
          <w:rFonts w:asciiTheme="minorHAnsi" w:hAnsiTheme="minorHAnsi" w:cstheme="minorHAnsi"/>
          <w:sz w:val="22"/>
          <w:szCs w:val="22"/>
        </w:rPr>
        <w:t>trybie przetargu nieograniczonego na:</w:t>
      </w:r>
    </w:p>
    <w:p w14:paraId="3873B015" w14:textId="77777777" w:rsidR="003A6438" w:rsidRPr="003A6438" w:rsidRDefault="003A64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B715BF" w14:textId="05A4C974" w:rsidR="003A6438" w:rsidRPr="003A6438" w:rsidRDefault="000338EF" w:rsidP="003A6438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A6438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3A6438" w:rsidRPr="003A6438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3A6438" w:rsidRPr="003A6438">
        <w:rPr>
          <w:rFonts w:asciiTheme="minorHAnsi" w:hAnsiTheme="minorHAnsi" w:cstheme="minorHAnsi"/>
          <w:b/>
          <w:sz w:val="22"/>
          <w:szCs w:val="22"/>
        </w:rPr>
        <w:t xml:space="preserve">Dostawę </w:t>
      </w:r>
      <w:r w:rsidR="00F143BF">
        <w:rPr>
          <w:rFonts w:asciiTheme="minorHAnsi" w:hAnsiTheme="minorHAnsi" w:cstheme="minorHAnsi"/>
          <w:b/>
          <w:sz w:val="22"/>
          <w:szCs w:val="22"/>
        </w:rPr>
        <w:t xml:space="preserve">2400 </w:t>
      </w:r>
      <w:proofErr w:type="spellStart"/>
      <w:r w:rsidR="00F143BF">
        <w:rPr>
          <w:rFonts w:asciiTheme="minorHAnsi" w:hAnsiTheme="minorHAnsi" w:cstheme="minorHAnsi"/>
          <w:b/>
          <w:sz w:val="22"/>
          <w:szCs w:val="22"/>
        </w:rPr>
        <w:t>mp</w:t>
      </w:r>
      <w:proofErr w:type="spellEnd"/>
      <w:r w:rsidR="00F143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104B2">
        <w:rPr>
          <w:rFonts w:asciiTheme="minorHAnsi" w:hAnsiTheme="minorHAnsi" w:cstheme="minorHAnsi"/>
          <w:b/>
          <w:sz w:val="22"/>
          <w:szCs w:val="22"/>
        </w:rPr>
        <w:t xml:space="preserve">paliwa: </w:t>
      </w:r>
      <w:r w:rsidR="003A6438" w:rsidRPr="003A6438">
        <w:rPr>
          <w:rFonts w:asciiTheme="minorHAnsi" w:hAnsiTheme="minorHAnsi" w:cstheme="minorHAnsi"/>
          <w:b/>
          <w:sz w:val="22"/>
          <w:szCs w:val="22"/>
        </w:rPr>
        <w:t>biomas</w:t>
      </w:r>
      <w:r w:rsidR="00D104B2">
        <w:rPr>
          <w:rFonts w:asciiTheme="minorHAnsi" w:hAnsiTheme="minorHAnsi" w:cstheme="minorHAnsi"/>
          <w:b/>
          <w:sz w:val="22"/>
          <w:szCs w:val="22"/>
        </w:rPr>
        <w:t>a – zrębka drzewna</w:t>
      </w:r>
      <w:r w:rsidR="00F143B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3A6438" w:rsidRPr="003A6438">
        <w:rPr>
          <w:rFonts w:asciiTheme="minorHAnsi" w:hAnsiTheme="minorHAnsi" w:cstheme="minorHAnsi"/>
          <w:b/>
          <w:sz w:val="22"/>
          <w:szCs w:val="22"/>
        </w:rPr>
        <w:t xml:space="preserve">do magazynu Zamawiającego </w:t>
      </w:r>
      <w:r w:rsidR="00D104B2">
        <w:rPr>
          <w:rFonts w:asciiTheme="minorHAnsi" w:hAnsiTheme="minorHAnsi" w:cstheme="minorHAnsi"/>
          <w:b/>
          <w:sz w:val="22"/>
          <w:szCs w:val="22"/>
        </w:rPr>
        <w:br/>
      </w:r>
      <w:r w:rsidR="003A6438" w:rsidRPr="003A6438">
        <w:rPr>
          <w:rFonts w:asciiTheme="minorHAnsi" w:hAnsiTheme="minorHAnsi" w:cstheme="minorHAnsi"/>
          <w:b/>
          <w:sz w:val="22"/>
          <w:szCs w:val="22"/>
        </w:rPr>
        <w:t>w Nowym Sączu”</w:t>
      </w:r>
    </w:p>
    <w:p w14:paraId="66C485CB" w14:textId="6CCA107C" w:rsidR="0000465A" w:rsidRPr="003A6438" w:rsidRDefault="0000465A" w:rsidP="003A64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E2F005" w14:textId="4F41FD3D" w:rsidR="000338EF" w:rsidRPr="003A6438" w:rsidRDefault="000338EF" w:rsidP="00D104B2">
      <w:pPr>
        <w:jc w:val="both"/>
        <w:rPr>
          <w:rFonts w:asciiTheme="minorHAnsi" w:hAnsiTheme="minorHAnsi" w:cstheme="minorHAnsi"/>
          <w:sz w:val="22"/>
          <w:szCs w:val="22"/>
        </w:rPr>
      </w:pPr>
      <w:r w:rsidRPr="003A6438">
        <w:rPr>
          <w:rFonts w:asciiTheme="minorHAnsi" w:hAnsiTheme="minorHAnsi" w:cstheme="minorHAnsi"/>
          <w:sz w:val="22"/>
          <w:szCs w:val="22"/>
        </w:rPr>
        <w:t xml:space="preserve">Postępowanie prowadzone jest </w:t>
      </w:r>
      <w:bookmarkStart w:id="0" w:name="__DdeLink__1254_71378695"/>
      <w:r w:rsidRPr="003A6438">
        <w:rPr>
          <w:rFonts w:asciiTheme="minorHAnsi" w:hAnsiTheme="minorHAnsi" w:cstheme="minorHAnsi"/>
          <w:sz w:val="22"/>
          <w:szCs w:val="22"/>
        </w:rPr>
        <w:t>wg „Regulaminu</w:t>
      </w:r>
      <w:r w:rsidR="003A6438" w:rsidRPr="003A6438">
        <w:rPr>
          <w:rFonts w:asciiTheme="minorHAnsi" w:hAnsiTheme="minorHAnsi" w:cstheme="minorHAnsi"/>
          <w:sz w:val="22"/>
          <w:szCs w:val="22"/>
        </w:rPr>
        <w:t xml:space="preserve"> </w:t>
      </w:r>
      <w:r w:rsidRPr="003A6438">
        <w:rPr>
          <w:rFonts w:asciiTheme="minorHAnsi" w:hAnsiTheme="minorHAnsi" w:cstheme="minorHAnsi"/>
          <w:sz w:val="22"/>
          <w:szCs w:val="22"/>
        </w:rPr>
        <w:t>udzielania zamówień</w:t>
      </w:r>
      <w:r w:rsidR="003A6438" w:rsidRPr="003A6438">
        <w:rPr>
          <w:rFonts w:asciiTheme="minorHAnsi" w:hAnsiTheme="minorHAnsi" w:cstheme="minorHAnsi"/>
          <w:sz w:val="22"/>
          <w:szCs w:val="22"/>
        </w:rPr>
        <w:t xml:space="preserve"> </w:t>
      </w:r>
      <w:r w:rsidRPr="003A6438">
        <w:rPr>
          <w:rFonts w:asciiTheme="minorHAnsi" w:hAnsiTheme="minorHAnsi" w:cstheme="minorHAnsi"/>
          <w:sz w:val="22"/>
          <w:szCs w:val="22"/>
        </w:rPr>
        <w:t>MPEC Sp. z o.o. w</w:t>
      </w:r>
      <w:r w:rsidR="00D104B2">
        <w:rPr>
          <w:rFonts w:asciiTheme="minorHAnsi" w:hAnsiTheme="minorHAnsi" w:cstheme="minorHAnsi"/>
          <w:sz w:val="22"/>
          <w:szCs w:val="22"/>
        </w:rPr>
        <w:t xml:space="preserve"> </w:t>
      </w:r>
      <w:r w:rsidRPr="003A6438">
        <w:rPr>
          <w:rFonts w:asciiTheme="minorHAnsi" w:hAnsiTheme="minorHAnsi" w:cstheme="minorHAnsi"/>
          <w:sz w:val="22"/>
          <w:szCs w:val="22"/>
        </w:rPr>
        <w:t xml:space="preserve">Nowym Sączu” </w:t>
      </w:r>
      <w:bookmarkEnd w:id="0"/>
      <w:r w:rsidRPr="003A6438">
        <w:rPr>
          <w:rFonts w:asciiTheme="minorHAnsi" w:hAnsiTheme="minorHAnsi" w:cstheme="minorHAnsi"/>
          <w:sz w:val="22"/>
          <w:szCs w:val="22"/>
        </w:rPr>
        <w:t>– zamieszczonego na stronie internetowej</w:t>
      </w:r>
      <w:r w:rsidR="00D104B2">
        <w:rPr>
          <w:rFonts w:asciiTheme="minorHAnsi" w:hAnsiTheme="minorHAnsi" w:cstheme="minorHAnsi"/>
          <w:sz w:val="22"/>
          <w:szCs w:val="22"/>
        </w:rPr>
        <w:t xml:space="preserve"> Zamawiającego.</w:t>
      </w:r>
      <w:r w:rsidRPr="003A64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1EAE61" w14:textId="77777777" w:rsidR="000338EF" w:rsidRPr="003A6438" w:rsidRDefault="000338E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14B2C8" w14:textId="77777777" w:rsidR="000338EF" w:rsidRPr="003A6438" w:rsidRDefault="000338EF">
      <w:pPr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A6438">
        <w:rPr>
          <w:rFonts w:asciiTheme="minorHAnsi" w:hAnsiTheme="minorHAnsi" w:cstheme="minorHAnsi"/>
          <w:b/>
          <w:bCs/>
          <w:sz w:val="22"/>
          <w:szCs w:val="22"/>
        </w:rPr>
        <w:t>Zamawiający</w:t>
      </w:r>
    </w:p>
    <w:p w14:paraId="72486212" w14:textId="271FF9E5" w:rsidR="000338EF" w:rsidRPr="003A6438" w:rsidRDefault="000338EF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438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</w:t>
      </w:r>
      <w:r w:rsidR="001216C1" w:rsidRPr="003A643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A6438">
        <w:rPr>
          <w:rFonts w:asciiTheme="minorHAnsi" w:hAnsiTheme="minorHAnsi" w:cstheme="minorHAnsi"/>
          <w:b/>
          <w:bCs/>
          <w:sz w:val="22"/>
          <w:szCs w:val="22"/>
        </w:rPr>
        <w:t>Nowym</w:t>
      </w:r>
      <w:r w:rsidR="001216C1" w:rsidRPr="003A643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A6438">
        <w:rPr>
          <w:rFonts w:asciiTheme="minorHAnsi" w:hAnsiTheme="minorHAnsi" w:cstheme="minorHAnsi"/>
          <w:b/>
          <w:bCs/>
          <w:sz w:val="22"/>
          <w:szCs w:val="22"/>
        </w:rPr>
        <w:t>Sączu</w:t>
      </w:r>
      <w:r w:rsidR="001216C1" w:rsidRPr="003A643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A6438">
        <w:rPr>
          <w:rFonts w:asciiTheme="minorHAnsi" w:hAnsiTheme="minorHAnsi" w:cstheme="minorHAnsi"/>
          <w:b/>
          <w:bCs/>
          <w:sz w:val="22"/>
          <w:szCs w:val="22"/>
        </w:rPr>
        <w:t>ul.</w:t>
      </w:r>
      <w:r w:rsidR="001216C1" w:rsidRPr="003A6438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3A6438">
        <w:rPr>
          <w:rFonts w:asciiTheme="minorHAnsi" w:hAnsiTheme="minorHAnsi" w:cstheme="minorHAnsi"/>
          <w:b/>
          <w:bCs/>
          <w:sz w:val="22"/>
          <w:szCs w:val="22"/>
        </w:rPr>
        <w:t xml:space="preserve">Wiśniowieckiego 56, </w:t>
      </w:r>
      <w:r w:rsidR="003A6438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3A6438">
        <w:rPr>
          <w:rFonts w:asciiTheme="minorHAnsi" w:hAnsiTheme="minorHAnsi" w:cstheme="minorHAnsi"/>
          <w:b/>
          <w:bCs/>
          <w:sz w:val="22"/>
          <w:szCs w:val="22"/>
        </w:rPr>
        <w:t xml:space="preserve">33 – 300  Nowy Sącz </w:t>
      </w:r>
    </w:p>
    <w:p w14:paraId="5DE74E8A" w14:textId="29580EE5" w:rsidR="000338EF" w:rsidRPr="003A6438" w:rsidRDefault="000338EF">
      <w:pPr>
        <w:tabs>
          <w:tab w:val="left" w:pos="1701"/>
          <w:tab w:val="left" w:pos="3544"/>
          <w:tab w:val="left" w:pos="4820"/>
          <w:tab w:val="left" w:pos="5529"/>
        </w:tabs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438">
        <w:rPr>
          <w:rFonts w:asciiTheme="minorHAnsi" w:hAnsiTheme="minorHAnsi" w:cstheme="minorHAnsi"/>
          <w:sz w:val="22"/>
          <w:szCs w:val="22"/>
        </w:rPr>
        <w:t>numer telefonu 18-547-55-81 do 84</w:t>
      </w:r>
      <w:r w:rsidRPr="003A6438">
        <w:rPr>
          <w:rFonts w:asciiTheme="minorHAnsi" w:hAnsiTheme="minorHAnsi" w:cstheme="minorHAnsi"/>
          <w:sz w:val="22"/>
          <w:szCs w:val="22"/>
        </w:rPr>
        <w:tab/>
      </w:r>
    </w:p>
    <w:p w14:paraId="0DBCE3AB" w14:textId="77777777" w:rsidR="009663FC" w:rsidRPr="003A6438" w:rsidRDefault="000338EF" w:rsidP="00856052">
      <w:pPr>
        <w:pStyle w:val="Nagwek2"/>
        <w:numPr>
          <w:ilvl w:val="1"/>
          <w:numId w:val="2"/>
        </w:numPr>
        <w:tabs>
          <w:tab w:val="left" w:pos="1418"/>
          <w:tab w:val="left" w:pos="3544"/>
          <w:tab w:val="left" w:pos="4820"/>
          <w:tab w:val="left" w:pos="7088"/>
          <w:tab w:val="left" w:pos="7230"/>
          <w:tab w:val="left" w:pos="7513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3A6438">
        <w:rPr>
          <w:rFonts w:asciiTheme="minorHAnsi" w:hAnsiTheme="minorHAnsi" w:cstheme="minorHAnsi"/>
          <w:sz w:val="22"/>
          <w:szCs w:val="22"/>
        </w:rPr>
        <w:t>REGON  490 704 767</w:t>
      </w:r>
      <w:r w:rsidRPr="003A6438">
        <w:rPr>
          <w:rFonts w:asciiTheme="minorHAnsi" w:hAnsiTheme="minorHAnsi" w:cstheme="minorHAnsi"/>
          <w:sz w:val="22"/>
          <w:szCs w:val="22"/>
        </w:rPr>
        <w:tab/>
        <w:t>KRS   0000056473</w:t>
      </w:r>
      <w:r w:rsidRPr="003A6438">
        <w:rPr>
          <w:rFonts w:asciiTheme="minorHAnsi" w:hAnsiTheme="minorHAnsi" w:cstheme="minorHAnsi"/>
          <w:sz w:val="22"/>
          <w:szCs w:val="22"/>
        </w:rPr>
        <w:tab/>
        <w:t xml:space="preserve">NIP </w:t>
      </w:r>
      <w:r w:rsidRPr="003A6438">
        <w:rPr>
          <w:rFonts w:asciiTheme="minorHAnsi" w:hAnsiTheme="minorHAnsi" w:cstheme="minorHAnsi"/>
          <w:sz w:val="22"/>
          <w:szCs w:val="22"/>
        </w:rPr>
        <w:tab/>
        <w:t xml:space="preserve"> 734-17-87-660</w:t>
      </w:r>
    </w:p>
    <w:p w14:paraId="2276E14D" w14:textId="0109D390" w:rsidR="000338EF" w:rsidRPr="003A6438" w:rsidRDefault="00FA2647">
      <w:pPr>
        <w:tabs>
          <w:tab w:val="left" w:pos="3544"/>
        </w:tabs>
        <w:jc w:val="both"/>
        <w:rPr>
          <w:rFonts w:asciiTheme="minorHAnsi" w:hAnsiTheme="minorHAnsi" w:cstheme="minorHAnsi"/>
          <w:sz w:val="22"/>
          <w:szCs w:val="22"/>
        </w:rPr>
      </w:pPr>
      <w:hyperlink r:id="rId8">
        <w:r w:rsidR="000338EF" w:rsidRPr="003A6438">
          <w:rPr>
            <w:rStyle w:val="czeinternetowe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www.mpec</w:t>
        </w:r>
        <w:r w:rsidR="002A2B56" w:rsidRPr="003A6438">
          <w:rPr>
            <w:rStyle w:val="czeinternetowe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ns.</w:t>
        </w:r>
        <w:r w:rsidR="000338EF" w:rsidRPr="003A6438">
          <w:rPr>
            <w:rStyle w:val="czeinternetowe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pl</w:t>
        </w:r>
      </w:hyperlink>
      <w:r w:rsidR="000338EF" w:rsidRPr="003A6438">
        <w:rPr>
          <w:rFonts w:asciiTheme="minorHAnsi" w:hAnsiTheme="minorHAnsi" w:cstheme="minorHAnsi"/>
          <w:sz w:val="22"/>
          <w:szCs w:val="22"/>
          <w:lang w:val="en-US"/>
        </w:rPr>
        <w:tab/>
        <w:t xml:space="preserve">e-mail: </w:t>
      </w:r>
      <w:r w:rsidR="000338EF" w:rsidRPr="003A6438">
        <w:rPr>
          <w:rStyle w:val="czeinternetowe"/>
          <w:rFonts w:asciiTheme="minorHAnsi" w:hAnsiTheme="minorHAnsi" w:cstheme="minorHAnsi"/>
          <w:color w:val="auto"/>
          <w:sz w:val="22"/>
          <w:szCs w:val="22"/>
          <w:u w:val="none"/>
          <w:lang w:val="en-US"/>
        </w:rPr>
        <w:t>sekretariat@mpecns.pl</w:t>
      </w:r>
    </w:p>
    <w:p w14:paraId="45AE1A11" w14:textId="77777777" w:rsidR="000338EF" w:rsidRPr="003A6438" w:rsidRDefault="000338EF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432AE8E0" w14:textId="77777777" w:rsidR="000338EF" w:rsidRPr="003A6438" w:rsidRDefault="000338EF" w:rsidP="00BA7619">
      <w:pPr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A6438">
        <w:rPr>
          <w:rFonts w:asciiTheme="minorHAnsi" w:hAnsiTheme="minorHAnsi" w:cstheme="minorHAnsi"/>
          <w:b/>
          <w:bCs/>
          <w:sz w:val="22"/>
          <w:szCs w:val="22"/>
        </w:rPr>
        <w:t>Przedmiot zamówienia</w:t>
      </w:r>
    </w:p>
    <w:p w14:paraId="27033F9C" w14:textId="38AE0421" w:rsidR="00625476" w:rsidRDefault="00625476" w:rsidP="004B43F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A6438">
        <w:rPr>
          <w:rFonts w:asciiTheme="minorHAnsi" w:hAnsiTheme="minorHAnsi" w:cstheme="minorHAnsi"/>
          <w:b/>
          <w:bCs/>
          <w:sz w:val="22"/>
          <w:szCs w:val="22"/>
        </w:rPr>
        <w:t xml:space="preserve">Przedmiotem zamówienia jest </w:t>
      </w:r>
      <w:r w:rsidR="005C3F3F">
        <w:rPr>
          <w:rFonts w:asciiTheme="minorHAnsi" w:hAnsiTheme="minorHAnsi" w:cstheme="minorHAnsi"/>
          <w:b/>
          <w:sz w:val="22"/>
          <w:szCs w:val="22"/>
        </w:rPr>
        <w:t>d</w:t>
      </w:r>
      <w:r w:rsidR="005C3F3F" w:rsidRPr="003A6438">
        <w:rPr>
          <w:rFonts w:asciiTheme="minorHAnsi" w:hAnsiTheme="minorHAnsi" w:cstheme="minorHAnsi"/>
          <w:b/>
          <w:sz w:val="22"/>
          <w:szCs w:val="22"/>
        </w:rPr>
        <w:t>ostaw</w:t>
      </w:r>
      <w:r w:rsidR="005C3F3F">
        <w:rPr>
          <w:rFonts w:asciiTheme="minorHAnsi" w:hAnsiTheme="minorHAnsi" w:cstheme="minorHAnsi"/>
          <w:b/>
          <w:sz w:val="22"/>
          <w:szCs w:val="22"/>
        </w:rPr>
        <w:t>a</w:t>
      </w:r>
      <w:r w:rsidR="005C3F3F" w:rsidRPr="003A643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104B2">
        <w:rPr>
          <w:rFonts w:asciiTheme="minorHAnsi" w:hAnsiTheme="minorHAnsi" w:cstheme="minorHAnsi"/>
          <w:b/>
          <w:sz w:val="22"/>
          <w:szCs w:val="22"/>
        </w:rPr>
        <w:t xml:space="preserve">paliwa: </w:t>
      </w:r>
      <w:r w:rsidR="005C3F3F" w:rsidRPr="003A6438">
        <w:rPr>
          <w:rFonts w:asciiTheme="minorHAnsi" w:hAnsiTheme="minorHAnsi" w:cstheme="minorHAnsi"/>
          <w:b/>
          <w:sz w:val="22"/>
          <w:szCs w:val="22"/>
        </w:rPr>
        <w:t>biomas</w:t>
      </w:r>
      <w:r w:rsidR="00D104B2">
        <w:rPr>
          <w:rFonts w:asciiTheme="minorHAnsi" w:hAnsiTheme="minorHAnsi" w:cstheme="minorHAnsi"/>
          <w:b/>
          <w:sz w:val="22"/>
          <w:szCs w:val="22"/>
        </w:rPr>
        <w:t>a - zrębka</w:t>
      </w:r>
      <w:r w:rsidR="005C3F3F" w:rsidRPr="003A6438">
        <w:rPr>
          <w:rFonts w:asciiTheme="minorHAnsi" w:hAnsiTheme="minorHAnsi" w:cstheme="minorHAnsi"/>
          <w:b/>
          <w:sz w:val="22"/>
          <w:szCs w:val="22"/>
        </w:rPr>
        <w:t xml:space="preserve"> drzewn</w:t>
      </w:r>
      <w:r w:rsidR="00D104B2">
        <w:rPr>
          <w:rFonts w:asciiTheme="minorHAnsi" w:hAnsiTheme="minorHAnsi" w:cstheme="minorHAnsi"/>
          <w:b/>
          <w:sz w:val="22"/>
          <w:szCs w:val="22"/>
        </w:rPr>
        <w:t>a</w:t>
      </w:r>
      <w:r w:rsidR="005C3F3F" w:rsidRPr="003A643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8E5">
        <w:rPr>
          <w:rFonts w:asciiTheme="minorHAnsi" w:hAnsiTheme="minorHAnsi" w:cstheme="minorHAnsi"/>
          <w:b/>
          <w:sz w:val="22"/>
          <w:szCs w:val="22"/>
        </w:rPr>
        <w:t>w ilości 2</w:t>
      </w:r>
      <w:r w:rsidR="00C727C8">
        <w:rPr>
          <w:rFonts w:asciiTheme="minorHAnsi" w:hAnsiTheme="minorHAnsi" w:cstheme="minorHAnsi"/>
          <w:b/>
          <w:sz w:val="22"/>
          <w:szCs w:val="22"/>
        </w:rPr>
        <w:t>4</w:t>
      </w:r>
      <w:r w:rsidR="000A58E5">
        <w:rPr>
          <w:rFonts w:asciiTheme="minorHAnsi" w:hAnsiTheme="minorHAnsi" w:cstheme="minorHAnsi"/>
          <w:b/>
          <w:sz w:val="22"/>
          <w:szCs w:val="22"/>
        </w:rPr>
        <w:t>00 m</w:t>
      </w:r>
      <w:r w:rsidR="00443003">
        <w:rPr>
          <w:rFonts w:asciiTheme="minorHAnsi" w:hAnsiTheme="minorHAnsi" w:cstheme="minorHAnsi"/>
          <w:b/>
          <w:sz w:val="22"/>
          <w:szCs w:val="22"/>
        </w:rPr>
        <w:t xml:space="preserve">etrów przestrzennych, </w:t>
      </w:r>
      <w:r w:rsidR="005C3F3F" w:rsidRPr="003A6438">
        <w:rPr>
          <w:rFonts w:asciiTheme="minorHAnsi" w:hAnsiTheme="minorHAnsi" w:cstheme="minorHAnsi"/>
          <w:b/>
          <w:sz w:val="22"/>
          <w:szCs w:val="22"/>
        </w:rPr>
        <w:t>do magazynu Zamawiającego w Nowym Sączu</w:t>
      </w:r>
      <w:r w:rsidR="005C3F3F">
        <w:rPr>
          <w:rFonts w:asciiTheme="minorHAnsi" w:hAnsiTheme="minorHAnsi" w:cstheme="minorHAnsi"/>
          <w:b/>
          <w:sz w:val="22"/>
          <w:szCs w:val="22"/>
        </w:rPr>
        <w:t>, wg „</w:t>
      </w:r>
      <w:r w:rsidR="00D104B2">
        <w:rPr>
          <w:rFonts w:asciiTheme="minorHAnsi" w:hAnsiTheme="minorHAnsi" w:cstheme="minorHAnsi"/>
          <w:b/>
          <w:sz w:val="22"/>
          <w:szCs w:val="22"/>
        </w:rPr>
        <w:t>Wzoru umowy</w:t>
      </w:r>
      <w:r w:rsidR="005C3F3F">
        <w:rPr>
          <w:rFonts w:asciiTheme="minorHAnsi" w:hAnsiTheme="minorHAnsi" w:cstheme="minorHAnsi"/>
          <w:b/>
          <w:sz w:val="22"/>
          <w:szCs w:val="22"/>
        </w:rPr>
        <w:t xml:space="preserve">” stanowiącego zał. nr </w:t>
      </w:r>
      <w:r w:rsidR="00D104B2">
        <w:rPr>
          <w:rFonts w:asciiTheme="minorHAnsi" w:hAnsiTheme="minorHAnsi" w:cstheme="minorHAnsi"/>
          <w:b/>
          <w:sz w:val="22"/>
          <w:szCs w:val="22"/>
        </w:rPr>
        <w:t>2</w:t>
      </w:r>
      <w:r w:rsidR="005C3F3F">
        <w:rPr>
          <w:rFonts w:asciiTheme="minorHAnsi" w:hAnsiTheme="minorHAnsi" w:cstheme="minorHAnsi"/>
          <w:b/>
          <w:sz w:val="22"/>
          <w:szCs w:val="22"/>
        </w:rPr>
        <w:t xml:space="preserve"> do SIWZ</w:t>
      </w:r>
      <w:r w:rsidR="00D104B2">
        <w:rPr>
          <w:rFonts w:asciiTheme="minorHAnsi" w:hAnsiTheme="minorHAnsi" w:cstheme="minorHAnsi"/>
          <w:b/>
          <w:sz w:val="22"/>
          <w:szCs w:val="22"/>
        </w:rPr>
        <w:t xml:space="preserve"> ora</w:t>
      </w:r>
      <w:r w:rsidR="000A58E5">
        <w:rPr>
          <w:rFonts w:asciiTheme="minorHAnsi" w:hAnsiTheme="minorHAnsi" w:cstheme="minorHAnsi"/>
          <w:b/>
          <w:sz w:val="22"/>
          <w:szCs w:val="22"/>
        </w:rPr>
        <w:t xml:space="preserve">z zgodnie z nin. SIWZ i z </w:t>
      </w:r>
      <w:r w:rsidR="00D104B2">
        <w:rPr>
          <w:rFonts w:asciiTheme="minorHAnsi" w:hAnsiTheme="minorHAnsi" w:cstheme="minorHAnsi"/>
          <w:b/>
          <w:sz w:val="22"/>
          <w:szCs w:val="22"/>
        </w:rPr>
        <w:t>załącznik</w:t>
      </w:r>
      <w:r w:rsidR="000A58E5">
        <w:rPr>
          <w:rFonts w:asciiTheme="minorHAnsi" w:hAnsiTheme="minorHAnsi" w:cstheme="minorHAnsi"/>
          <w:b/>
          <w:sz w:val="22"/>
          <w:szCs w:val="22"/>
        </w:rPr>
        <w:t>ami</w:t>
      </w:r>
      <w:r w:rsidR="00D104B2">
        <w:rPr>
          <w:rFonts w:asciiTheme="minorHAnsi" w:hAnsiTheme="minorHAnsi" w:cstheme="minorHAnsi"/>
          <w:b/>
          <w:sz w:val="22"/>
          <w:szCs w:val="22"/>
        </w:rPr>
        <w:t xml:space="preserve"> do SIWZ.</w:t>
      </w:r>
    </w:p>
    <w:p w14:paraId="5FC4DDAA" w14:textId="574D1F2E" w:rsidR="00095665" w:rsidRDefault="00095665" w:rsidP="00095665">
      <w:pPr>
        <w:pStyle w:val="Style7"/>
        <w:widowControl/>
        <w:ind w:right="85"/>
        <w:rPr>
          <w:rStyle w:val="FontStyle43"/>
          <w:rFonts w:asciiTheme="minorHAnsi" w:hAnsiTheme="minorHAnsi" w:cstheme="minorHAnsi"/>
        </w:rPr>
      </w:pPr>
    </w:p>
    <w:p w14:paraId="1E78B3C1" w14:textId="77777777" w:rsidR="00095665" w:rsidRPr="00B35544" w:rsidRDefault="00095665" w:rsidP="00095665">
      <w:pPr>
        <w:pStyle w:val="Style7"/>
        <w:widowControl/>
        <w:ind w:right="85"/>
        <w:rPr>
          <w:rStyle w:val="FontStyle43"/>
          <w:rFonts w:asciiTheme="minorHAnsi" w:hAnsiTheme="minorHAnsi" w:cstheme="minorHAnsi"/>
        </w:rPr>
      </w:pPr>
    </w:p>
    <w:p w14:paraId="1794A34C" w14:textId="77777777" w:rsidR="00095665" w:rsidRPr="00B35544" w:rsidRDefault="00095665" w:rsidP="00095665">
      <w:pPr>
        <w:pStyle w:val="Style23"/>
        <w:widowControl/>
        <w:numPr>
          <w:ilvl w:val="0"/>
          <w:numId w:val="47"/>
        </w:numPr>
        <w:tabs>
          <w:tab w:val="left" w:pos="-1701"/>
        </w:tabs>
        <w:spacing w:line="240" w:lineRule="auto"/>
        <w:ind w:left="426" w:hanging="426"/>
        <w:jc w:val="both"/>
        <w:rPr>
          <w:rStyle w:val="FontStyle88"/>
          <w:rFonts w:asciiTheme="minorHAnsi" w:hAnsiTheme="minorHAnsi" w:cstheme="minorHAnsi"/>
        </w:rPr>
      </w:pPr>
      <w:r w:rsidRPr="00B35544">
        <w:rPr>
          <w:rStyle w:val="FontStyle88"/>
          <w:rFonts w:asciiTheme="minorHAnsi" w:hAnsiTheme="minorHAnsi" w:cstheme="minorHAnsi"/>
        </w:rPr>
        <w:t>Za biomasę dostarczoną do Zamawiającego rozumie się paliwo:</w:t>
      </w:r>
    </w:p>
    <w:p w14:paraId="3C494638" w14:textId="77777777" w:rsidR="00095665" w:rsidRPr="00B35544" w:rsidRDefault="00095665" w:rsidP="00095665">
      <w:pPr>
        <w:pStyle w:val="Style23"/>
        <w:widowControl/>
        <w:numPr>
          <w:ilvl w:val="1"/>
          <w:numId w:val="47"/>
        </w:numPr>
        <w:tabs>
          <w:tab w:val="left" w:pos="-1701"/>
        </w:tabs>
        <w:spacing w:line="24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35544">
        <w:rPr>
          <w:rFonts w:asciiTheme="minorHAnsi" w:hAnsiTheme="minorHAnsi" w:cstheme="minorHAnsi"/>
          <w:sz w:val="22"/>
          <w:szCs w:val="22"/>
        </w:rPr>
        <w:t xml:space="preserve">wykonane z czystej masy drzewnej, nie poddanej obróbce środkami konserwującymi ani działaniu wysokich temperatur (zwęglenie), </w:t>
      </w:r>
    </w:p>
    <w:p w14:paraId="6217A13E" w14:textId="77777777" w:rsidR="00095665" w:rsidRPr="00B35544" w:rsidRDefault="00095665" w:rsidP="00095665">
      <w:pPr>
        <w:pStyle w:val="Style23"/>
        <w:widowControl/>
        <w:numPr>
          <w:ilvl w:val="1"/>
          <w:numId w:val="47"/>
        </w:numPr>
        <w:tabs>
          <w:tab w:val="left" w:pos="-1701"/>
        </w:tabs>
        <w:spacing w:line="24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35544">
        <w:rPr>
          <w:rFonts w:asciiTheme="minorHAnsi" w:hAnsiTheme="minorHAnsi" w:cstheme="minorHAnsi"/>
          <w:sz w:val="22"/>
          <w:szCs w:val="22"/>
        </w:rPr>
        <w:t>pozbawione zanieczyszczeń zwiększających wartość opałową (oleje, smary, farby itp.) oraz substancji nie występujących naturalnie jak np. minerały, metale, tworzywa sztuczne itp.</w:t>
      </w:r>
    </w:p>
    <w:p w14:paraId="3F91ABA1" w14:textId="77777777" w:rsidR="00095665" w:rsidRPr="00B35544" w:rsidRDefault="00095665" w:rsidP="00095665">
      <w:pPr>
        <w:pStyle w:val="Style23"/>
        <w:widowControl/>
        <w:numPr>
          <w:ilvl w:val="1"/>
          <w:numId w:val="47"/>
        </w:numPr>
        <w:tabs>
          <w:tab w:val="left" w:pos="-1701"/>
        </w:tabs>
        <w:spacing w:line="240" w:lineRule="auto"/>
        <w:ind w:left="709" w:hanging="283"/>
        <w:jc w:val="both"/>
        <w:rPr>
          <w:rStyle w:val="FontStyle88"/>
          <w:rFonts w:asciiTheme="minorHAnsi" w:hAnsiTheme="minorHAnsi" w:cstheme="minorHAnsi"/>
        </w:rPr>
      </w:pPr>
      <w:r w:rsidRPr="00B35544">
        <w:rPr>
          <w:rFonts w:asciiTheme="minorHAnsi" w:hAnsiTheme="minorHAnsi" w:cstheme="minorHAnsi"/>
          <w:sz w:val="22"/>
          <w:szCs w:val="22"/>
        </w:rPr>
        <w:t>o c</w:t>
      </w:r>
      <w:r w:rsidRPr="00B35544">
        <w:rPr>
          <w:rStyle w:val="FontStyle88"/>
          <w:rFonts w:asciiTheme="minorHAnsi" w:hAnsiTheme="minorHAnsi" w:cstheme="minorHAnsi"/>
        </w:rPr>
        <w:t xml:space="preserve">harakterystyce (parametrach granicznych): </w:t>
      </w:r>
    </w:p>
    <w:p w14:paraId="52720CBD" w14:textId="77777777" w:rsidR="00095665" w:rsidRPr="00B35544" w:rsidRDefault="00095665" w:rsidP="00095665">
      <w:pPr>
        <w:pStyle w:val="Style23"/>
        <w:widowControl/>
        <w:tabs>
          <w:tab w:val="left" w:pos="-1843"/>
        </w:tabs>
        <w:spacing w:line="240" w:lineRule="auto"/>
        <w:jc w:val="both"/>
        <w:rPr>
          <w:rStyle w:val="FontStyle88"/>
          <w:rFonts w:asciiTheme="minorHAnsi" w:hAnsiTheme="minorHAnsi" w:cstheme="minorHAnsi"/>
        </w:rPr>
      </w:pPr>
    </w:p>
    <w:p w14:paraId="7C5F92E9" w14:textId="77777777" w:rsidR="00095665" w:rsidRPr="00B35544" w:rsidRDefault="00095665" w:rsidP="00095665">
      <w:pPr>
        <w:pStyle w:val="Style23"/>
        <w:widowControl/>
        <w:tabs>
          <w:tab w:val="left" w:pos="-1843"/>
        </w:tabs>
        <w:spacing w:line="240" w:lineRule="auto"/>
        <w:jc w:val="both"/>
        <w:rPr>
          <w:rStyle w:val="FontStyle88"/>
          <w:rFonts w:asciiTheme="minorHAnsi" w:hAnsiTheme="minorHAnsi" w:cstheme="minorHAnsi"/>
        </w:rPr>
      </w:pPr>
    </w:p>
    <w:tbl>
      <w:tblPr>
        <w:tblW w:w="0" w:type="auto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9"/>
        <w:gridCol w:w="5331"/>
      </w:tblGrid>
      <w:tr w:rsidR="00095665" w:rsidRPr="00B35544" w14:paraId="3C58B840" w14:textId="77777777" w:rsidTr="004147B9">
        <w:trPr>
          <w:trHeight w:val="227"/>
        </w:trPr>
        <w:tc>
          <w:tcPr>
            <w:tcW w:w="7230" w:type="dxa"/>
            <w:gridSpan w:val="2"/>
            <w:shd w:val="clear" w:color="auto" w:fill="D9D9D9"/>
            <w:vAlign w:val="center"/>
          </w:tcPr>
          <w:p w14:paraId="7993F631" w14:textId="77777777" w:rsidR="00095665" w:rsidRPr="00B35544" w:rsidRDefault="00095665" w:rsidP="004147B9">
            <w:pPr>
              <w:pStyle w:val="Style23"/>
              <w:widowControl/>
              <w:tabs>
                <w:tab w:val="left" w:pos="426"/>
              </w:tabs>
              <w:spacing w:line="240" w:lineRule="auto"/>
              <w:jc w:val="center"/>
              <w:rPr>
                <w:rStyle w:val="FontStyle88"/>
                <w:rFonts w:asciiTheme="minorHAnsi" w:hAnsiTheme="minorHAnsi" w:cstheme="minorHAnsi"/>
                <w:b/>
              </w:rPr>
            </w:pPr>
            <w:r w:rsidRPr="00B35544">
              <w:rPr>
                <w:rStyle w:val="FontStyle88"/>
                <w:rFonts w:asciiTheme="minorHAnsi" w:hAnsiTheme="minorHAnsi" w:cstheme="minorHAnsi"/>
              </w:rPr>
              <w:t>Parametry graniczne</w:t>
            </w:r>
          </w:p>
        </w:tc>
      </w:tr>
      <w:tr w:rsidR="00095665" w:rsidRPr="00B35544" w14:paraId="32246198" w14:textId="77777777" w:rsidTr="004147B9">
        <w:trPr>
          <w:trHeight w:val="227"/>
        </w:trPr>
        <w:tc>
          <w:tcPr>
            <w:tcW w:w="1899" w:type="dxa"/>
            <w:vAlign w:val="center"/>
          </w:tcPr>
          <w:p w14:paraId="32A1523B" w14:textId="77777777" w:rsidR="00095665" w:rsidRPr="00B35544" w:rsidRDefault="00095665" w:rsidP="004147B9">
            <w:pPr>
              <w:pStyle w:val="Style23"/>
              <w:widowControl/>
              <w:tabs>
                <w:tab w:val="left" w:pos="426"/>
              </w:tabs>
              <w:spacing w:line="240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 w:rsidRPr="00B35544">
              <w:rPr>
                <w:rStyle w:val="FontStyle88"/>
                <w:rFonts w:asciiTheme="minorHAnsi" w:hAnsiTheme="minorHAnsi" w:cstheme="minorHAnsi"/>
              </w:rPr>
              <w:t>Wilgotność</w:t>
            </w:r>
          </w:p>
        </w:tc>
        <w:tc>
          <w:tcPr>
            <w:tcW w:w="5331" w:type="dxa"/>
            <w:vAlign w:val="center"/>
          </w:tcPr>
          <w:p w14:paraId="71DC793F" w14:textId="77777777" w:rsidR="00095665" w:rsidRPr="00B35544" w:rsidRDefault="00095665" w:rsidP="004147B9">
            <w:pPr>
              <w:pStyle w:val="Style23"/>
              <w:widowControl/>
              <w:tabs>
                <w:tab w:val="left" w:pos="426"/>
              </w:tabs>
              <w:spacing w:line="240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 w:rsidRPr="00B35544">
              <w:rPr>
                <w:rStyle w:val="FontStyle88"/>
                <w:rFonts w:asciiTheme="minorHAnsi" w:hAnsiTheme="minorHAnsi" w:cstheme="minorHAnsi"/>
              </w:rPr>
              <w:t>do 50 %</w:t>
            </w:r>
          </w:p>
        </w:tc>
      </w:tr>
      <w:tr w:rsidR="00095665" w:rsidRPr="00B35544" w14:paraId="21FDCFC7" w14:textId="77777777" w:rsidTr="004147B9">
        <w:trPr>
          <w:trHeight w:val="227"/>
        </w:trPr>
        <w:tc>
          <w:tcPr>
            <w:tcW w:w="1899" w:type="dxa"/>
            <w:vAlign w:val="center"/>
          </w:tcPr>
          <w:p w14:paraId="38C0D9DD" w14:textId="77777777" w:rsidR="00095665" w:rsidRPr="00B35544" w:rsidRDefault="00095665" w:rsidP="004147B9">
            <w:pPr>
              <w:pStyle w:val="Style23"/>
              <w:widowControl/>
              <w:tabs>
                <w:tab w:val="left" w:pos="426"/>
              </w:tabs>
              <w:spacing w:line="240" w:lineRule="auto"/>
              <w:rPr>
                <w:rStyle w:val="FontStyle88"/>
                <w:rFonts w:asciiTheme="minorHAnsi" w:hAnsiTheme="minorHAnsi" w:cstheme="minorHAnsi"/>
              </w:rPr>
            </w:pPr>
            <w:r w:rsidRPr="00B35544">
              <w:rPr>
                <w:rStyle w:val="FontStyle88"/>
                <w:rFonts w:asciiTheme="minorHAnsi" w:hAnsiTheme="minorHAnsi" w:cstheme="minorHAnsi"/>
              </w:rPr>
              <w:t>Wartość opałowa</w:t>
            </w:r>
          </w:p>
        </w:tc>
        <w:tc>
          <w:tcPr>
            <w:tcW w:w="5331" w:type="dxa"/>
            <w:vAlign w:val="center"/>
          </w:tcPr>
          <w:p w14:paraId="5972BE5D" w14:textId="77777777" w:rsidR="00095665" w:rsidRPr="00B35544" w:rsidRDefault="00095665" w:rsidP="004147B9">
            <w:pPr>
              <w:pStyle w:val="Style23"/>
              <w:widowControl/>
              <w:tabs>
                <w:tab w:val="left" w:pos="426"/>
              </w:tabs>
              <w:spacing w:line="240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 w:rsidRPr="00B35544">
              <w:rPr>
                <w:rStyle w:val="FontStyle88"/>
                <w:rFonts w:asciiTheme="minorHAnsi" w:hAnsiTheme="minorHAnsi" w:cstheme="minorHAnsi"/>
              </w:rPr>
              <w:t xml:space="preserve">nie niższa niż 8.000 </w:t>
            </w:r>
            <w:proofErr w:type="spellStart"/>
            <w:r w:rsidRPr="00B35544">
              <w:rPr>
                <w:rStyle w:val="FontStyle88"/>
                <w:rFonts w:asciiTheme="minorHAnsi" w:hAnsiTheme="minorHAnsi" w:cstheme="minorHAnsi"/>
              </w:rPr>
              <w:t>kJ</w:t>
            </w:r>
            <w:proofErr w:type="spellEnd"/>
            <w:r w:rsidRPr="00B35544">
              <w:rPr>
                <w:rStyle w:val="FontStyle88"/>
                <w:rFonts w:asciiTheme="minorHAnsi" w:hAnsiTheme="minorHAnsi" w:cstheme="minorHAnsi"/>
              </w:rPr>
              <w:t>/kg</w:t>
            </w:r>
          </w:p>
        </w:tc>
      </w:tr>
      <w:tr w:rsidR="00095665" w:rsidRPr="00B35544" w14:paraId="71CFEA21" w14:textId="77777777" w:rsidTr="004147B9">
        <w:trPr>
          <w:trHeight w:val="227"/>
        </w:trPr>
        <w:tc>
          <w:tcPr>
            <w:tcW w:w="1899" w:type="dxa"/>
            <w:vAlign w:val="center"/>
          </w:tcPr>
          <w:p w14:paraId="2118BE8A" w14:textId="77777777" w:rsidR="00095665" w:rsidRPr="00B35544" w:rsidRDefault="00095665" w:rsidP="004147B9">
            <w:pPr>
              <w:pStyle w:val="Style23"/>
              <w:widowControl/>
              <w:tabs>
                <w:tab w:val="left" w:pos="426"/>
              </w:tabs>
              <w:spacing w:line="240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 w:rsidRPr="00B35544">
              <w:rPr>
                <w:rStyle w:val="FontStyle88"/>
                <w:rFonts w:asciiTheme="minorHAnsi" w:hAnsiTheme="minorHAnsi" w:cstheme="minorHAnsi"/>
              </w:rPr>
              <w:t>Zawartość popiołu</w:t>
            </w:r>
          </w:p>
        </w:tc>
        <w:tc>
          <w:tcPr>
            <w:tcW w:w="5331" w:type="dxa"/>
            <w:vAlign w:val="center"/>
          </w:tcPr>
          <w:p w14:paraId="4D528548" w14:textId="77777777" w:rsidR="00095665" w:rsidRPr="00B35544" w:rsidRDefault="00095665" w:rsidP="004147B9">
            <w:pPr>
              <w:jc w:val="center"/>
              <w:rPr>
                <w:rStyle w:val="FontStyle88"/>
                <w:rFonts w:asciiTheme="minorHAnsi" w:hAnsiTheme="minorHAnsi" w:cstheme="minorHAnsi"/>
              </w:rPr>
            </w:pPr>
            <w:r w:rsidRPr="00B35544">
              <w:rPr>
                <w:rFonts w:asciiTheme="minorHAnsi" w:hAnsiTheme="minorHAnsi" w:cstheme="minorHAnsi"/>
                <w:sz w:val="22"/>
                <w:szCs w:val="22"/>
              </w:rPr>
              <w:t>nie wyższa niż 3%</w:t>
            </w:r>
          </w:p>
        </w:tc>
      </w:tr>
      <w:tr w:rsidR="00095665" w:rsidRPr="00B35544" w14:paraId="387F73D9" w14:textId="77777777" w:rsidTr="004147B9">
        <w:trPr>
          <w:trHeight w:val="227"/>
        </w:trPr>
        <w:tc>
          <w:tcPr>
            <w:tcW w:w="1899" w:type="dxa"/>
            <w:vAlign w:val="center"/>
          </w:tcPr>
          <w:p w14:paraId="5055DF0F" w14:textId="77777777" w:rsidR="00095665" w:rsidRPr="00B35544" w:rsidRDefault="00095665" w:rsidP="004147B9">
            <w:pPr>
              <w:pStyle w:val="Style23"/>
              <w:widowControl/>
              <w:tabs>
                <w:tab w:val="left" w:pos="426"/>
              </w:tabs>
              <w:spacing w:line="240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 w:rsidRPr="00B35544">
              <w:rPr>
                <w:rStyle w:val="FontStyle88"/>
                <w:rFonts w:asciiTheme="minorHAnsi" w:hAnsiTheme="minorHAnsi" w:cstheme="minorHAnsi"/>
              </w:rPr>
              <w:t>Rozkład ziarnowy zrębki</w:t>
            </w:r>
          </w:p>
        </w:tc>
        <w:tc>
          <w:tcPr>
            <w:tcW w:w="5331" w:type="dxa"/>
            <w:vAlign w:val="center"/>
          </w:tcPr>
          <w:p w14:paraId="095B3205" w14:textId="77777777" w:rsidR="00095665" w:rsidRPr="00B35544" w:rsidRDefault="00095665" w:rsidP="004147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5544">
              <w:rPr>
                <w:rFonts w:asciiTheme="minorHAnsi" w:hAnsiTheme="minorHAnsi" w:cstheme="minorHAnsi"/>
                <w:sz w:val="22"/>
                <w:szCs w:val="22"/>
              </w:rPr>
              <w:t>powyżej 80% od 20 do 100 mm</w:t>
            </w:r>
          </w:p>
          <w:p w14:paraId="0A9AAF0E" w14:textId="77777777" w:rsidR="00095665" w:rsidRPr="00B35544" w:rsidRDefault="00095665" w:rsidP="004147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5544">
              <w:rPr>
                <w:rFonts w:asciiTheme="minorHAnsi" w:hAnsiTheme="minorHAnsi" w:cstheme="minorHAnsi"/>
                <w:sz w:val="22"/>
                <w:szCs w:val="22"/>
              </w:rPr>
              <w:t>poniżej 5 % poniżej 1 mm</w:t>
            </w:r>
          </w:p>
          <w:p w14:paraId="6B3A5944" w14:textId="77777777" w:rsidR="00095665" w:rsidRPr="00B35544" w:rsidRDefault="00095665" w:rsidP="004147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5544">
              <w:rPr>
                <w:rFonts w:asciiTheme="minorHAnsi" w:hAnsiTheme="minorHAnsi" w:cstheme="minorHAnsi"/>
                <w:sz w:val="22"/>
                <w:szCs w:val="22"/>
              </w:rPr>
              <w:t>poniżej 1 % ponad 200 mm</w:t>
            </w:r>
          </w:p>
        </w:tc>
      </w:tr>
    </w:tbl>
    <w:p w14:paraId="0C8C2646" w14:textId="77777777" w:rsidR="00095665" w:rsidRPr="00B35544" w:rsidRDefault="00095665" w:rsidP="00095665">
      <w:pPr>
        <w:pStyle w:val="Style23"/>
        <w:widowControl/>
        <w:tabs>
          <w:tab w:val="left" w:pos="-1843"/>
        </w:tabs>
        <w:spacing w:line="240" w:lineRule="auto"/>
        <w:jc w:val="both"/>
        <w:rPr>
          <w:rStyle w:val="FontStyle88"/>
          <w:rFonts w:asciiTheme="minorHAnsi" w:hAnsiTheme="minorHAnsi" w:cstheme="minorHAnsi"/>
        </w:rPr>
      </w:pPr>
    </w:p>
    <w:p w14:paraId="77A5081E" w14:textId="77777777" w:rsidR="00095665" w:rsidRPr="00B35544" w:rsidRDefault="00095665" w:rsidP="00095665">
      <w:pPr>
        <w:pStyle w:val="Style23"/>
        <w:widowControl/>
        <w:numPr>
          <w:ilvl w:val="0"/>
          <w:numId w:val="47"/>
        </w:numPr>
        <w:tabs>
          <w:tab w:val="left" w:pos="-1843"/>
        </w:tabs>
        <w:spacing w:line="240" w:lineRule="auto"/>
        <w:ind w:left="426" w:hanging="426"/>
        <w:jc w:val="both"/>
        <w:rPr>
          <w:rStyle w:val="FontStyle88"/>
          <w:rFonts w:asciiTheme="minorHAnsi" w:hAnsiTheme="minorHAnsi" w:cstheme="minorHAnsi"/>
        </w:rPr>
      </w:pPr>
      <w:r w:rsidRPr="00B35544">
        <w:rPr>
          <w:rStyle w:val="FontStyle88"/>
          <w:rFonts w:asciiTheme="minorHAnsi" w:hAnsiTheme="minorHAnsi" w:cstheme="minorHAnsi"/>
        </w:rPr>
        <w:t xml:space="preserve">Biomasa nie może być wytwarzana z odpadów drewna, które mogą zawierać związki </w:t>
      </w:r>
      <w:proofErr w:type="spellStart"/>
      <w:r w:rsidRPr="00B35544">
        <w:rPr>
          <w:rStyle w:val="FontStyle88"/>
          <w:rFonts w:asciiTheme="minorHAnsi" w:hAnsiTheme="minorHAnsi" w:cstheme="minorHAnsi"/>
        </w:rPr>
        <w:t>fluorowcoorganiczne</w:t>
      </w:r>
      <w:proofErr w:type="spellEnd"/>
      <w:r w:rsidRPr="00B35544">
        <w:rPr>
          <w:rStyle w:val="FontStyle88"/>
          <w:rFonts w:asciiTheme="minorHAnsi" w:hAnsiTheme="minorHAnsi" w:cstheme="minorHAnsi"/>
        </w:rPr>
        <w:t xml:space="preserve"> lub metale ciężkie, jako wynik obróbki środkami do konserwacji drewna lub powlekania, w skład których wchodzą w szczególności odpady drewna pochodzącego z budownictwa i odpady z rozbiórki.</w:t>
      </w:r>
    </w:p>
    <w:p w14:paraId="11356C0D" w14:textId="77777777" w:rsidR="00095665" w:rsidRPr="00D17D7E" w:rsidRDefault="00095665" w:rsidP="00095665">
      <w:pPr>
        <w:pStyle w:val="Style23"/>
        <w:widowControl/>
        <w:numPr>
          <w:ilvl w:val="0"/>
          <w:numId w:val="47"/>
        </w:numPr>
        <w:tabs>
          <w:tab w:val="left" w:pos="-1843"/>
        </w:tabs>
        <w:spacing w:line="240" w:lineRule="auto"/>
        <w:ind w:left="426" w:hanging="426"/>
        <w:jc w:val="both"/>
        <w:rPr>
          <w:rStyle w:val="FontStyle88"/>
          <w:rFonts w:asciiTheme="minorHAnsi" w:hAnsiTheme="minorHAnsi" w:cstheme="minorHAnsi"/>
        </w:rPr>
      </w:pPr>
      <w:r w:rsidRPr="00D17D7E">
        <w:rPr>
          <w:rStyle w:val="FontStyle88"/>
          <w:rFonts w:asciiTheme="minorHAnsi" w:hAnsiTheme="minorHAnsi" w:cstheme="minorHAnsi"/>
        </w:rPr>
        <w:t xml:space="preserve">Biomasa nie może być wytwarzana z drewna pełnowartościowego w rozumieniu przepisów </w:t>
      </w:r>
      <w:r w:rsidRPr="00D17D7E">
        <w:rPr>
          <w:rFonts w:asciiTheme="minorHAnsi" w:hAnsiTheme="minorHAnsi" w:cstheme="minorHAnsi"/>
          <w:sz w:val="22"/>
          <w:szCs w:val="22"/>
        </w:rPr>
        <w:t xml:space="preserve">Rozporządzenia Ministra Gospodarki z dnia 18 października 2012r. </w:t>
      </w:r>
      <w:r w:rsidRPr="00D17D7E">
        <w:rPr>
          <w:rFonts w:asciiTheme="minorHAnsi" w:hAnsiTheme="minorHAnsi" w:cstheme="minorHAnsi"/>
          <w:bCs/>
          <w:i/>
          <w:sz w:val="22"/>
          <w:szCs w:val="22"/>
        </w:rPr>
        <w:t xml:space="preserve">w sprawie szczegółowego zakresu obowiązków uzyskania i przedstawienia do umorzenia świadectw pochodzenia, uiszczenia opłaty zastępczej, zakupu energii elektrycznej i ciepła wytworzonych w odnawialnych źródłach </w:t>
      </w:r>
      <w:r w:rsidRPr="00D17D7E">
        <w:rPr>
          <w:rFonts w:asciiTheme="minorHAnsi" w:hAnsiTheme="minorHAnsi" w:cstheme="minorHAnsi"/>
          <w:bCs/>
          <w:i/>
          <w:sz w:val="22"/>
          <w:szCs w:val="22"/>
        </w:rPr>
        <w:lastRenderedPageBreak/>
        <w:t>energii oraz obowiązku potwierdzania danych dotyczących ilości energii elektrycznej wytworzonej w odnawialnym źródle energii</w:t>
      </w:r>
      <w:r w:rsidRPr="00D17D7E">
        <w:rPr>
          <w:rFonts w:asciiTheme="minorHAnsi" w:hAnsiTheme="minorHAnsi" w:cstheme="minorHAnsi"/>
          <w:sz w:val="22"/>
          <w:szCs w:val="22"/>
        </w:rPr>
        <w:t xml:space="preserve"> (</w:t>
      </w:r>
      <w:r w:rsidRPr="00D17D7E">
        <w:rPr>
          <w:rFonts w:asciiTheme="minorHAnsi" w:hAnsiTheme="minorHAnsi" w:cstheme="minorHAnsi"/>
          <w:bCs/>
          <w:sz w:val="22"/>
          <w:szCs w:val="22"/>
        </w:rPr>
        <w:t xml:space="preserve">Dz.U. z 2012r., poz. 1229 z </w:t>
      </w:r>
      <w:proofErr w:type="spellStart"/>
      <w:r w:rsidRPr="00D17D7E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Pr="00D17D7E">
        <w:rPr>
          <w:rFonts w:asciiTheme="minorHAnsi" w:hAnsiTheme="minorHAnsi" w:cstheme="minorHAnsi"/>
          <w:bCs/>
          <w:sz w:val="22"/>
          <w:szCs w:val="22"/>
        </w:rPr>
        <w:t xml:space="preserve">. zm.), </w:t>
      </w:r>
      <w:r w:rsidRPr="00EE3BB9">
        <w:rPr>
          <w:rFonts w:asciiTheme="minorHAnsi" w:hAnsiTheme="minorHAnsi" w:cstheme="minorHAnsi"/>
          <w:bCs/>
          <w:sz w:val="22"/>
          <w:szCs w:val="22"/>
        </w:rPr>
        <w:t xml:space="preserve">tym samym, może być wytworzona </w:t>
      </w:r>
      <w:r w:rsidRPr="00EE3BB9">
        <w:rPr>
          <w:rFonts w:asciiTheme="minorHAnsi" w:hAnsiTheme="minorHAnsi" w:cstheme="minorHAnsi"/>
          <w:sz w:val="22"/>
          <w:szCs w:val="22"/>
        </w:rPr>
        <w:t>z pozostałości z produkcji leśnej (zrzyna tartaczna), z celowo rozdrabnianego drewna klasy S4 lub M bądź innego drewna niepełnowartościowego.</w:t>
      </w:r>
    </w:p>
    <w:p w14:paraId="7B338B98" w14:textId="77777777" w:rsidR="00746598" w:rsidRPr="003A6438" w:rsidRDefault="00746598" w:rsidP="004B43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4929B3" w14:textId="7C709BAA" w:rsidR="003A6438" w:rsidRDefault="00CD2C18" w:rsidP="003A643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A6438">
        <w:rPr>
          <w:rFonts w:asciiTheme="minorHAnsi" w:hAnsiTheme="minorHAnsi" w:cstheme="minorHAnsi"/>
          <w:sz w:val="22"/>
          <w:szCs w:val="22"/>
        </w:rPr>
        <w:t>Zamawiając</w:t>
      </w:r>
      <w:r w:rsidR="003A6438" w:rsidRPr="003A6438">
        <w:rPr>
          <w:rFonts w:asciiTheme="minorHAnsi" w:hAnsiTheme="minorHAnsi" w:cstheme="minorHAnsi"/>
          <w:sz w:val="22"/>
          <w:szCs w:val="22"/>
        </w:rPr>
        <w:t xml:space="preserve">y </w:t>
      </w:r>
      <w:r w:rsidR="00D104B2">
        <w:rPr>
          <w:rFonts w:asciiTheme="minorHAnsi" w:hAnsiTheme="minorHAnsi" w:cstheme="minorHAnsi"/>
          <w:sz w:val="22"/>
          <w:szCs w:val="22"/>
        </w:rPr>
        <w:t xml:space="preserve">nie </w:t>
      </w:r>
      <w:r w:rsidRPr="003A6438">
        <w:rPr>
          <w:rFonts w:asciiTheme="minorHAnsi" w:hAnsiTheme="minorHAnsi" w:cstheme="minorHAnsi"/>
          <w:sz w:val="22"/>
          <w:szCs w:val="22"/>
        </w:rPr>
        <w:t>dopuszcza składania ofert częściowych</w:t>
      </w:r>
      <w:r w:rsidR="003A6438" w:rsidRPr="003A643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7CEC792" w14:textId="0A2B4CE5" w:rsidR="007368D9" w:rsidRPr="003A6438" w:rsidRDefault="00BA7619" w:rsidP="003A643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A6438">
        <w:rPr>
          <w:rFonts w:asciiTheme="minorHAnsi" w:hAnsiTheme="minorHAnsi" w:cstheme="minorHAnsi"/>
          <w:sz w:val="22"/>
          <w:szCs w:val="22"/>
        </w:rPr>
        <w:br/>
      </w:r>
      <w:r w:rsidR="007368D9">
        <w:rPr>
          <w:rFonts w:asciiTheme="minorHAnsi" w:hAnsiTheme="minorHAnsi" w:cstheme="minorHAnsi"/>
          <w:b/>
          <w:bCs/>
          <w:sz w:val="22"/>
          <w:szCs w:val="22"/>
        </w:rPr>
        <w:t xml:space="preserve">       3.    </w:t>
      </w:r>
      <w:r w:rsidR="000338EF" w:rsidRPr="003A6438">
        <w:rPr>
          <w:rFonts w:asciiTheme="minorHAnsi" w:hAnsiTheme="minorHAnsi" w:cstheme="minorHAnsi"/>
          <w:b/>
          <w:bCs/>
          <w:sz w:val="22"/>
          <w:szCs w:val="22"/>
        </w:rPr>
        <w:t>Opis przygotowania oferty</w:t>
      </w:r>
    </w:p>
    <w:p w14:paraId="089DCC42" w14:textId="77777777" w:rsidR="000338EF" w:rsidRPr="003A6438" w:rsidRDefault="000338EF" w:rsidP="00FA12D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438">
        <w:rPr>
          <w:rFonts w:asciiTheme="minorHAnsi" w:hAnsiTheme="minorHAnsi" w:cstheme="minorHAnsi"/>
          <w:sz w:val="22"/>
          <w:szCs w:val="22"/>
        </w:rPr>
        <w:t xml:space="preserve">Ofertę należy sporządzić na załączonym do specyfikacji formularzu „OFERTA”. </w:t>
      </w:r>
    </w:p>
    <w:p w14:paraId="28B1B434" w14:textId="14C2312D" w:rsidR="000338EF" w:rsidRPr="003A6438" w:rsidRDefault="000338EF" w:rsidP="00FA12D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438">
        <w:rPr>
          <w:rFonts w:asciiTheme="minorHAnsi" w:hAnsiTheme="minorHAnsi" w:cstheme="minorHAnsi"/>
          <w:sz w:val="22"/>
          <w:szCs w:val="22"/>
        </w:rPr>
        <w:t>Do oferty należy dołączyć wszystkie dokumenty i oświadczenia wymagane odpowiednimi</w:t>
      </w:r>
      <w:r w:rsidR="00760D80" w:rsidRPr="003A6438">
        <w:rPr>
          <w:rFonts w:asciiTheme="minorHAnsi" w:hAnsiTheme="minorHAnsi" w:cstheme="minorHAnsi"/>
          <w:sz w:val="22"/>
          <w:szCs w:val="22"/>
        </w:rPr>
        <w:t xml:space="preserve"> </w:t>
      </w:r>
      <w:r w:rsidRPr="003A6438">
        <w:rPr>
          <w:rFonts w:asciiTheme="minorHAnsi" w:hAnsiTheme="minorHAnsi" w:cstheme="minorHAnsi"/>
          <w:sz w:val="22"/>
          <w:szCs w:val="22"/>
        </w:rPr>
        <w:t>postanowieniami specyfikacji. Formularz „OFERTA” i załączniki do oferty (oświadczenia</w:t>
      </w:r>
      <w:r w:rsidR="00126F66" w:rsidRPr="003A6438">
        <w:rPr>
          <w:rFonts w:asciiTheme="minorHAnsi" w:hAnsiTheme="minorHAnsi" w:cstheme="minorHAnsi"/>
          <w:sz w:val="22"/>
          <w:szCs w:val="22"/>
        </w:rPr>
        <w:br/>
      </w:r>
      <w:r w:rsidRPr="003A6438">
        <w:rPr>
          <w:rFonts w:asciiTheme="minorHAnsi" w:hAnsiTheme="minorHAnsi" w:cstheme="minorHAnsi"/>
          <w:sz w:val="22"/>
          <w:szCs w:val="22"/>
        </w:rPr>
        <w:t xml:space="preserve">i dokumenty) muszą być podpisane przez uprawnionych przedstawicieli Wykonawcy w sposób umożliwiający identyfikację osoby podpisującej. </w:t>
      </w:r>
    </w:p>
    <w:p w14:paraId="445AF985" w14:textId="77777777" w:rsidR="000338EF" w:rsidRPr="003A6438" w:rsidRDefault="000338EF" w:rsidP="003C1FD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438">
        <w:rPr>
          <w:rFonts w:asciiTheme="minorHAnsi" w:hAnsiTheme="minorHAnsi" w:cstheme="minorHAnsi"/>
          <w:sz w:val="22"/>
          <w:szCs w:val="22"/>
        </w:rPr>
        <w:t>W przypadku składania dokumentów w formie kopii, muszą one być poświadczone przez uprawnionego przedstawiciela Wykonawcy „za zgodność z oryginałem”</w:t>
      </w:r>
      <w:r w:rsidR="00F35A28" w:rsidRPr="003A6438">
        <w:rPr>
          <w:rFonts w:asciiTheme="minorHAnsi" w:hAnsiTheme="minorHAnsi" w:cstheme="minorHAnsi"/>
          <w:sz w:val="22"/>
          <w:szCs w:val="22"/>
        </w:rPr>
        <w:t xml:space="preserve"> </w:t>
      </w:r>
      <w:r w:rsidRPr="003A6438">
        <w:rPr>
          <w:rFonts w:asciiTheme="minorHAnsi" w:hAnsiTheme="minorHAnsi" w:cstheme="minorHAnsi"/>
          <w:sz w:val="22"/>
          <w:szCs w:val="22"/>
        </w:rPr>
        <w:t xml:space="preserve">(w sposób umożliwiający identyfikację podpisu np. wraz z imienną pieczątką). </w:t>
      </w:r>
    </w:p>
    <w:p w14:paraId="712339DB" w14:textId="38B6B6A9" w:rsidR="000338EF" w:rsidRPr="003A6438" w:rsidRDefault="000338EF" w:rsidP="003C1FD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438">
        <w:rPr>
          <w:rFonts w:asciiTheme="minorHAnsi" w:hAnsiTheme="minorHAnsi" w:cstheme="minorHAnsi"/>
          <w:sz w:val="22"/>
          <w:szCs w:val="22"/>
        </w:rPr>
        <w:t xml:space="preserve">Poprawek w ofercie należy dokonać poprzez skreślenie błędnej informacji (danych) i podanie nowej </w:t>
      </w:r>
      <w:r w:rsidR="00B16E98">
        <w:rPr>
          <w:rFonts w:asciiTheme="minorHAnsi" w:hAnsiTheme="minorHAnsi" w:cstheme="minorHAnsi"/>
          <w:sz w:val="22"/>
          <w:szCs w:val="22"/>
        </w:rPr>
        <w:br/>
      </w:r>
      <w:r w:rsidRPr="003A6438">
        <w:rPr>
          <w:rFonts w:asciiTheme="minorHAnsi" w:hAnsiTheme="minorHAnsi" w:cstheme="minorHAnsi"/>
          <w:sz w:val="22"/>
          <w:szCs w:val="22"/>
        </w:rPr>
        <w:t>w sposób czytelny oraz opatrzenie podpisem osoby podpisującej ofertę. Oferta musi być sporządzona pisemnie, w języku polskim, pismem czytelnym pod rygorem nieważności. Dokumenty</w:t>
      </w:r>
      <w:r w:rsidR="003C1FD5" w:rsidRPr="003A6438">
        <w:rPr>
          <w:rFonts w:asciiTheme="minorHAnsi" w:hAnsiTheme="minorHAnsi" w:cstheme="minorHAnsi"/>
          <w:sz w:val="22"/>
          <w:szCs w:val="22"/>
        </w:rPr>
        <w:t xml:space="preserve"> </w:t>
      </w:r>
      <w:r w:rsidRPr="003A6438">
        <w:rPr>
          <w:rFonts w:asciiTheme="minorHAnsi" w:hAnsiTheme="minorHAnsi" w:cstheme="minorHAnsi"/>
          <w:sz w:val="22"/>
          <w:szCs w:val="22"/>
        </w:rPr>
        <w:t>sporządzone</w:t>
      </w:r>
      <w:r w:rsidR="003C1FD5" w:rsidRPr="003A6438">
        <w:rPr>
          <w:rFonts w:asciiTheme="minorHAnsi" w:hAnsiTheme="minorHAnsi" w:cstheme="minorHAnsi"/>
          <w:sz w:val="22"/>
          <w:szCs w:val="22"/>
        </w:rPr>
        <w:t xml:space="preserve"> </w:t>
      </w:r>
      <w:r w:rsidR="00B16E98">
        <w:rPr>
          <w:rFonts w:asciiTheme="minorHAnsi" w:hAnsiTheme="minorHAnsi" w:cstheme="minorHAnsi"/>
          <w:sz w:val="22"/>
          <w:szCs w:val="22"/>
        </w:rPr>
        <w:br/>
      </w:r>
      <w:r w:rsidRPr="003A6438">
        <w:rPr>
          <w:rFonts w:asciiTheme="minorHAnsi" w:hAnsiTheme="minorHAnsi" w:cstheme="minorHAnsi"/>
          <w:sz w:val="22"/>
          <w:szCs w:val="22"/>
        </w:rPr>
        <w:t xml:space="preserve">w języku obcym należy składać wraz z tłumaczeniem na język polski. Treść złożonej oferty musi odpowiadać treści  specyfikacji. Wykonawca może wprowadzić zmiany lub wycofać złożoną przez siebie ofertę pod warunkiem, że Zamawiający otrzyma powiadomienie o wprowadzeniu zmian lub wycofaniu, przed upływem terminu do składania ofert. </w:t>
      </w:r>
      <w:r w:rsidR="00B16E98" w:rsidRPr="00DF2BA9">
        <w:rPr>
          <w:rFonts w:ascii="Calibri" w:hAnsi="Calibri" w:cs="Calibri"/>
          <w:sz w:val="22"/>
          <w:szCs w:val="22"/>
        </w:rPr>
        <w:t>Powiadomienie o wprowadzeniu zmian lub wycofaniu oferty należy umieścić w kopercie</w:t>
      </w:r>
      <w:r w:rsidR="00B16E98">
        <w:rPr>
          <w:rFonts w:ascii="Calibri" w:hAnsi="Calibri" w:cs="Calibri"/>
          <w:sz w:val="22"/>
          <w:szCs w:val="22"/>
        </w:rPr>
        <w:t xml:space="preserve"> lub przesłać e-mailem</w:t>
      </w:r>
      <w:r w:rsidR="00B16E98" w:rsidRPr="00DF2BA9">
        <w:rPr>
          <w:rFonts w:ascii="Calibri" w:hAnsi="Calibri" w:cs="Calibri"/>
          <w:sz w:val="22"/>
          <w:szCs w:val="22"/>
        </w:rPr>
        <w:t xml:space="preserve"> z oznaczeniem „Zmiana” lub „Wycofanie”. </w:t>
      </w:r>
      <w:r w:rsidRPr="003A6438">
        <w:rPr>
          <w:rFonts w:asciiTheme="minorHAnsi" w:hAnsiTheme="minorHAnsi" w:cstheme="minorHAnsi"/>
          <w:sz w:val="22"/>
          <w:szCs w:val="22"/>
        </w:rPr>
        <w:t>Ofertę można wycofać tylko przed terminem składania ofert. Oferta złożona po terminie</w:t>
      </w:r>
      <w:r w:rsidR="006F15FB" w:rsidRPr="003A6438">
        <w:rPr>
          <w:rFonts w:asciiTheme="minorHAnsi" w:hAnsiTheme="minorHAnsi" w:cstheme="minorHAnsi"/>
          <w:sz w:val="22"/>
          <w:szCs w:val="22"/>
        </w:rPr>
        <w:t xml:space="preserve"> </w:t>
      </w:r>
      <w:r w:rsidRPr="003A6438">
        <w:rPr>
          <w:rFonts w:asciiTheme="minorHAnsi" w:hAnsiTheme="minorHAnsi" w:cstheme="minorHAnsi"/>
          <w:sz w:val="22"/>
          <w:szCs w:val="22"/>
        </w:rPr>
        <w:t>zostanie zwrócona  Wykonawcy</w:t>
      </w:r>
      <w:r w:rsidR="00B16E98">
        <w:rPr>
          <w:rFonts w:asciiTheme="minorHAnsi" w:hAnsiTheme="minorHAnsi" w:cstheme="minorHAnsi"/>
          <w:sz w:val="22"/>
          <w:szCs w:val="22"/>
        </w:rPr>
        <w:t xml:space="preserve"> (dot. oferty złożonej w kopercie)</w:t>
      </w:r>
      <w:r w:rsidRPr="003A6438">
        <w:rPr>
          <w:rFonts w:asciiTheme="minorHAnsi" w:hAnsiTheme="minorHAnsi" w:cstheme="minorHAnsi"/>
          <w:sz w:val="22"/>
          <w:szCs w:val="22"/>
        </w:rPr>
        <w:t>. Ofertę składa się w jednym egzemplarzu.</w:t>
      </w:r>
    </w:p>
    <w:p w14:paraId="6F6F7EE4" w14:textId="744ABA53" w:rsidR="004162D8" w:rsidRPr="003A6438" w:rsidRDefault="000338EF" w:rsidP="003A64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438">
        <w:rPr>
          <w:rFonts w:asciiTheme="minorHAnsi" w:hAnsiTheme="minorHAnsi" w:cstheme="minorHAnsi"/>
          <w:sz w:val="22"/>
          <w:szCs w:val="22"/>
        </w:rPr>
        <w:t>Informacje stanowiące tajemnicę przedsiębiorstwa</w:t>
      </w:r>
      <w:r w:rsidR="00855460" w:rsidRPr="003A6438">
        <w:rPr>
          <w:rFonts w:asciiTheme="minorHAnsi" w:hAnsiTheme="minorHAnsi" w:cstheme="minorHAnsi"/>
          <w:sz w:val="22"/>
          <w:szCs w:val="22"/>
        </w:rPr>
        <w:t xml:space="preserve"> </w:t>
      </w:r>
      <w:r w:rsidRPr="003A6438">
        <w:rPr>
          <w:rFonts w:asciiTheme="minorHAnsi" w:hAnsiTheme="minorHAnsi" w:cstheme="minorHAnsi"/>
          <w:sz w:val="22"/>
          <w:szCs w:val="22"/>
        </w:rPr>
        <w:t xml:space="preserve">w rozumieniu przepisów o zwalczaniu nieuczciwej konkurencji (Dz.U. 2018 poz. 419 ze zm.), w odniesieniu do których Wykonawca </w:t>
      </w:r>
      <w:r w:rsidRPr="003A6438">
        <w:rPr>
          <w:rFonts w:asciiTheme="minorHAnsi" w:hAnsiTheme="minorHAnsi" w:cstheme="minorHAnsi"/>
          <w:b/>
          <w:bCs/>
          <w:sz w:val="22"/>
          <w:szCs w:val="22"/>
        </w:rPr>
        <w:t>zastrzegł</w:t>
      </w:r>
      <w:r w:rsidRPr="003A6438">
        <w:rPr>
          <w:rFonts w:asciiTheme="minorHAnsi" w:hAnsiTheme="minorHAnsi" w:cstheme="minorHAnsi"/>
          <w:sz w:val="22"/>
          <w:szCs w:val="22"/>
        </w:rPr>
        <w:t xml:space="preserve">, że nie mogą być udostępnione innym uczestnikom postępowania oraz </w:t>
      </w:r>
      <w:r w:rsidRPr="003A6438">
        <w:rPr>
          <w:rFonts w:asciiTheme="minorHAnsi" w:hAnsiTheme="minorHAnsi" w:cstheme="minorHAnsi"/>
          <w:b/>
          <w:bCs/>
          <w:sz w:val="22"/>
          <w:szCs w:val="22"/>
        </w:rPr>
        <w:t>wykazał</w:t>
      </w:r>
      <w:r w:rsidRPr="003A6438">
        <w:rPr>
          <w:rFonts w:asciiTheme="minorHAnsi" w:hAnsiTheme="minorHAnsi" w:cstheme="minorHAnsi"/>
          <w:sz w:val="22"/>
          <w:szCs w:val="22"/>
        </w:rPr>
        <w:t>, że zastrzeżone informacje stanowią tajemnicę przedsiębiorstwa, winny być zgrupowane</w:t>
      </w:r>
      <w:r w:rsidR="003A6438">
        <w:rPr>
          <w:rFonts w:asciiTheme="minorHAnsi" w:hAnsiTheme="minorHAnsi" w:cstheme="minorHAnsi"/>
          <w:sz w:val="22"/>
          <w:szCs w:val="22"/>
        </w:rPr>
        <w:t xml:space="preserve"> </w:t>
      </w:r>
      <w:r w:rsidRPr="003A6438">
        <w:rPr>
          <w:rFonts w:asciiTheme="minorHAnsi" w:hAnsiTheme="minorHAnsi" w:cstheme="minorHAnsi"/>
          <w:sz w:val="22"/>
          <w:szCs w:val="22"/>
        </w:rPr>
        <w:t xml:space="preserve">i stanowić oddzielną część oferty, opisaną </w:t>
      </w:r>
      <w:r w:rsidR="003A6438">
        <w:rPr>
          <w:rFonts w:asciiTheme="minorHAnsi" w:hAnsiTheme="minorHAnsi" w:cstheme="minorHAnsi"/>
          <w:sz w:val="22"/>
          <w:szCs w:val="22"/>
        </w:rPr>
        <w:br/>
      </w:r>
      <w:r w:rsidRPr="003A6438">
        <w:rPr>
          <w:rFonts w:asciiTheme="minorHAnsi" w:hAnsiTheme="minorHAnsi" w:cstheme="minorHAnsi"/>
          <w:sz w:val="22"/>
          <w:szCs w:val="22"/>
        </w:rPr>
        <w:t>w następujący sposób: „Tajemnica przedsiębiorstwa – tylko do wglądu przez Zamawiającego”. Do oferty dołączyć dokument „wykazania”.</w:t>
      </w:r>
    </w:p>
    <w:p w14:paraId="2363E63E" w14:textId="77777777" w:rsidR="006F15FB" w:rsidRPr="003A6438" w:rsidRDefault="006F15FB" w:rsidP="009767D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84A447" w14:textId="4B084821" w:rsidR="000338EF" w:rsidRPr="007368D9" w:rsidRDefault="000338EF" w:rsidP="007368D9">
      <w:pPr>
        <w:pStyle w:val="Akapitzlist"/>
        <w:numPr>
          <w:ilvl w:val="0"/>
          <w:numId w:val="43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68D9">
        <w:rPr>
          <w:rFonts w:asciiTheme="minorHAnsi" w:hAnsiTheme="minorHAnsi" w:cstheme="minorHAnsi"/>
          <w:b/>
          <w:bCs/>
          <w:sz w:val="22"/>
          <w:szCs w:val="22"/>
        </w:rPr>
        <w:t xml:space="preserve">Miejsce oraz termin składania i otwarcia ofert </w:t>
      </w:r>
    </w:p>
    <w:p w14:paraId="4EB6BA5F" w14:textId="319175FF" w:rsidR="007561C9" w:rsidRPr="003A6438" w:rsidRDefault="000338EF" w:rsidP="00B3593B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A6438">
        <w:rPr>
          <w:rFonts w:asciiTheme="minorHAnsi" w:hAnsiTheme="minorHAnsi" w:cstheme="minorHAnsi"/>
          <w:sz w:val="22"/>
          <w:szCs w:val="22"/>
        </w:rPr>
        <w:t xml:space="preserve">Ofertę w </w:t>
      </w:r>
      <w:r w:rsidRPr="003A6438">
        <w:rPr>
          <w:rFonts w:asciiTheme="minorHAnsi" w:hAnsiTheme="minorHAnsi" w:cstheme="minorHAnsi"/>
          <w:b/>
          <w:bCs/>
          <w:sz w:val="22"/>
          <w:szCs w:val="22"/>
        </w:rPr>
        <w:t>zamkniętej kopercie</w:t>
      </w:r>
      <w:r w:rsidRPr="003A6438">
        <w:rPr>
          <w:rFonts w:asciiTheme="minorHAnsi" w:hAnsiTheme="minorHAnsi" w:cstheme="minorHAnsi"/>
          <w:sz w:val="22"/>
          <w:szCs w:val="22"/>
        </w:rPr>
        <w:t xml:space="preserve"> należy złożyć w siedzibie Zamawiającego</w:t>
      </w:r>
      <w:r w:rsidR="00B16E98">
        <w:rPr>
          <w:rFonts w:asciiTheme="minorHAnsi" w:hAnsiTheme="minorHAnsi" w:cstheme="minorHAnsi"/>
          <w:sz w:val="22"/>
          <w:szCs w:val="22"/>
        </w:rPr>
        <w:t xml:space="preserve"> </w:t>
      </w:r>
      <w:r w:rsidRPr="003A6438">
        <w:rPr>
          <w:rFonts w:asciiTheme="minorHAnsi" w:hAnsiTheme="minorHAnsi" w:cstheme="minorHAnsi"/>
          <w:sz w:val="22"/>
          <w:szCs w:val="22"/>
        </w:rPr>
        <w:t xml:space="preserve">do dnia </w:t>
      </w:r>
      <w:r w:rsidR="001524D8">
        <w:rPr>
          <w:rFonts w:asciiTheme="minorHAnsi" w:hAnsiTheme="minorHAnsi" w:cstheme="minorHAnsi"/>
          <w:b/>
          <w:sz w:val="22"/>
          <w:szCs w:val="22"/>
        </w:rPr>
        <w:t xml:space="preserve">09 czerwca </w:t>
      </w:r>
      <w:r w:rsidRPr="003A6438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3A6438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Pr="003A6438">
        <w:rPr>
          <w:rFonts w:asciiTheme="minorHAnsi" w:hAnsiTheme="minorHAnsi" w:cstheme="minorHAnsi"/>
          <w:b/>
          <w:bCs/>
          <w:sz w:val="22"/>
          <w:szCs w:val="22"/>
        </w:rPr>
        <w:t xml:space="preserve"> r.  </w:t>
      </w:r>
      <w:r w:rsidR="001524D8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Pr="003A6438">
        <w:rPr>
          <w:rFonts w:asciiTheme="minorHAnsi" w:hAnsiTheme="minorHAnsi" w:cstheme="minorHAnsi"/>
          <w:b/>
          <w:bCs/>
          <w:sz w:val="22"/>
          <w:szCs w:val="22"/>
        </w:rPr>
        <w:t>godz. 1</w:t>
      </w:r>
      <w:r w:rsidR="001D73B9" w:rsidRPr="003A643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3A6438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00</w:t>
      </w:r>
      <w:r w:rsidRPr="003A6438">
        <w:rPr>
          <w:rFonts w:asciiTheme="minorHAnsi" w:hAnsiTheme="minorHAnsi" w:cstheme="minorHAnsi"/>
          <w:sz w:val="22"/>
          <w:szCs w:val="22"/>
        </w:rPr>
        <w:t xml:space="preserve"> lub za pośrednictwem Poczty Polskiej lub poczty kurierskiej</w:t>
      </w:r>
      <w:r w:rsidR="001524D8">
        <w:rPr>
          <w:rFonts w:asciiTheme="minorHAnsi" w:hAnsiTheme="minorHAnsi" w:cstheme="minorHAnsi"/>
          <w:sz w:val="22"/>
          <w:szCs w:val="22"/>
        </w:rPr>
        <w:t xml:space="preserve">, </w:t>
      </w:r>
      <w:r w:rsidRPr="003A6438">
        <w:rPr>
          <w:rFonts w:asciiTheme="minorHAnsi" w:hAnsiTheme="minorHAnsi" w:cstheme="minorHAnsi"/>
          <w:sz w:val="22"/>
          <w:szCs w:val="22"/>
        </w:rPr>
        <w:t xml:space="preserve">w dni robocze od 07.00 do 15.00. Opakowanie powinno być zaadresowane do Zamawiającego: </w:t>
      </w:r>
    </w:p>
    <w:p w14:paraId="2E6F2E41" w14:textId="4F6FEA7D" w:rsidR="000338EF" w:rsidRPr="003A6438" w:rsidRDefault="000338EF" w:rsidP="00B3593B">
      <w:pPr>
        <w:jc w:val="both"/>
        <w:rPr>
          <w:rFonts w:asciiTheme="minorHAnsi" w:hAnsiTheme="minorHAnsi" w:cstheme="minorHAnsi"/>
          <w:sz w:val="22"/>
          <w:szCs w:val="22"/>
        </w:rPr>
      </w:pPr>
      <w:r w:rsidRPr="003A6438">
        <w:rPr>
          <w:rFonts w:asciiTheme="minorHAnsi" w:hAnsiTheme="minorHAnsi" w:cstheme="minorHAnsi"/>
          <w:sz w:val="22"/>
          <w:szCs w:val="22"/>
        </w:rPr>
        <w:t>Miejskie Przedsiębiorstwo Energetyki Cieplnej Sp. z o.o.</w:t>
      </w:r>
      <w:r w:rsidR="00B3593B" w:rsidRPr="003A6438">
        <w:rPr>
          <w:rFonts w:asciiTheme="minorHAnsi" w:hAnsiTheme="minorHAnsi" w:cstheme="minorHAnsi"/>
          <w:sz w:val="22"/>
          <w:szCs w:val="22"/>
        </w:rPr>
        <w:t xml:space="preserve"> </w:t>
      </w:r>
      <w:r w:rsidRPr="003A6438">
        <w:rPr>
          <w:rFonts w:asciiTheme="minorHAnsi" w:hAnsiTheme="minorHAnsi" w:cstheme="minorHAnsi"/>
          <w:sz w:val="22"/>
          <w:szCs w:val="22"/>
        </w:rPr>
        <w:t>ul. Wiśniowieckiego 56</w:t>
      </w:r>
      <w:r w:rsidR="00856052" w:rsidRPr="003A6438">
        <w:rPr>
          <w:rFonts w:asciiTheme="minorHAnsi" w:hAnsiTheme="minorHAnsi" w:cstheme="minorHAnsi"/>
          <w:sz w:val="22"/>
          <w:szCs w:val="22"/>
        </w:rPr>
        <w:t>,</w:t>
      </w:r>
      <w:r w:rsidRPr="003A6438">
        <w:rPr>
          <w:rFonts w:asciiTheme="minorHAnsi" w:hAnsiTheme="minorHAnsi" w:cstheme="minorHAnsi"/>
          <w:sz w:val="22"/>
          <w:szCs w:val="22"/>
        </w:rPr>
        <w:t xml:space="preserve">  33 – 300 Nowy Sącz</w:t>
      </w:r>
      <w:r w:rsidR="00B3593B" w:rsidRPr="003A6438">
        <w:rPr>
          <w:rFonts w:asciiTheme="minorHAnsi" w:hAnsiTheme="minorHAnsi" w:cstheme="minorHAnsi"/>
          <w:sz w:val="22"/>
          <w:szCs w:val="22"/>
        </w:rPr>
        <w:t xml:space="preserve"> </w:t>
      </w:r>
      <w:r w:rsidR="003A6438">
        <w:rPr>
          <w:rFonts w:asciiTheme="minorHAnsi" w:hAnsiTheme="minorHAnsi" w:cstheme="minorHAnsi"/>
          <w:sz w:val="22"/>
          <w:szCs w:val="22"/>
        </w:rPr>
        <w:br/>
        <w:t xml:space="preserve">i </w:t>
      </w:r>
      <w:r w:rsidRPr="003A6438">
        <w:rPr>
          <w:rFonts w:asciiTheme="minorHAnsi" w:hAnsiTheme="minorHAnsi" w:cstheme="minorHAnsi"/>
          <w:sz w:val="22"/>
          <w:szCs w:val="22"/>
        </w:rPr>
        <w:t>oznakowane następująco:</w:t>
      </w:r>
    </w:p>
    <w:p w14:paraId="7A4E3EB0" w14:textId="051E459C" w:rsidR="000338EF" w:rsidRPr="003A6438" w:rsidRDefault="000338EF" w:rsidP="00B3593B">
      <w:pPr>
        <w:jc w:val="center"/>
        <w:rPr>
          <w:rFonts w:asciiTheme="minorHAnsi" w:hAnsiTheme="minorHAnsi" w:cstheme="minorHAnsi"/>
          <w:sz w:val="22"/>
          <w:szCs w:val="22"/>
        </w:rPr>
      </w:pPr>
      <w:r w:rsidRPr="003A6438">
        <w:rPr>
          <w:rFonts w:asciiTheme="minorHAnsi" w:hAnsiTheme="minorHAnsi" w:cstheme="minorHAnsi"/>
          <w:b/>
          <w:bCs/>
          <w:sz w:val="22"/>
          <w:szCs w:val="22"/>
        </w:rPr>
        <w:t xml:space="preserve">„Oferta na </w:t>
      </w:r>
      <w:r w:rsidR="003A6438">
        <w:rPr>
          <w:rFonts w:asciiTheme="minorHAnsi" w:hAnsiTheme="minorHAnsi" w:cstheme="minorHAnsi"/>
          <w:b/>
          <w:bCs/>
          <w:sz w:val="22"/>
          <w:szCs w:val="22"/>
        </w:rPr>
        <w:t>biomasę drzewną</w:t>
      </w:r>
      <w:r w:rsidRPr="003A6438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6C7E64B" w14:textId="2D53B6E4" w:rsidR="004162D8" w:rsidRPr="001524D8" w:rsidRDefault="000338EF" w:rsidP="00B3593B">
      <w:pPr>
        <w:jc w:val="center"/>
        <w:rPr>
          <w:rFonts w:asciiTheme="minorHAnsi" w:hAnsiTheme="minorHAnsi" w:cstheme="minorHAnsi"/>
          <w:sz w:val="22"/>
          <w:szCs w:val="22"/>
        </w:rPr>
      </w:pPr>
      <w:r w:rsidRPr="003A6438">
        <w:rPr>
          <w:rFonts w:asciiTheme="minorHAnsi" w:hAnsiTheme="minorHAnsi" w:cstheme="minorHAnsi"/>
          <w:b/>
          <w:bCs/>
          <w:sz w:val="22"/>
          <w:szCs w:val="22"/>
        </w:rPr>
        <w:t xml:space="preserve">Nie otwierać przed dniem </w:t>
      </w:r>
      <w:r w:rsidR="001524D8">
        <w:rPr>
          <w:rFonts w:asciiTheme="minorHAnsi" w:hAnsiTheme="minorHAnsi" w:cstheme="minorHAnsi"/>
          <w:b/>
          <w:sz w:val="22"/>
          <w:szCs w:val="22"/>
        </w:rPr>
        <w:t xml:space="preserve">09 czerwca </w:t>
      </w:r>
      <w:r w:rsidRPr="003A6438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3A6438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Pr="003A6438">
        <w:rPr>
          <w:rFonts w:asciiTheme="minorHAnsi" w:hAnsiTheme="minorHAnsi" w:cstheme="minorHAnsi"/>
          <w:b/>
          <w:bCs/>
          <w:sz w:val="22"/>
          <w:szCs w:val="22"/>
        </w:rPr>
        <w:t xml:space="preserve"> r. godz. 1</w:t>
      </w:r>
      <w:r w:rsidR="001D73B9" w:rsidRPr="003A643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1524D8">
        <w:rPr>
          <w:rFonts w:asciiTheme="minorHAnsi" w:hAnsiTheme="minorHAnsi" w:cstheme="minorHAnsi"/>
          <w:b/>
          <w:bCs/>
          <w:sz w:val="22"/>
          <w:szCs w:val="22"/>
        </w:rPr>
        <w:t>.30</w:t>
      </w:r>
    </w:p>
    <w:p w14:paraId="5DDA8491" w14:textId="77777777" w:rsidR="004162D8" w:rsidRPr="003A6438" w:rsidRDefault="004162D8" w:rsidP="00B359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1C86CB" w14:textId="62142D2C" w:rsidR="000338EF" w:rsidRDefault="003A6438" w:rsidP="00B3593B">
      <w:pPr>
        <w:jc w:val="both"/>
        <w:rPr>
          <w:rFonts w:asciiTheme="minorHAnsi" w:hAnsiTheme="minorHAnsi" w:cstheme="minorHAnsi"/>
          <w:sz w:val="22"/>
          <w:szCs w:val="22"/>
        </w:rPr>
      </w:pPr>
      <w:r w:rsidRPr="00B16E98">
        <w:rPr>
          <w:rFonts w:asciiTheme="minorHAnsi" w:hAnsiTheme="minorHAnsi" w:cstheme="minorHAnsi"/>
          <w:sz w:val="22"/>
          <w:szCs w:val="22"/>
        </w:rPr>
        <w:t xml:space="preserve">oraz </w:t>
      </w:r>
      <w:r w:rsidR="000338EF" w:rsidRPr="00B16E98">
        <w:rPr>
          <w:rFonts w:asciiTheme="minorHAnsi" w:hAnsiTheme="minorHAnsi" w:cstheme="minorHAnsi"/>
          <w:sz w:val="22"/>
          <w:szCs w:val="22"/>
        </w:rPr>
        <w:t>winno być opatrzone nazwą i dokładnym adresem Wykonawcy. Konsekwencje  złożenia oferty</w:t>
      </w:r>
      <w:r w:rsidR="000338EF" w:rsidRPr="003A6438">
        <w:rPr>
          <w:rFonts w:asciiTheme="minorHAnsi" w:hAnsiTheme="minorHAnsi" w:cstheme="minorHAnsi"/>
          <w:sz w:val="22"/>
          <w:szCs w:val="22"/>
        </w:rPr>
        <w:t xml:space="preserve"> niezgodnie z w/w opisem ponosi Wykonawca.</w:t>
      </w:r>
    </w:p>
    <w:p w14:paraId="3B15CA00" w14:textId="77777777" w:rsidR="00B16E98" w:rsidRPr="003A6438" w:rsidRDefault="00B16E98" w:rsidP="00B359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DD291D" w14:textId="77777777" w:rsidR="00B16E98" w:rsidRPr="00037879" w:rsidRDefault="00B16E98" w:rsidP="00B16E98">
      <w:pPr>
        <w:rPr>
          <w:rFonts w:ascii="Calibri" w:hAnsi="Calibri" w:cs="Calibri"/>
          <w:b/>
          <w:bCs/>
          <w:sz w:val="22"/>
          <w:szCs w:val="22"/>
        </w:rPr>
      </w:pPr>
      <w:r w:rsidRPr="00037879">
        <w:rPr>
          <w:rFonts w:ascii="Calibri" w:hAnsi="Calibri" w:cs="Calibri"/>
          <w:b/>
          <w:bCs/>
          <w:sz w:val="22"/>
          <w:szCs w:val="22"/>
        </w:rPr>
        <w:t>Zamawiający dopuszcza złożenie oferty drogą elektroniczną na adres: sekretariat@mpecns.pl</w:t>
      </w:r>
    </w:p>
    <w:p w14:paraId="7B7F41C8" w14:textId="77777777" w:rsidR="00B16E98" w:rsidRDefault="00B16E98" w:rsidP="00B16E9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Wybór formy złożenia oferty należy do Wykonawcy.</w:t>
      </w:r>
    </w:p>
    <w:p w14:paraId="186BE49A" w14:textId="77777777" w:rsidR="000338EF" w:rsidRPr="003A6438" w:rsidRDefault="000338EF" w:rsidP="00B359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53D184" w14:textId="5700FE96" w:rsidR="000338EF" w:rsidRPr="001524D8" w:rsidRDefault="00B16E98" w:rsidP="00B3593B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</w:t>
      </w:r>
      <w:r w:rsidR="000338EF" w:rsidRPr="003A6438">
        <w:rPr>
          <w:rFonts w:asciiTheme="minorHAnsi" w:hAnsiTheme="minorHAnsi" w:cstheme="minorHAnsi"/>
          <w:sz w:val="22"/>
          <w:szCs w:val="22"/>
        </w:rPr>
        <w:t>twarcie ofert nastąpi w dniu</w:t>
      </w:r>
      <w:r w:rsidR="002F0F10" w:rsidRPr="003A6438">
        <w:rPr>
          <w:rFonts w:asciiTheme="minorHAnsi" w:hAnsiTheme="minorHAnsi" w:cstheme="minorHAnsi"/>
          <w:sz w:val="22"/>
          <w:szCs w:val="22"/>
        </w:rPr>
        <w:t xml:space="preserve"> </w:t>
      </w:r>
      <w:r w:rsidR="001524D8">
        <w:rPr>
          <w:rFonts w:asciiTheme="minorHAnsi" w:hAnsiTheme="minorHAnsi" w:cstheme="minorHAnsi"/>
          <w:b/>
          <w:bCs/>
          <w:sz w:val="22"/>
          <w:szCs w:val="22"/>
        </w:rPr>
        <w:t xml:space="preserve">09 czerwca </w:t>
      </w:r>
      <w:r w:rsidR="000338EF" w:rsidRPr="003A6438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3A6438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0338EF" w:rsidRPr="003A6438">
        <w:rPr>
          <w:rFonts w:asciiTheme="minorHAnsi" w:hAnsiTheme="minorHAnsi" w:cstheme="minorHAnsi"/>
          <w:b/>
          <w:bCs/>
          <w:sz w:val="22"/>
          <w:szCs w:val="22"/>
        </w:rPr>
        <w:t xml:space="preserve"> r. o godz. 1</w:t>
      </w:r>
      <w:r w:rsidR="001D73B9" w:rsidRPr="003A643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1524D8">
        <w:rPr>
          <w:rFonts w:asciiTheme="minorHAnsi" w:hAnsiTheme="minorHAnsi" w:cstheme="minorHAnsi"/>
          <w:b/>
          <w:bCs/>
          <w:sz w:val="22"/>
          <w:szCs w:val="22"/>
        </w:rPr>
        <w:t>.30</w:t>
      </w:r>
    </w:p>
    <w:p w14:paraId="5F99850D" w14:textId="75BA2410" w:rsidR="000338EF" w:rsidRPr="003A6438" w:rsidRDefault="000338EF" w:rsidP="00B3593B">
      <w:pPr>
        <w:jc w:val="center"/>
        <w:rPr>
          <w:rFonts w:asciiTheme="minorHAnsi" w:hAnsiTheme="minorHAnsi" w:cstheme="minorHAnsi"/>
          <w:sz w:val="22"/>
          <w:szCs w:val="22"/>
        </w:rPr>
      </w:pPr>
      <w:r w:rsidRPr="003A6438">
        <w:rPr>
          <w:rFonts w:asciiTheme="minorHAnsi" w:hAnsiTheme="minorHAnsi" w:cstheme="minorHAnsi"/>
          <w:sz w:val="22"/>
          <w:szCs w:val="22"/>
        </w:rPr>
        <w:t>w siedzibie Zamawiającego – budynek A, I piętro</w:t>
      </w:r>
      <w:r w:rsidR="003A6438">
        <w:rPr>
          <w:rFonts w:asciiTheme="minorHAnsi" w:hAnsiTheme="minorHAnsi" w:cstheme="minorHAnsi"/>
          <w:sz w:val="22"/>
          <w:szCs w:val="22"/>
        </w:rPr>
        <w:t xml:space="preserve">, </w:t>
      </w:r>
      <w:r w:rsidR="00B16E98">
        <w:rPr>
          <w:rFonts w:asciiTheme="minorHAnsi" w:hAnsiTheme="minorHAnsi" w:cstheme="minorHAnsi"/>
          <w:sz w:val="22"/>
          <w:szCs w:val="22"/>
        </w:rPr>
        <w:t xml:space="preserve">sala narad </w:t>
      </w:r>
    </w:p>
    <w:p w14:paraId="1F92243C" w14:textId="77777777" w:rsidR="000338EF" w:rsidRPr="003A6438" w:rsidRDefault="000338EF" w:rsidP="00B3593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0F777B" w14:textId="66281689" w:rsidR="00193542" w:rsidRPr="005C3F3F" w:rsidRDefault="000338EF" w:rsidP="00D104B2">
      <w:pPr>
        <w:jc w:val="both"/>
        <w:rPr>
          <w:rFonts w:asciiTheme="minorHAnsi" w:hAnsiTheme="minorHAnsi" w:cstheme="minorHAnsi"/>
          <w:b/>
          <w:bCs/>
          <w:i/>
          <w:iCs/>
          <w:color w:val="FF0000"/>
        </w:rPr>
      </w:pPr>
      <w:r w:rsidRPr="003A6438">
        <w:rPr>
          <w:rFonts w:asciiTheme="minorHAnsi" w:hAnsiTheme="minorHAnsi" w:cstheme="minorHAnsi"/>
          <w:sz w:val="22"/>
          <w:szCs w:val="22"/>
        </w:rPr>
        <w:t>Na otwarciu ofert Zamawiający odczyta nazwę i adres Wykonawcy</w:t>
      </w:r>
      <w:r w:rsidR="00D104B2">
        <w:rPr>
          <w:rFonts w:asciiTheme="minorHAnsi" w:hAnsiTheme="minorHAnsi" w:cstheme="minorHAnsi"/>
          <w:sz w:val="22"/>
          <w:szCs w:val="22"/>
        </w:rPr>
        <w:t xml:space="preserve"> oraz</w:t>
      </w:r>
      <w:r w:rsidRPr="003A6438">
        <w:rPr>
          <w:rFonts w:asciiTheme="minorHAnsi" w:hAnsiTheme="minorHAnsi" w:cstheme="minorHAnsi"/>
          <w:sz w:val="22"/>
          <w:szCs w:val="22"/>
        </w:rPr>
        <w:t xml:space="preserve"> cenę ofertową brutto</w:t>
      </w:r>
      <w:r w:rsidR="00095665">
        <w:rPr>
          <w:rFonts w:asciiTheme="minorHAnsi" w:hAnsiTheme="minorHAnsi" w:cstheme="minorHAnsi"/>
          <w:sz w:val="22"/>
          <w:szCs w:val="22"/>
        </w:rPr>
        <w:t xml:space="preserve"> za całość zamówienia.</w:t>
      </w:r>
    </w:p>
    <w:p w14:paraId="76092E47" w14:textId="77777777" w:rsidR="005C3F3F" w:rsidRPr="001216C1" w:rsidRDefault="005C3F3F" w:rsidP="009767DC">
      <w:pPr>
        <w:pStyle w:val="Tekstpodstawowy21"/>
        <w:spacing w:line="276" w:lineRule="auto"/>
        <w:jc w:val="both"/>
        <w:rPr>
          <w:rFonts w:asciiTheme="minorHAnsi" w:hAnsiTheme="minorHAnsi" w:cstheme="minorHAnsi"/>
        </w:rPr>
      </w:pPr>
    </w:p>
    <w:p w14:paraId="5E583175" w14:textId="77777777" w:rsidR="000338EF" w:rsidRPr="007368D9" w:rsidRDefault="000338EF" w:rsidP="007368D9">
      <w:pPr>
        <w:numPr>
          <w:ilvl w:val="0"/>
          <w:numId w:val="43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368D9">
        <w:rPr>
          <w:rFonts w:asciiTheme="minorHAnsi" w:hAnsiTheme="minorHAnsi" w:cstheme="minorHAnsi"/>
          <w:b/>
          <w:bCs/>
          <w:sz w:val="22"/>
          <w:szCs w:val="22"/>
        </w:rPr>
        <w:t xml:space="preserve">Warunki wymagane od Wykonawców </w:t>
      </w:r>
    </w:p>
    <w:p w14:paraId="786E4119" w14:textId="64CCB90D" w:rsidR="000338EF" w:rsidRPr="007368D9" w:rsidRDefault="000338EF" w:rsidP="007368D9">
      <w:pPr>
        <w:pStyle w:val="Akapitzlist"/>
        <w:numPr>
          <w:ilvl w:val="0"/>
          <w:numId w:val="44"/>
        </w:numPr>
        <w:tabs>
          <w:tab w:val="left" w:pos="284"/>
        </w:tabs>
        <w:spacing w:after="120" w:line="276" w:lineRule="auto"/>
        <w:ind w:left="284" w:hanging="21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368D9">
        <w:rPr>
          <w:rFonts w:asciiTheme="minorHAnsi" w:hAnsiTheme="minorHAnsi" w:cstheme="minorHAnsi"/>
          <w:b/>
          <w:bCs/>
          <w:sz w:val="22"/>
          <w:szCs w:val="22"/>
        </w:rPr>
        <w:t>O zamówienie mogą ubiegać się Wykonawcy, którzy spełniają następujące warunki:</w:t>
      </w:r>
    </w:p>
    <w:p w14:paraId="38C455FE" w14:textId="77777777" w:rsidR="000338EF" w:rsidRPr="007368D9" w:rsidRDefault="000338EF" w:rsidP="007368D9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18"/>
        <w:rPr>
          <w:rFonts w:asciiTheme="minorHAnsi" w:hAnsiTheme="minorHAnsi" w:cstheme="minorHAnsi"/>
          <w:sz w:val="22"/>
          <w:szCs w:val="22"/>
        </w:rPr>
      </w:pPr>
      <w:r w:rsidRPr="007368D9">
        <w:rPr>
          <w:rFonts w:asciiTheme="minorHAnsi" w:hAnsiTheme="minorHAnsi" w:cstheme="minorHAnsi"/>
          <w:b/>
          <w:bCs/>
          <w:sz w:val="22"/>
          <w:szCs w:val="22"/>
        </w:rPr>
        <w:t xml:space="preserve">Posiadania  uprawnień do wykonywania działalności lub czynności, </w:t>
      </w:r>
      <w:r w:rsidRPr="007368D9">
        <w:rPr>
          <w:rFonts w:asciiTheme="minorHAnsi" w:hAnsiTheme="minorHAnsi" w:cstheme="minorHAnsi"/>
          <w:sz w:val="22"/>
          <w:szCs w:val="22"/>
        </w:rPr>
        <w:t xml:space="preserve">w zakresie przedmiotu zamówienia. </w:t>
      </w:r>
    </w:p>
    <w:p w14:paraId="5F23B921" w14:textId="55C86B19" w:rsidR="000338EF" w:rsidRPr="007368D9" w:rsidRDefault="007368D9" w:rsidP="007368D9">
      <w:pPr>
        <w:pStyle w:val="Bezodstpw"/>
        <w:tabs>
          <w:tab w:val="left" w:pos="284"/>
        </w:tabs>
        <w:ind w:left="284" w:hanging="21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0338EF" w:rsidRPr="007368D9">
        <w:rPr>
          <w:rFonts w:asciiTheme="minorHAnsi" w:hAnsiTheme="minorHAnsi" w:cstheme="minorHAnsi"/>
          <w:sz w:val="22"/>
          <w:szCs w:val="22"/>
        </w:rPr>
        <w:t>Zamawiający</w:t>
      </w:r>
      <w:r w:rsidR="00956639" w:rsidRPr="007368D9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7368D9">
        <w:rPr>
          <w:rFonts w:asciiTheme="minorHAnsi" w:hAnsiTheme="minorHAnsi" w:cstheme="minorHAnsi"/>
          <w:sz w:val="22"/>
          <w:szCs w:val="22"/>
        </w:rPr>
        <w:t>nie stawia w tym zakresie wymagań, których spełnienie Wykonawca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7368D9">
        <w:rPr>
          <w:rFonts w:asciiTheme="minorHAnsi" w:hAnsiTheme="minorHAnsi" w:cstheme="minorHAnsi"/>
          <w:sz w:val="22"/>
          <w:szCs w:val="22"/>
        </w:rPr>
        <w:t>zobowiązany</w:t>
      </w:r>
      <w:r>
        <w:rPr>
          <w:rFonts w:asciiTheme="minorHAnsi" w:hAnsiTheme="minorHAnsi" w:cstheme="minorHAnsi"/>
          <w:sz w:val="22"/>
          <w:szCs w:val="22"/>
        </w:rPr>
        <w:t xml:space="preserve"> j</w:t>
      </w:r>
      <w:r w:rsidR="000338EF" w:rsidRPr="007368D9">
        <w:rPr>
          <w:rFonts w:asciiTheme="minorHAnsi" w:hAnsiTheme="minorHAnsi" w:cstheme="minorHAnsi"/>
          <w:sz w:val="22"/>
          <w:szCs w:val="22"/>
        </w:rPr>
        <w:t>est wykazać w sposób szczególny</w:t>
      </w:r>
      <w:r w:rsidR="00D104B2">
        <w:rPr>
          <w:rFonts w:asciiTheme="minorHAnsi" w:hAnsiTheme="minorHAnsi" w:cstheme="minorHAnsi"/>
          <w:sz w:val="22"/>
          <w:szCs w:val="22"/>
        </w:rPr>
        <w:t>.</w:t>
      </w:r>
    </w:p>
    <w:p w14:paraId="57154853" w14:textId="77777777" w:rsidR="00EB7961" w:rsidRPr="007368D9" w:rsidRDefault="00EB7961" w:rsidP="007368D9">
      <w:pPr>
        <w:pStyle w:val="Bezodstpw"/>
        <w:tabs>
          <w:tab w:val="left" w:pos="284"/>
        </w:tabs>
        <w:ind w:left="284" w:hanging="218"/>
        <w:rPr>
          <w:rFonts w:asciiTheme="minorHAnsi" w:hAnsiTheme="minorHAnsi" w:cstheme="minorHAnsi"/>
          <w:sz w:val="22"/>
          <w:szCs w:val="22"/>
        </w:rPr>
      </w:pPr>
    </w:p>
    <w:p w14:paraId="7882083E" w14:textId="1C1ABC37" w:rsidR="000338EF" w:rsidRPr="007368D9" w:rsidRDefault="000338EF" w:rsidP="007368D9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18"/>
        <w:rPr>
          <w:rFonts w:asciiTheme="minorHAnsi" w:hAnsiTheme="minorHAnsi" w:cstheme="minorHAnsi"/>
          <w:sz w:val="22"/>
          <w:szCs w:val="22"/>
        </w:rPr>
      </w:pPr>
      <w:r w:rsidRPr="007368D9">
        <w:rPr>
          <w:rFonts w:asciiTheme="minorHAnsi" w:hAnsiTheme="minorHAnsi" w:cstheme="minorHAnsi"/>
          <w:b/>
          <w:bCs/>
          <w:sz w:val="22"/>
          <w:szCs w:val="22"/>
        </w:rPr>
        <w:t xml:space="preserve">Posiadania </w:t>
      </w:r>
      <w:r w:rsidRPr="007368D9">
        <w:rPr>
          <w:rFonts w:asciiTheme="minorHAnsi" w:hAnsiTheme="minorHAnsi" w:cstheme="minorHAnsi"/>
          <w:sz w:val="22"/>
          <w:szCs w:val="22"/>
        </w:rPr>
        <w:t>zdolności technicznych i zawodowych dotyczących</w:t>
      </w:r>
      <w:r w:rsidRPr="007368D9">
        <w:rPr>
          <w:rFonts w:asciiTheme="minorHAnsi" w:hAnsiTheme="minorHAnsi" w:cstheme="minorHAnsi"/>
          <w:b/>
          <w:bCs/>
          <w:sz w:val="22"/>
          <w:szCs w:val="22"/>
        </w:rPr>
        <w:t xml:space="preserve"> wiedzy</w:t>
      </w:r>
      <w:r w:rsidR="007368D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368D9">
        <w:rPr>
          <w:rFonts w:asciiTheme="minorHAnsi" w:hAnsiTheme="minorHAnsi" w:cstheme="minorHAnsi"/>
          <w:b/>
          <w:bCs/>
          <w:sz w:val="22"/>
          <w:szCs w:val="22"/>
        </w:rPr>
        <w:t xml:space="preserve">i doświadczenia. </w:t>
      </w:r>
    </w:p>
    <w:p w14:paraId="53B18816" w14:textId="0DE021E0" w:rsidR="00FA12D5" w:rsidRDefault="00D104B2" w:rsidP="007368D9">
      <w:pPr>
        <w:tabs>
          <w:tab w:val="left" w:pos="284"/>
        </w:tabs>
        <w:spacing w:line="276" w:lineRule="auto"/>
        <w:ind w:left="284" w:hanging="21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7368D9">
        <w:rPr>
          <w:rFonts w:asciiTheme="minorHAnsi" w:hAnsiTheme="minorHAnsi" w:cstheme="minorHAnsi"/>
          <w:sz w:val="22"/>
          <w:szCs w:val="22"/>
        </w:rPr>
        <w:t>Zamawiający nie stawia w tym zakresie wymagań, których spełnienie Wykonawca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368D9">
        <w:rPr>
          <w:rFonts w:asciiTheme="minorHAnsi" w:hAnsiTheme="minorHAnsi" w:cstheme="minorHAnsi"/>
          <w:sz w:val="22"/>
          <w:szCs w:val="22"/>
        </w:rPr>
        <w:t>zobowiązany</w:t>
      </w:r>
      <w:r>
        <w:rPr>
          <w:rFonts w:asciiTheme="minorHAnsi" w:hAnsiTheme="minorHAnsi" w:cstheme="minorHAnsi"/>
          <w:sz w:val="22"/>
          <w:szCs w:val="22"/>
        </w:rPr>
        <w:t xml:space="preserve"> j</w:t>
      </w:r>
      <w:r w:rsidRPr="007368D9">
        <w:rPr>
          <w:rFonts w:asciiTheme="minorHAnsi" w:hAnsiTheme="minorHAnsi" w:cstheme="minorHAnsi"/>
          <w:sz w:val="22"/>
          <w:szCs w:val="22"/>
        </w:rPr>
        <w:t>est wykazać w sposób szczególny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9DBB403" w14:textId="77777777" w:rsidR="00D104B2" w:rsidRPr="007368D9" w:rsidRDefault="00D104B2" w:rsidP="007368D9">
      <w:pPr>
        <w:tabs>
          <w:tab w:val="left" w:pos="284"/>
        </w:tabs>
        <w:spacing w:line="276" w:lineRule="auto"/>
        <w:ind w:left="284" w:hanging="218"/>
        <w:rPr>
          <w:rFonts w:asciiTheme="minorHAnsi" w:hAnsiTheme="minorHAnsi" w:cstheme="minorHAnsi"/>
          <w:sz w:val="22"/>
          <w:szCs w:val="22"/>
        </w:rPr>
      </w:pPr>
    </w:p>
    <w:p w14:paraId="55EAAA94" w14:textId="77777777" w:rsidR="000338EF" w:rsidRPr="007368D9" w:rsidRDefault="000338EF" w:rsidP="007368D9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18"/>
        <w:rPr>
          <w:rFonts w:asciiTheme="minorHAnsi" w:hAnsiTheme="minorHAnsi" w:cstheme="minorHAnsi"/>
          <w:sz w:val="22"/>
          <w:szCs w:val="22"/>
        </w:rPr>
      </w:pPr>
      <w:r w:rsidRPr="007368D9">
        <w:rPr>
          <w:rFonts w:asciiTheme="minorHAnsi" w:hAnsiTheme="minorHAnsi" w:cstheme="minorHAnsi"/>
          <w:b/>
          <w:bCs/>
          <w:sz w:val="22"/>
          <w:szCs w:val="22"/>
        </w:rPr>
        <w:t xml:space="preserve">Posiadania </w:t>
      </w:r>
      <w:r w:rsidRPr="007368D9">
        <w:rPr>
          <w:rFonts w:asciiTheme="minorHAnsi" w:hAnsiTheme="minorHAnsi" w:cstheme="minorHAnsi"/>
          <w:sz w:val="22"/>
          <w:szCs w:val="22"/>
        </w:rPr>
        <w:t>zdolności technicznych i zawodowych dotyczących</w:t>
      </w:r>
      <w:r w:rsidRPr="007368D9">
        <w:rPr>
          <w:rFonts w:asciiTheme="minorHAnsi" w:hAnsiTheme="minorHAnsi" w:cstheme="minorHAnsi"/>
          <w:b/>
          <w:bCs/>
          <w:sz w:val="22"/>
          <w:szCs w:val="22"/>
        </w:rPr>
        <w:t xml:space="preserve"> dysponowania osobami zdolnymi do wykonania zamówienia.</w:t>
      </w:r>
    </w:p>
    <w:p w14:paraId="1AD766D8" w14:textId="54D5A097" w:rsidR="00A81097" w:rsidRPr="007368D9" w:rsidRDefault="00DE53B0" w:rsidP="007368D9">
      <w:pPr>
        <w:pStyle w:val="Bezodstpw"/>
        <w:tabs>
          <w:tab w:val="left" w:pos="284"/>
        </w:tabs>
        <w:ind w:left="284" w:hanging="218"/>
        <w:rPr>
          <w:rFonts w:asciiTheme="minorHAnsi" w:hAnsiTheme="minorHAnsi" w:cstheme="minorHAnsi"/>
          <w:sz w:val="22"/>
          <w:szCs w:val="22"/>
        </w:rPr>
      </w:pPr>
      <w:r w:rsidRPr="007368D9">
        <w:rPr>
          <w:rFonts w:asciiTheme="minorHAnsi" w:hAnsiTheme="minorHAnsi" w:cstheme="minorHAnsi"/>
          <w:sz w:val="22"/>
          <w:szCs w:val="22"/>
        </w:rPr>
        <w:t xml:space="preserve">    </w:t>
      </w:r>
      <w:r w:rsidR="00A81097" w:rsidRPr="007368D9">
        <w:rPr>
          <w:rFonts w:asciiTheme="minorHAnsi" w:hAnsiTheme="minorHAnsi" w:cstheme="minorHAnsi"/>
          <w:sz w:val="22"/>
          <w:szCs w:val="22"/>
        </w:rPr>
        <w:t>Zamawiający nie stawia w tym zakresie wymagań, których spełnienie Wykonawca</w:t>
      </w:r>
      <w:r w:rsidR="007368D9">
        <w:rPr>
          <w:rFonts w:asciiTheme="minorHAnsi" w:hAnsiTheme="minorHAnsi" w:cstheme="minorHAnsi"/>
          <w:sz w:val="22"/>
          <w:szCs w:val="22"/>
        </w:rPr>
        <w:t xml:space="preserve"> </w:t>
      </w:r>
      <w:r w:rsidR="00A81097" w:rsidRPr="007368D9">
        <w:rPr>
          <w:rFonts w:asciiTheme="minorHAnsi" w:hAnsiTheme="minorHAnsi" w:cstheme="minorHAnsi"/>
          <w:sz w:val="22"/>
          <w:szCs w:val="22"/>
        </w:rPr>
        <w:t>zobowiązany jest wykazać w sposób szczególny</w:t>
      </w:r>
      <w:r w:rsidR="00D104B2">
        <w:rPr>
          <w:rFonts w:asciiTheme="minorHAnsi" w:hAnsiTheme="minorHAnsi" w:cstheme="minorHAnsi"/>
          <w:sz w:val="22"/>
          <w:szCs w:val="22"/>
        </w:rPr>
        <w:t>.</w:t>
      </w:r>
    </w:p>
    <w:p w14:paraId="77904B79" w14:textId="77777777" w:rsidR="00DE53B0" w:rsidRPr="007368D9" w:rsidRDefault="00DE53B0" w:rsidP="007368D9">
      <w:pPr>
        <w:pStyle w:val="Bezodstpw"/>
        <w:tabs>
          <w:tab w:val="left" w:pos="284"/>
        </w:tabs>
        <w:ind w:left="284" w:hanging="218"/>
        <w:rPr>
          <w:rFonts w:asciiTheme="minorHAnsi" w:hAnsiTheme="minorHAnsi" w:cstheme="minorHAnsi"/>
          <w:sz w:val="22"/>
          <w:szCs w:val="22"/>
        </w:rPr>
      </w:pPr>
    </w:p>
    <w:p w14:paraId="33C5FB33" w14:textId="714E8A50" w:rsidR="000338EF" w:rsidRPr="007368D9" w:rsidRDefault="000338EF" w:rsidP="007368D9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18"/>
        <w:rPr>
          <w:rFonts w:asciiTheme="minorHAnsi" w:hAnsiTheme="minorHAnsi" w:cstheme="minorHAnsi"/>
          <w:sz w:val="22"/>
          <w:szCs w:val="22"/>
        </w:rPr>
      </w:pPr>
      <w:r w:rsidRPr="007368D9">
        <w:rPr>
          <w:rFonts w:asciiTheme="minorHAnsi" w:hAnsiTheme="minorHAnsi" w:cstheme="minorHAnsi"/>
          <w:b/>
          <w:bCs/>
          <w:sz w:val="22"/>
          <w:szCs w:val="22"/>
        </w:rPr>
        <w:t xml:space="preserve">Znajdowania się w sytuacji ekonomicznej i finansowej </w:t>
      </w:r>
      <w:r w:rsidRPr="007368D9">
        <w:rPr>
          <w:rFonts w:asciiTheme="minorHAnsi" w:hAnsiTheme="minorHAnsi" w:cstheme="minorHAnsi"/>
          <w:sz w:val="22"/>
          <w:szCs w:val="22"/>
        </w:rPr>
        <w:t>zapewniającej możliwość wykonania zamówienia</w:t>
      </w:r>
      <w:r w:rsidR="00D104B2">
        <w:rPr>
          <w:rFonts w:asciiTheme="minorHAnsi" w:hAnsiTheme="minorHAnsi" w:cstheme="minorHAnsi"/>
          <w:sz w:val="22"/>
          <w:szCs w:val="22"/>
        </w:rPr>
        <w:t>.</w:t>
      </w:r>
    </w:p>
    <w:p w14:paraId="35E86E73" w14:textId="20344DF6" w:rsidR="00D104B2" w:rsidRPr="007368D9" w:rsidRDefault="00D104B2" w:rsidP="00D104B2">
      <w:pPr>
        <w:pStyle w:val="Bezodstpw"/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7368D9">
        <w:rPr>
          <w:rFonts w:asciiTheme="minorHAnsi" w:hAnsiTheme="minorHAnsi" w:cstheme="minorHAnsi"/>
          <w:sz w:val="22"/>
          <w:szCs w:val="22"/>
        </w:rPr>
        <w:t>Zamawiający nie stawia w tym zakresie wymagań, których spełnienie Wykonawca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368D9">
        <w:rPr>
          <w:rFonts w:asciiTheme="minorHAnsi" w:hAnsiTheme="minorHAnsi" w:cstheme="minorHAnsi"/>
          <w:sz w:val="22"/>
          <w:szCs w:val="22"/>
        </w:rPr>
        <w:t xml:space="preserve">zobowiązany jest </w:t>
      </w:r>
      <w:r>
        <w:rPr>
          <w:rFonts w:asciiTheme="minorHAnsi" w:hAnsiTheme="minorHAnsi" w:cstheme="minorHAnsi"/>
          <w:sz w:val="22"/>
          <w:szCs w:val="22"/>
        </w:rPr>
        <w:br/>
        <w:t xml:space="preserve">     </w:t>
      </w:r>
      <w:r w:rsidRPr="007368D9">
        <w:rPr>
          <w:rFonts w:asciiTheme="minorHAnsi" w:hAnsiTheme="minorHAnsi" w:cstheme="minorHAnsi"/>
          <w:sz w:val="22"/>
          <w:szCs w:val="22"/>
        </w:rPr>
        <w:t>wykazać w sposób szczególny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89C4014" w14:textId="77777777" w:rsidR="00DE53B0" w:rsidRPr="007368D9" w:rsidRDefault="00DE53B0" w:rsidP="00DE53B0">
      <w:pPr>
        <w:pStyle w:val="Bezodstpw"/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6FBB86E" w14:textId="77777777" w:rsidR="007561C9" w:rsidRPr="007368D9" w:rsidRDefault="007561C9" w:rsidP="00DE53B0">
      <w:p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B425C2E" w14:textId="00083210" w:rsidR="000338EF" w:rsidRPr="00734111" w:rsidRDefault="00734111" w:rsidP="007368D9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34111">
        <w:rPr>
          <w:rFonts w:asciiTheme="minorHAnsi" w:hAnsiTheme="minorHAnsi" w:cstheme="minorHAnsi"/>
          <w:b/>
          <w:bCs/>
          <w:sz w:val="22"/>
          <w:szCs w:val="22"/>
        </w:rPr>
        <w:t>B.</w:t>
      </w:r>
      <w:r w:rsidR="000338EF" w:rsidRPr="00734111">
        <w:rPr>
          <w:rFonts w:asciiTheme="minorHAnsi" w:hAnsiTheme="minorHAnsi" w:cstheme="minorHAnsi"/>
          <w:b/>
          <w:bCs/>
          <w:sz w:val="22"/>
          <w:szCs w:val="22"/>
        </w:rPr>
        <w:t xml:space="preserve">O zamówienie </w:t>
      </w:r>
      <w:r w:rsidR="000338EF" w:rsidRPr="00734111">
        <w:rPr>
          <w:rFonts w:asciiTheme="minorHAnsi" w:hAnsiTheme="minorHAnsi" w:cstheme="minorHAnsi"/>
          <w:b/>
          <w:bCs/>
          <w:sz w:val="22"/>
          <w:szCs w:val="22"/>
          <w:u w:val="single"/>
        </w:rPr>
        <w:t>nie mogą ubiegać się</w:t>
      </w:r>
      <w:r w:rsidR="000338EF" w:rsidRPr="00734111">
        <w:rPr>
          <w:rFonts w:asciiTheme="minorHAnsi" w:hAnsiTheme="minorHAnsi" w:cstheme="minorHAnsi"/>
          <w:b/>
          <w:bCs/>
          <w:sz w:val="22"/>
          <w:szCs w:val="22"/>
        </w:rPr>
        <w:t xml:space="preserve"> Wykonawcy, którzy:</w:t>
      </w:r>
    </w:p>
    <w:p w14:paraId="7BD72F31" w14:textId="5949D07C" w:rsidR="000338EF" w:rsidRPr="007368D9" w:rsidRDefault="000338EF" w:rsidP="007368D9">
      <w:pPr>
        <w:numPr>
          <w:ilvl w:val="1"/>
          <w:numId w:val="44"/>
        </w:numPr>
        <w:spacing w:line="276" w:lineRule="auto"/>
        <w:ind w:left="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368D9">
        <w:rPr>
          <w:rFonts w:asciiTheme="minorHAnsi" w:hAnsiTheme="minorHAnsi" w:cstheme="minorHAnsi"/>
          <w:sz w:val="22"/>
          <w:szCs w:val="22"/>
        </w:rPr>
        <w:t>zalegają z uiszczeniem podatków, opłat i składek na ubezpieczenie społeczne lub zdrowotne,</w:t>
      </w:r>
      <w:r w:rsidR="00B3593B" w:rsidRPr="007368D9">
        <w:rPr>
          <w:rFonts w:asciiTheme="minorHAnsi" w:hAnsiTheme="minorHAnsi" w:cstheme="minorHAnsi"/>
          <w:sz w:val="22"/>
          <w:szCs w:val="22"/>
        </w:rPr>
        <w:t xml:space="preserve"> </w:t>
      </w:r>
      <w:r w:rsidR="007368D9">
        <w:rPr>
          <w:rFonts w:asciiTheme="minorHAnsi" w:hAnsiTheme="minorHAnsi" w:cstheme="minorHAnsi"/>
          <w:sz w:val="22"/>
          <w:szCs w:val="22"/>
        </w:rPr>
        <w:br/>
      </w:r>
      <w:r w:rsidRPr="007368D9">
        <w:rPr>
          <w:rFonts w:asciiTheme="minorHAnsi" w:hAnsiTheme="minorHAnsi" w:cstheme="minorHAnsi"/>
          <w:sz w:val="22"/>
          <w:szCs w:val="22"/>
        </w:rPr>
        <w:t>z wyjątkiem przypadków gdy uzyskali oni przewidziane prawem zwolnienie, odroczenie, rozłożenie na raty zaległych płatności lub wstrzymanie w całości wykonania decyzji właściwego organu,</w:t>
      </w:r>
    </w:p>
    <w:p w14:paraId="093A6CE1" w14:textId="70ED1ABB" w:rsidR="000338EF" w:rsidRPr="007368D9" w:rsidRDefault="000338EF" w:rsidP="007368D9">
      <w:pPr>
        <w:numPr>
          <w:ilvl w:val="1"/>
          <w:numId w:val="44"/>
        </w:numPr>
        <w:spacing w:line="276" w:lineRule="auto"/>
        <w:ind w:left="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368D9">
        <w:rPr>
          <w:rFonts w:asciiTheme="minorHAnsi" w:hAnsiTheme="minorHAnsi" w:cstheme="minorHAnsi"/>
          <w:sz w:val="22"/>
          <w:szCs w:val="22"/>
        </w:rPr>
        <w:t>w stosunku,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</w:t>
      </w:r>
      <w:r w:rsidR="00D104B2">
        <w:rPr>
          <w:rFonts w:asciiTheme="minorHAnsi" w:hAnsiTheme="minorHAnsi" w:cstheme="minorHAnsi"/>
          <w:sz w:val="22"/>
          <w:szCs w:val="22"/>
        </w:rPr>
        <w:t>.</w:t>
      </w:r>
    </w:p>
    <w:p w14:paraId="27A8410E" w14:textId="77777777" w:rsidR="00746598" w:rsidRPr="007368D9" w:rsidRDefault="00746598" w:rsidP="00C92DC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DDE1F31" w14:textId="28395681" w:rsidR="000338EF" w:rsidRPr="007368D9" w:rsidRDefault="00D104B2" w:rsidP="0073411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734111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0338EF" w:rsidRPr="007368D9">
        <w:rPr>
          <w:rFonts w:asciiTheme="minorHAnsi" w:hAnsiTheme="minorHAnsi" w:cstheme="minorHAnsi"/>
          <w:b/>
          <w:bCs/>
          <w:sz w:val="22"/>
          <w:szCs w:val="22"/>
        </w:rPr>
        <w:t>Podwykonawstwo</w:t>
      </w:r>
    </w:p>
    <w:p w14:paraId="683CC1E7" w14:textId="55DA701D" w:rsidR="00734111" w:rsidRPr="00D104B2" w:rsidRDefault="00D104B2" w:rsidP="00D104B2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a)    </w:t>
      </w:r>
      <w:r w:rsidR="00734111" w:rsidRPr="00D104B2">
        <w:rPr>
          <w:rFonts w:asciiTheme="minorHAnsi" w:hAnsiTheme="minorHAnsi" w:cstheme="minorHAnsi"/>
          <w:b/>
          <w:bCs/>
          <w:sz w:val="22"/>
          <w:szCs w:val="22"/>
        </w:rPr>
        <w:t>Zamawiający dopuszcza w postępowaniu uczestnictwo Podwykonawców</w:t>
      </w:r>
      <w:r w:rsidR="00734111" w:rsidRPr="00D104B2">
        <w:rPr>
          <w:rFonts w:asciiTheme="minorHAnsi" w:hAnsiTheme="minorHAnsi" w:cstheme="minorHAnsi"/>
          <w:sz w:val="22"/>
          <w:szCs w:val="22"/>
        </w:rPr>
        <w:t>.</w:t>
      </w:r>
    </w:p>
    <w:p w14:paraId="7DE796ED" w14:textId="77777777" w:rsidR="00734111" w:rsidRPr="0040712B" w:rsidRDefault="00734111" w:rsidP="00734111">
      <w:pPr>
        <w:pStyle w:val="Akapitzlist"/>
        <w:numPr>
          <w:ilvl w:val="0"/>
          <w:numId w:val="45"/>
        </w:numPr>
        <w:spacing w:line="264" w:lineRule="auto"/>
        <w:ind w:left="426" w:hanging="426"/>
        <w:jc w:val="both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40712B">
        <w:rPr>
          <w:rFonts w:asciiTheme="minorHAnsi" w:hAnsiTheme="minorHAnsi" w:cstheme="minorHAnsi"/>
          <w:sz w:val="22"/>
          <w:szCs w:val="22"/>
        </w:rPr>
        <w:t>Wykonawca, który zamierza wykonywać zamówienie przy udziale Podwykonawcy/ów musi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0712B">
        <w:rPr>
          <w:rFonts w:asciiTheme="minorHAnsi" w:hAnsiTheme="minorHAnsi" w:cstheme="minorHAnsi"/>
          <w:sz w:val="22"/>
          <w:szCs w:val="22"/>
        </w:rPr>
        <w:t xml:space="preserve">ofercie wskazać, </w:t>
      </w:r>
      <w:r w:rsidRPr="0040712B">
        <w:rPr>
          <w:rFonts w:asciiTheme="minorHAnsi" w:hAnsiTheme="minorHAnsi" w:cstheme="minorHAnsi"/>
          <w:b/>
          <w:bCs/>
          <w:sz w:val="22"/>
          <w:szCs w:val="22"/>
          <w:u w:val="single"/>
        </w:rPr>
        <w:t>jaką część/zakres zamówienia</w:t>
      </w:r>
      <w:r w:rsidRPr="0040712B">
        <w:rPr>
          <w:rFonts w:asciiTheme="minorHAnsi" w:hAnsiTheme="minorHAnsi" w:cstheme="minorHAnsi"/>
          <w:sz w:val="22"/>
          <w:szCs w:val="22"/>
        </w:rPr>
        <w:t xml:space="preserve"> (rodzaj prac) wykonywać będzie w jego imieniu Podwykonawca/y. Należy wypełnić odpowiednio</w:t>
      </w:r>
      <w:r w:rsidRPr="0040712B">
        <w:rPr>
          <w:rFonts w:asciiTheme="minorHAnsi" w:hAnsiTheme="minorHAnsi" w:cstheme="minorHAnsi"/>
          <w:b/>
          <w:bCs/>
          <w:sz w:val="22"/>
          <w:szCs w:val="22"/>
        </w:rPr>
        <w:t xml:space="preserve"> formularz oferty. </w:t>
      </w:r>
    </w:p>
    <w:p w14:paraId="38960466" w14:textId="77777777" w:rsidR="00734111" w:rsidRPr="0040712B" w:rsidRDefault="00734111" w:rsidP="00734111">
      <w:pPr>
        <w:pStyle w:val="Akapitzlist"/>
        <w:numPr>
          <w:ilvl w:val="0"/>
          <w:numId w:val="45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0712B">
        <w:rPr>
          <w:rFonts w:asciiTheme="minorHAnsi" w:hAnsiTheme="minorHAnsi" w:cstheme="minorHAnsi"/>
          <w:sz w:val="22"/>
          <w:szCs w:val="22"/>
        </w:rPr>
        <w:t>Jeżeli na etapie składania oferty, Wykonawca nie jest w stanie określić Podwykonawców lub czy będzie wykonywać zamówienie przy udziale Podwykonawców, powinien zawrzeć tę informację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0712B">
        <w:rPr>
          <w:rFonts w:asciiTheme="minorHAnsi" w:hAnsiTheme="minorHAnsi" w:cstheme="minorHAnsi"/>
          <w:sz w:val="22"/>
          <w:szCs w:val="22"/>
        </w:rPr>
        <w:t xml:space="preserve">formularzu oferta, w części dotyczącej podwykonawstwa. </w:t>
      </w:r>
    </w:p>
    <w:p w14:paraId="6E339219" w14:textId="4750C880" w:rsidR="00734111" w:rsidRDefault="00734111" w:rsidP="00734111">
      <w:pPr>
        <w:pStyle w:val="Akapitzlist"/>
        <w:numPr>
          <w:ilvl w:val="0"/>
          <w:numId w:val="45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0712B">
        <w:rPr>
          <w:rFonts w:asciiTheme="minorHAnsi" w:hAnsiTheme="minorHAnsi" w:cstheme="minorHAnsi"/>
          <w:sz w:val="22"/>
          <w:szCs w:val="22"/>
        </w:rPr>
        <w:lastRenderedPageBreak/>
        <w:t xml:space="preserve">W przypadku korzystania z Podwykonawcy, Wykonawca musi przed przystąpieniem </w:t>
      </w:r>
      <w:r w:rsidRPr="003E064D">
        <w:rPr>
          <w:rFonts w:asciiTheme="minorHAnsi" w:hAnsiTheme="minorHAnsi" w:cstheme="minorHAnsi"/>
          <w:sz w:val="22"/>
          <w:szCs w:val="22"/>
        </w:rPr>
        <w:t>Podwykonawcy do realizacji zamówienia, zawrzeć umowę z Podwykonawcą i przedstawić ją do akceptacji Zamawiającemu</w:t>
      </w:r>
      <w:r w:rsidRPr="0040712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BC91DCA" w14:textId="0B69D1AF" w:rsidR="000338EF" w:rsidRPr="00D104B2" w:rsidRDefault="000338EF" w:rsidP="00D104B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44298E" w14:textId="3D4B4383" w:rsidR="0085181E" w:rsidRPr="00D104B2" w:rsidRDefault="00D104B2" w:rsidP="00D104B2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D. </w:t>
      </w:r>
      <w:r w:rsidR="0085181E" w:rsidRPr="00D104B2">
        <w:rPr>
          <w:rFonts w:asciiTheme="minorHAnsi" w:hAnsiTheme="minorHAnsi" w:cstheme="minorHAnsi"/>
          <w:b/>
          <w:bCs/>
          <w:sz w:val="22"/>
          <w:szCs w:val="22"/>
        </w:rPr>
        <w:t>Wykonawcy mający siedzibę lub miejsce zamieszkania poza terytorium Rzeczypospolitej Polskiej</w:t>
      </w:r>
    </w:p>
    <w:p w14:paraId="51B2B5BD" w14:textId="16FA718B" w:rsidR="00A84C7E" w:rsidRPr="00095665" w:rsidRDefault="00095665" w:rsidP="0085181E">
      <w:pPr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85181E" w:rsidRPr="00095665">
        <w:rPr>
          <w:rFonts w:asciiTheme="minorHAnsi" w:hAnsiTheme="minorHAnsi" w:cstheme="minorHAnsi"/>
          <w:sz w:val="22"/>
          <w:szCs w:val="22"/>
        </w:rPr>
        <w:t>Jeżeli Wykonawca ma siedzibę lub miejsce zamieszkania poza terytorium Rzeczypospolitej</w:t>
      </w:r>
      <w:r w:rsidR="0085181E" w:rsidRPr="00095665">
        <w:rPr>
          <w:rFonts w:asciiTheme="minorHAnsi" w:hAnsiTheme="minorHAnsi" w:cstheme="minorHAnsi"/>
          <w:sz w:val="22"/>
          <w:szCs w:val="22"/>
        </w:rPr>
        <w:br/>
        <w:t xml:space="preserve"> 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85181E" w:rsidRPr="00095665">
        <w:rPr>
          <w:rFonts w:asciiTheme="minorHAnsi" w:hAnsiTheme="minorHAnsi" w:cstheme="minorHAnsi"/>
          <w:sz w:val="22"/>
          <w:szCs w:val="22"/>
        </w:rPr>
        <w:t>Polskiej zamiast dokumentów</w:t>
      </w:r>
      <w:r w:rsidRPr="00095665">
        <w:rPr>
          <w:rFonts w:asciiTheme="minorHAnsi" w:hAnsiTheme="minorHAnsi" w:cstheme="minorHAnsi"/>
          <w:sz w:val="22"/>
          <w:szCs w:val="22"/>
        </w:rPr>
        <w:t xml:space="preserve">: </w:t>
      </w:r>
      <w:r w:rsidR="0085181E" w:rsidRPr="00095665">
        <w:rPr>
          <w:rFonts w:asciiTheme="minorHAnsi" w:hAnsiTheme="minorHAnsi" w:cstheme="minorHAnsi"/>
          <w:sz w:val="22"/>
          <w:szCs w:val="22"/>
        </w:rPr>
        <w:t>KRS/wpis do ewidencji działalności</w:t>
      </w:r>
      <w:r w:rsidRPr="00095665">
        <w:rPr>
          <w:rFonts w:asciiTheme="minorHAnsi" w:hAnsiTheme="minorHAnsi" w:cstheme="minorHAnsi"/>
          <w:sz w:val="22"/>
          <w:szCs w:val="22"/>
        </w:rPr>
        <w:t xml:space="preserve"> </w:t>
      </w:r>
      <w:r w:rsidR="0085181E" w:rsidRPr="00095665">
        <w:rPr>
          <w:rFonts w:asciiTheme="minorHAnsi" w:hAnsiTheme="minorHAnsi" w:cstheme="minorHAnsi"/>
          <w:sz w:val="22"/>
          <w:szCs w:val="22"/>
        </w:rPr>
        <w:t>gospodarczej,   składa dokument</w:t>
      </w:r>
      <w:r w:rsidRPr="00095665">
        <w:rPr>
          <w:rFonts w:asciiTheme="minorHAnsi" w:hAnsiTheme="minorHAnsi" w:cstheme="minorHAnsi"/>
          <w:sz w:val="22"/>
          <w:szCs w:val="22"/>
        </w:rPr>
        <w:br/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095665">
        <w:rPr>
          <w:rFonts w:asciiTheme="minorHAnsi" w:hAnsiTheme="minorHAnsi" w:cstheme="minorHAnsi"/>
          <w:sz w:val="22"/>
          <w:szCs w:val="22"/>
        </w:rPr>
        <w:t xml:space="preserve">  </w:t>
      </w:r>
      <w:r w:rsidR="0085181E" w:rsidRPr="00095665">
        <w:rPr>
          <w:rFonts w:asciiTheme="minorHAnsi" w:hAnsiTheme="minorHAnsi" w:cstheme="minorHAnsi"/>
          <w:sz w:val="22"/>
          <w:szCs w:val="22"/>
        </w:rPr>
        <w:t xml:space="preserve"> lub dokumenty wystawione w kraju, w którym Wykonawca</w:t>
      </w:r>
      <w:r w:rsidRPr="00095665">
        <w:rPr>
          <w:rFonts w:asciiTheme="minorHAnsi" w:hAnsiTheme="minorHAnsi" w:cstheme="minorHAnsi"/>
          <w:sz w:val="22"/>
          <w:szCs w:val="22"/>
        </w:rPr>
        <w:t xml:space="preserve"> </w:t>
      </w:r>
      <w:r w:rsidR="0085181E" w:rsidRPr="00095665">
        <w:rPr>
          <w:rFonts w:asciiTheme="minorHAnsi" w:hAnsiTheme="minorHAnsi" w:cstheme="minorHAnsi"/>
          <w:sz w:val="22"/>
          <w:szCs w:val="22"/>
        </w:rPr>
        <w:t xml:space="preserve">ma siedzibę lub miejsce </w:t>
      </w:r>
      <w:r w:rsidRPr="00095665">
        <w:rPr>
          <w:rFonts w:asciiTheme="minorHAnsi" w:hAnsiTheme="minorHAnsi" w:cstheme="minorHAnsi"/>
          <w:sz w:val="22"/>
          <w:szCs w:val="22"/>
        </w:rPr>
        <w:br/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095665">
        <w:rPr>
          <w:rFonts w:asciiTheme="minorHAnsi" w:hAnsiTheme="minorHAnsi" w:cstheme="minorHAnsi"/>
          <w:sz w:val="22"/>
          <w:szCs w:val="22"/>
        </w:rPr>
        <w:t xml:space="preserve">   </w:t>
      </w:r>
      <w:r w:rsidR="0085181E" w:rsidRPr="00095665">
        <w:rPr>
          <w:rFonts w:asciiTheme="minorHAnsi" w:hAnsiTheme="minorHAnsi" w:cstheme="minorHAnsi"/>
          <w:sz w:val="22"/>
          <w:szCs w:val="22"/>
        </w:rPr>
        <w:t>zamieszkania</w:t>
      </w:r>
      <w:r w:rsidR="00A84C7E" w:rsidRPr="00095665">
        <w:rPr>
          <w:rFonts w:asciiTheme="minorHAnsi" w:hAnsiTheme="minorHAnsi" w:cstheme="minorHAnsi"/>
          <w:sz w:val="22"/>
          <w:szCs w:val="22"/>
        </w:rPr>
        <w:t xml:space="preserve">. </w:t>
      </w:r>
      <w:r w:rsidR="00D104B2" w:rsidRPr="0009566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53184B0" w14:textId="77777777" w:rsidR="00956639" w:rsidRPr="001216C1" w:rsidRDefault="00956639">
      <w:pPr>
        <w:spacing w:line="276" w:lineRule="auto"/>
        <w:ind w:firstLine="360"/>
        <w:jc w:val="both"/>
        <w:rPr>
          <w:rFonts w:asciiTheme="minorHAnsi" w:hAnsiTheme="minorHAnsi" w:cstheme="minorHAnsi"/>
        </w:rPr>
      </w:pPr>
    </w:p>
    <w:p w14:paraId="17BC29BC" w14:textId="0FDDC841" w:rsidR="000338EF" w:rsidRPr="00734111" w:rsidRDefault="000338EF" w:rsidP="00734111">
      <w:pPr>
        <w:pStyle w:val="Tekstpodstawowy"/>
        <w:numPr>
          <w:ilvl w:val="0"/>
          <w:numId w:val="43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4111">
        <w:rPr>
          <w:rFonts w:asciiTheme="minorHAnsi" w:hAnsiTheme="minorHAnsi" w:cstheme="minorHAnsi"/>
          <w:sz w:val="22"/>
          <w:szCs w:val="22"/>
        </w:rPr>
        <w:t>Wymagane od Wykonawców dokumenty i oświadczenia, które muszą być załączone do oferty</w:t>
      </w:r>
    </w:p>
    <w:p w14:paraId="2899C3F3" w14:textId="313D31D3" w:rsidR="000338EF" w:rsidRPr="00734111" w:rsidRDefault="000338EF" w:rsidP="00734111">
      <w:pPr>
        <w:numPr>
          <w:ilvl w:val="1"/>
          <w:numId w:val="43"/>
        </w:numPr>
        <w:spacing w:after="60" w:line="276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734111">
        <w:rPr>
          <w:rFonts w:asciiTheme="minorHAnsi" w:hAnsiTheme="minorHAnsi" w:cstheme="minorHAnsi"/>
          <w:sz w:val="22"/>
          <w:szCs w:val="22"/>
        </w:rPr>
        <w:t xml:space="preserve">wypełniony i podpisany </w:t>
      </w:r>
      <w:r w:rsidRPr="00734111">
        <w:rPr>
          <w:rFonts w:asciiTheme="minorHAnsi" w:hAnsiTheme="minorHAnsi" w:cstheme="minorHAnsi"/>
          <w:b/>
          <w:bCs/>
          <w:sz w:val="22"/>
          <w:szCs w:val="22"/>
        </w:rPr>
        <w:t>formularz „OFERTA”</w:t>
      </w:r>
      <w:r w:rsidRPr="00734111">
        <w:rPr>
          <w:rFonts w:asciiTheme="minorHAnsi" w:hAnsiTheme="minorHAnsi" w:cstheme="minorHAnsi"/>
          <w:sz w:val="22"/>
          <w:szCs w:val="22"/>
        </w:rPr>
        <w:t xml:space="preserve"> (zał. nr </w:t>
      </w:r>
      <w:r w:rsidR="00095665">
        <w:rPr>
          <w:rFonts w:asciiTheme="minorHAnsi" w:hAnsiTheme="minorHAnsi" w:cstheme="minorHAnsi"/>
          <w:sz w:val="22"/>
          <w:szCs w:val="22"/>
        </w:rPr>
        <w:t>1</w:t>
      </w:r>
      <w:r w:rsidRPr="00734111">
        <w:rPr>
          <w:rFonts w:asciiTheme="minorHAnsi" w:hAnsiTheme="minorHAnsi" w:cstheme="minorHAnsi"/>
          <w:sz w:val="22"/>
          <w:szCs w:val="22"/>
        </w:rPr>
        <w:t xml:space="preserve"> do specyfikacji),</w:t>
      </w:r>
      <w:r w:rsidRPr="007341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DFF1307" w14:textId="1F64BBF5" w:rsidR="000338EF" w:rsidRPr="00734111" w:rsidRDefault="000338EF" w:rsidP="00734111">
      <w:pPr>
        <w:numPr>
          <w:ilvl w:val="1"/>
          <w:numId w:val="43"/>
        </w:numPr>
        <w:spacing w:after="60" w:line="276" w:lineRule="auto"/>
        <w:ind w:left="709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34111">
        <w:rPr>
          <w:rFonts w:asciiTheme="minorHAnsi" w:hAnsiTheme="minorHAnsi" w:cstheme="minorHAnsi"/>
          <w:b/>
          <w:bCs/>
          <w:sz w:val="22"/>
          <w:szCs w:val="22"/>
        </w:rPr>
        <w:t>pełnomocnictwo</w:t>
      </w:r>
      <w:r w:rsidRPr="00734111">
        <w:rPr>
          <w:rFonts w:asciiTheme="minorHAnsi" w:hAnsiTheme="minorHAnsi" w:cstheme="minorHAnsi"/>
          <w:sz w:val="22"/>
          <w:szCs w:val="22"/>
        </w:rPr>
        <w:t xml:space="preserve"> </w:t>
      </w:r>
      <w:r w:rsidRPr="00734111">
        <w:rPr>
          <w:rFonts w:asciiTheme="minorHAnsi" w:hAnsiTheme="minorHAnsi" w:cstheme="minorHAnsi"/>
          <w:b/>
          <w:bCs/>
          <w:sz w:val="22"/>
          <w:szCs w:val="22"/>
        </w:rPr>
        <w:t>do podejmowania zobowiązań w imieniu</w:t>
      </w:r>
      <w:r w:rsidRPr="00734111">
        <w:rPr>
          <w:rFonts w:asciiTheme="minorHAnsi" w:hAnsiTheme="minorHAnsi" w:cstheme="minorHAnsi"/>
          <w:sz w:val="22"/>
          <w:szCs w:val="22"/>
        </w:rPr>
        <w:t xml:space="preserve"> </w:t>
      </w:r>
      <w:r w:rsidRPr="00734111">
        <w:rPr>
          <w:rFonts w:asciiTheme="minorHAnsi" w:hAnsiTheme="minorHAnsi" w:cstheme="minorHAnsi"/>
          <w:b/>
          <w:bCs/>
          <w:sz w:val="22"/>
          <w:szCs w:val="22"/>
        </w:rPr>
        <w:t xml:space="preserve">Wykonawcy </w:t>
      </w:r>
      <w:r w:rsidRPr="00734111">
        <w:rPr>
          <w:rFonts w:asciiTheme="minorHAnsi" w:hAnsiTheme="minorHAnsi" w:cstheme="minorHAnsi"/>
          <w:sz w:val="22"/>
          <w:szCs w:val="22"/>
        </w:rPr>
        <w:t>składającego ofertę, jeśli ofertę lub załączniki podpisuje osoba nie wymieniona w KRS lub wpisie do ewidencji działalności gospodarczej - jeśli dotyczy,</w:t>
      </w:r>
      <w:r w:rsidR="00734111" w:rsidRPr="00734111">
        <w:rPr>
          <w:rFonts w:asciiTheme="minorHAnsi" w:hAnsiTheme="minorHAnsi" w:cstheme="minorHAnsi"/>
          <w:sz w:val="22"/>
          <w:szCs w:val="22"/>
        </w:rPr>
        <w:t xml:space="preserve"> także </w:t>
      </w:r>
      <w:r w:rsidR="00734111" w:rsidRPr="00734111">
        <w:rPr>
          <w:rFonts w:asciiTheme="minorHAnsi" w:hAnsiTheme="minorHAnsi" w:cstheme="minorHAnsi"/>
          <w:b/>
          <w:bCs/>
          <w:sz w:val="22"/>
          <w:szCs w:val="22"/>
        </w:rPr>
        <w:t xml:space="preserve">pełnomocnictwo do złożenia oferty wspólnej </w:t>
      </w:r>
      <w:r w:rsidR="00734111" w:rsidRPr="00734111">
        <w:rPr>
          <w:rFonts w:asciiTheme="minorHAnsi" w:hAnsiTheme="minorHAnsi" w:cstheme="minorHAnsi"/>
          <w:sz w:val="22"/>
          <w:szCs w:val="22"/>
        </w:rPr>
        <w:t>– jeśli dotyczy,</w:t>
      </w:r>
      <w:r w:rsidR="00734111" w:rsidRPr="007341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D89AD8A" w14:textId="77777777" w:rsidR="000338EF" w:rsidRPr="00734111" w:rsidRDefault="000338EF" w:rsidP="00734111">
      <w:pPr>
        <w:numPr>
          <w:ilvl w:val="1"/>
          <w:numId w:val="43"/>
        </w:numPr>
        <w:spacing w:line="276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734111">
        <w:rPr>
          <w:rFonts w:asciiTheme="minorHAnsi" w:hAnsiTheme="minorHAnsi" w:cstheme="minorHAnsi"/>
          <w:sz w:val="22"/>
          <w:szCs w:val="22"/>
        </w:rPr>
        <w:t>w</w:t>
      </w:r>
      <w:r w:rsidRPr="007341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34111">
        <w:rPr>
          <w:rFonts w:asciiTheme="minorHAnsi" w:hAnsiTheme="minorHAnsi" w:cstheme="minorHAnsi"/>
          <w:sz w:val="22"/>
          <w:szCs w:val="22"/>
        </w:rPr>
        <w:t>przypadku</w:t>
      </w:r>
      <w:r w:rsidRPr="00734111">
        <w:rPr>
          <w:rFonts w:asciiTheme="minorHAnsi" w:hAnsiTheme="minorHAnsi" w:cstheme="minorHAnsi"/>
          <w:b/>
          <w:bCs/>
          <w:sz w:val="22"/>
          <w:szCs w:val="22"/>
        </w:rPr>
        <w:t xml:space="preserve"> spółki cywilnej – umowę </w:t>
      </w:r>
      <w:r w:rsidRPr="00734111">
        <w:rPr>
          <w:rFonts w:asciiTheme="minorHAnsi" w:hAnsiTheme="minorHAnsi" w:cstheme="minorHAnsi"/>
          <w:sz w:val="22"/>
          <w:szCs w:val="22"/>
        </w:rPr>
        <w:t>spółki cywilnej,</w:t>
      </w:r>
    </w:p>
    <w:p w14:paraId="15D3513D" w14:textId="77777777" w:rsidR="000338EF" w:rsidRPr="00734111" w:rsidRDefault="000338EF" w:rsidP="007561C9">
      <w:pPr>
        <w:spacing w:after="6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34111">
        <w:rPr>
          <w:rFonts w:asciiTheme="minorHAnsi" w:hAnsiTheme="minorHAnsi" w:cstheme="minorHAnsi"/>
          <w:i/>
          <w:iCs/>
          <w:sz w:val="22"/>
          <w:szCs w:val="22"/>
        </w:rPr>
        <w:t>Gdy w umowie s.c. brak jest uregulowań co do sposobu reprezentacji s.c. Zamawiający wymaga, aby oferta oraz wszystkie dokumenty do niej dołączone były podpisane przez wszystkich wspólników spółki.</w:t>
      </w:r>
    </w:p>
    <w:p w14:paraId="66E05D49" w14:textId="5C2DE742" w:rsidR="000338EF" w:rsidRPr="00734111" w:rsidRDefault="000338EF" w:rsidP="00734111">
      <w:pPr>
        <w:numPr>
          <w:ilvl w:val="1"/>
          <w:numId w:val="43"/>
        </w:numPr>
        <w:spacing w:after="60" w:line="276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734111">
        <w:rPr>
          <w:rFonts w:asciiTheme="minorHAnsi" w:hAnsiTheme="minorHAnsi" w:cstheme="minorHAnsi"/>
          <w:b/>
          <w:bCs/>
          <w:sz w:val="22"/>
          <w:szCs w:val="22"/>
        </w:rPr>
        <w:t>aktualny</w:t>
      </w:r>
      <w:r w:rsidR="00F35A28" w:rsidRPr="007341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34111">
        <w:rPr>
          <w:rFonts w:asciiTheme="minorHAnsi" w:hAnsiTheme="minorHAnsi" w:cstheme="minorHAnsi"/>
          <w:b/>
          <w:bCs/>
          <w:sz w:val="22"/>
          <w:szCs w:val="22"/>
        </w:rPr>
        <w:t>odpis</w:t>
      </w:r>
      <w:r w:rsidRPr="00734111">
        <w:rPr>
          <w:rFonts w:asciiTheme="minorHAnsi" w:hAnsiTheme="minorHAnsi" w:cstheme="minorHAnsi"/>
          <w:sz w:val="22"/>
          <w:szCs w:val="22"/>
        </w:rPr>
        <w:t xml:space="preserve"> z właściwego rejestru lub z centralnej ewidencji i informacji</w:t>
      </w:r>
      <w:r w:rsidR="00F35A28" w:rsidRPr="00734111">
        <w:rPr>
          <w:rFonts w:asciiTheme="minorHAnsi" w:hAnsiTheme="minorHAnsi" w:cstheme="minorHAnsi"/>
          <w:sz w:val="22"/>
          <w:szCs w:val="22"/>
        </w:rPr>
        <w:t xml:space="preserve"> </w:t>
      </w:r>
      <w:r w:rsidR="00734111" w:rsidRPr="00734111">
        <w:rPr>
          <w:rFonts w:asciiTheme="minorHAnsi" w:hAnsiTheme="minorHAnsi" w:cstheme="minorHAnsi"/>
          <w:sz w:val="22"/>
          <w:szCs w:val="22"/>
        </w:rPr>
        <w:br/>
      </w:r>
      <w:r w:rsidRPr="00734111">
        <w:rPr>
          <w:rFonts w:asciiTheme="minorHAnsi" w:hAnsiTheme="minorHAnsi" w:cstheme="minorHAnsi"/>
          <w:sz w:val="22"/>
          <w:szCs w:val="22"/>
        </w:rPr>
        <w:t>działalności gospodarczej,</w:t>
      </w:r>
    </w:p>
    <w:p w14:paraId="02FBE880" w14:textId="77777777" w:rsidR="009663FC" w:rsidRPr="00734111" w:rsidRDefault="009663FC" w:rsidP="00126F66">
      <w:pPr>
        <w:pStyle w:val="Akapitzlist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1513233C" w14:textId="62789106" w:rsidR="000338EF" w:rsidRPr="00095665" w:rsidRDefault="000338EF" w:rsidP="00734111">
      <w:pPr>
        <w:pStyle w:val="Tekstpodstawowy"/>
        <w:numPr>
          <w:ilvl w:val="0"/>
          <w:numId w:val="43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095665">
        <w:rPr>
          <w:rFonts w:asciiTheme="minorHAnsi" w:hAnsiTheme="minorHAnsi" w:cstheme="minorHAnsi"/>
          <w:sz w:val="22"/>
          <w:szCs w:val="22"/>
        </w:rPr>
        <w:t>Termin realizacji zamówienia</w:t>
      </w:r>
      <w:r w:rsidR="00B4463D" w:rsidRPr="0009566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597B34" w14:textId="0341394D" w:rsidR="00095665" w:rsidRPr="00095665" w:rsidRDefault="00095665" w:rsidP="00095665">
      <w:pPr>
        <w:pStyle w:val="Style11"/>
        <w:widowControl/>
        <w:tabs>
          <w:tab w:val="left" w:pos="0"/>
          <w:tab w:val="left" w:pos="426"/>
        </w:tabs>
        <w:spacing w:line="240" w:lineRule="auto"/>
        <w:ind w:left="720" w:firstLine="0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095665">
        <w:rPr>
          <w:rStyle w:val="FontStyle34"/>
          <w:rFonts w:asciiTheme="minorHAnsi" w:hAnsiTheme="minorHAnsi" w:cstheme="minorHAnsi"/>
          <w:sz w:val="22"/>
          <w:szCs w:val="22"/>
        </w:rPr>
        <w:t>do 15 dni roboczych od dnia zawarcia umowy.</w:t>
      </w:r>
    </w:p>
    <w:p w14:paraId="21026F1A" w14:textId="02E347F3" w:rsidR="000338EF" w:rsidRPr="00734111" w:rsidRDefault="002364B7" w:rsidP="00B4463D">
      <w:pPr>
        <w:pStyle w:val="Tekstpodstawowy"/>
        <w:spacing w:after="60"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7341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6CF1FD" w14:textId="77777777" w:rsidR="000338EF" w:rsidRPr="00734111" w:rsidRDefault="000338EF" w:rsidP="00734111">
      <w:pPr>
        <w:numPr>
          <w:ilvl w:val="0"/>
          <w:numId w:val="43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34111">
        <w:rPr>
          <w:rFonts w:asciiTheme="minorHAnsi" w:hAnsiTheme="minorHAnsi" w:cstheme="minorHAnsi"/>
          <w:b/>
          <w:bCs/>
          <w:sz w:val="22"/>
          <w:szCs w:val="22"/>
        </w:rPr>
        <w:t>Istotne dla stron postanowienia, które zostaną wprowadzone do treści umowy, ogólne</w:t>
      </w:r>
      <w:r w:rsidRPr="00734111">
        <w:rPr>
          <w:rFonts w:asciiTheme="minorHAnsi" w:hAnsiTheme="minorHAnsi" w:cstheme="minorHAnsi"/>
          <w:sz w:val="22"/>
          <w:szCs w:val="22"/>
        </w:rPr>
        <w:t xml:space="preserve"> </w:t>
      </w:r>
      <w:r w:rsidRPr="00734111">
        <w:rPr>
          <w:rFonts w:asciiTheme="minorHAnsi" w:hAnsiTheme="minorHAnsi" w:cstheme="minorHAnsi"/>
          <w:b/>
          <w:bCs/>
          <w:sz w:val="22"/>
          <w:szCs w:val="22"/>
        </w:rPr>
        <w:t>warunki umowy albo wzór umowy</w:t>
      </w:r>
    </w:p>
    <w:p w14:paraId="6F8C63EE" w14:textId="4B3D56CD" w:rsidR="000338EF" w:rsidRPr="00734111" w:rsidRDefault="006D74F3" w:rsidP="00C67708">
      <w:pPr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734111">
        <w:rPr>
          <w:rFonts w:asciiTheme="minorHAnsi" w:hAnsiTheme="minorHAnsi" w:cstheme="minorHAnsi"/>
          <w:sz w:val="22"/>
          <w:szCs w:val="22"/>
        </w:rPr>
        <w:t xml:space="preserve">  </w:t>
      </w:r>
      <w:r w:rsidR="000338EF" w:rsidRPr="00734111">
        <w:rPr>
          <w:rFonts w:asciiTheme="minorHAnsi" w:hAnsiTheme="minorHAnsi" w:cstheme="minorHAnsi"/>
          <w:sz w:val="22"/>
          <w:szCs w:val="22"/>
        </w:rPr>
        <w:t>Wzór umowy stanowi załącznik nr</w:t>
      </w:r>
      <w:r w:rsidR="003B67B1" w:rsidRPr="00734111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734111">
        <w:rPr>
          <w:rFonts w:asciiTheme="minorHAnsi" w:hAnsiTheme="minorHAnsi" w:cstheme="minorHAnsi"/>
          <w:sz w:val="22"/>
          <w:szCs w:val="22"/>
        </w:rPr>
        <w:t>3 do specyfikacji.</w:t>
      </w:r>
    </w:p>
    <w:p w14:paraId="484A7794" w14:textId="77777777" w:rsidR="000338EF" w:rsidRPr="00734111" w:rsidRDefault="000338EF">
      <w:pPr>
        <w:spacing w:line="276" w:lineRule="auto"/>
        <w:ind w:firstLine="357"/>
        <w:jc w:val="both"/>
        <w:rPr>
          <w:rFonts w:asciiTheme="minorHAnsi" w:hAnsiTheme="minorHAnsi" w:cstheme="minorHAnsi"/>
          <w:sz w:val="22"/>
          <w:szCs w:val="22"/>
        </w:rPr>
      </w:pPr>
    </w:p>
    <w:p w14:paraId="6BDA4D18" w14:textId="0F4966F4" w:rsidR="000338EF" w:rsidRPr="00734111" w:rsidRDefault="000338EF" w:rsidP="00734111">
      <w:pPr>
        <w:numPr>
          <w:ilvl w:val="0"/>
          <w:numId w:val="43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4111">
        <w:rPr>
          <w:rFonts w:asciiTheme="minorHAnsi" w:hAnsiTheme="minorHAnsi" w:cstheme="minorHAnsi"/>
          <w:b/>
          <w:bCs/>
          <w:sz w:val="22"/>
          <w:szCs w:val="22"/>
        </w:rPr>
        <w:t>Opis sposobu obliczania ceny</w:t>
      </w:r>
    </w:p>
    <w:p w14:paraId="330A6B24" w14:textId="1987F6B0" w:rsidR="00697C2E" w:rsidRPr="00095665" w:rsidRDefault="00697C2E" w:rsidP="00734111">
      <w:pPr>
        <w:spacing w:line="276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734111">
        <w:rPr>
          <w:rFonts w:asciiTheme="minorHAnsi" w:hAnsiTheme="minorHAnsi" w:cstheme="minorHAnsi"/>
          <w:sz w:val="22"/>
          <w:szCs w:val="22"/>
        </w:rPr>
        <w:t>Cena wpisana w formularzu „Oferta” stanowi wartość wyliczoną przez</w:t>
      </w:r>
      <w:r w:rsidR="00734111">
        <w:rPr>
          <w:rFonts w:asciiTheme="minorHAnsi" w:hAnsiTheme="minorHAnsi" w:cstheme="minorHAnsi"/>
          <w:sz w:val="22"/>
          <w:szCs w:val="22"/>
        </w:rPr>
        <w:t xml:space="preserve"> </w:t>
      </w:r>
      <w:r w:rsidRPr="00734111">
        <w:rPr>
          <w:rFonts w:asciiTheme="minorHAnsi" w:hAnsiTheme="minorHAnsi" w:cstheme="minorHAnsi"/>
          <w:sz w:val="22"/>
          <w:szCs w:val="22"/>
        </w:rPr>
        <w:t xml:space="preserve">Wykonawcę na podstawie </w:t>
      </w:r>
      <w:r w:rsidR="00734111">
        <w:rPr>
          <w:rFonts w:asciiTheme="minorHAnsi" w:hAnsiTheme="minorHAnsi" w:cstheme="minorHAnsi"/>
          <w:sz w:val="22"/>
          <w:szCs w:val="22"/>
        </w:rPr>
        <w:br/>
        <w:t xml:space="preserve">       </w:t>
      </w:r>
      <w:r w:rsidR="0007381E" w:rsidRPr="00734111">
        <w:rPr>
          <w:rFonts w:asciiTheme="minorHAnsi" w:hAnsiTheme="minorHAnsi" w:cstheme="minorHAnsi"/>
          <w:sz w:val="22"/>
          <w:szCs w:val="22"/>
        </w:rPr>
        <w:t xml:space="preserve">zapisów SIWZ i  załączników do niej. </w:t>
      </w:r>
      <w:r w:rsidRPr="00734111">
        <w:rPr>
          <w:rFonts w:asciiTheme="minorHAnsi" w:hAnsiTheme="minorHAnsi" w:cstheme="minorHAnsi"/>
          <w:sz w:val="22"/>
          <w:szCs w:val="22"/>
        </w:rPr>
        <w:t xml:space="preserve">Cena oferty </w:t>
      </w:r>
      <w:r w:rsidR="00734111">
        <w:rPr>
          <w:rFonts w:asciiTheme="minorHAnsi" w:hAnsiTheme="minorHAnsi" w:cstheme="minorHAnsi"/>
          <w:sz w:val="22"/>
          <w:szCs w:val="22"/>
        </w:rPr>
        <w:t>ma być</w:t>
      </w:r>
      <w:r w:rsidR="00A84C7E">
        <w:rPr>
          <w:rFonts w:asciiTheme="minorHAnsi" w:hAnsiTheme="minorHAnsi" w:cstheme="minorHAnsi"/>
          <w:sz w:val="22"/>
          <w:szCs w:val="22"/>
        </w:rPr>
        <w:t xml:space="preserve"> </w:t>
      </w:r>
      <w:r w:rsidR="00A84C7E" w:rsidRPr="00734111">
        <w:rPr>
          <w:rFonts w:asciiTheme="minorHAnsi" w:hAnsiTheme="minorHAnsi" w:cstheme="minorHAnsi"/>
          <w:sz w:val="22"/>
          <w:szCs w:val="22"/>
        </w:rPr>
        <w:t>przedstawiona</w:t>
      </w:r>
      <w:r w:rsidR="00A84C7E">
        <w:rPr>
          <w:rFonts w:asciiTheme="minorHAnsi" w:hAnsiTheme="minorHAnsi" w:cstheme="minorHAnsi"/>
          <w:sz w:val="22"/>
          <w:szCs w:val="22"/>
        </w:rPr>
        <w:t xml:space="preserve"> jak w formularzu „Oferta”</w:t>
      </w:r>
      <w:r w:rsidR="00734111">
        <w:rPr>
          <w:rFonts w:asciiTheme="minorHAnsi" w:hAnsiTheme="minorHAnsi" w:cstheme="minorHAnsi"/>
          <w:sz w:val="22"/>
          <w:szCs w:val="22"/>
        </w:rPr>
        <w:br/>
      </w:r>
      <w:r w:rsidR="00734111" w:rsidRPr="00095665">
        <w:rPr>
          <w:rFonts w:asciiTheme="minorHAnsi" w:hAnsiTheme="minorHAnsi" w:cstheme="minorHAnsi"/>
          <w:sz w:val="22"/>
          <w:szCs w:val="22"/>
        </w:rPr>
        <w:t xml:space="preserve">       </w:t>
      </w:r>
      <w:r w:rsidRPr="00095665">
        <w:rPr>
          <w:rFonts w:asciiTheme="minorHAnsi" w:hAnsiTheme="minorHAnsi" w:cstheme="minorHAnsi"/>
          <w:sz w:val="22"/>
          <w:szCs w:val="22"/>
        </w:rPr>
        <w:t>do drugiego miejsca po</w:t>
      </w:r>
      <w:r w:rsidR="00A84C7E" w:rsidRPr="00095665">
        <w:rPr>
          <w:rFonts w:asciiTheme="minorHAnsi" w:hAnsiTheme="minorHAnsi" w:cstheme="minorHAnsi"/>
          <w:sz w:val="22"/>
          <w:szCs w:val="22"/>
        </w:rPr>
        <w:t xml:space="preserve"> </w:t>
      </w:r>
      <w:r w:rsidRPr="00095665">
        <w:rPr>
          <w:rFonts w:asciiTheme="minorHAnsi" w:hAnsiTheme="minorHAnsi" w:cstheme="minorHAnsi"/>
          <w:sz w:val="22"/>
          <w:szCs w:val="22"/>
        </w:rPr>
        <w:t xml:space="preserve">przecinku. </w:t>
      </w:r>
    </w:p>
    <w:p w14:paraId="09DD5EB5" w14:textId="4439B3FC" w:rsidR="00697C2E" w:rsidRPr="00734111" w:rsidRDefault="00697C2E" w:rsidP="00734111">
      <w:pPr>
        <w:spacing w:after="80" w:line="276" w:lineRule="auto"/>
        <w:ind w:firstLine="357"/>
        <w:rPr>
          <w:rFonts w:asciiTheme="minorHAnsi" w:hAnsiTheme="minorHAnsi" w:cstheme="minorHAnsi"/>
          <w:sz w:val="22"/>
          <w:szCs w:val="22"/>
        </w:rPr>
      </w:pPr>
      <w:r w:rsidRPr="00734111">
        <w:rPr>
          <w:rFonts w:asciiTheme="minorHAnsi" w:hAnsiTheme="minorHAnsi" w:cstheme="minorHAnsi"/>
          <w:b/>
          <w:bCs/>
          <w:sz w:val="22"/>
          <w:szCs w:val="22"/>
        </w:rPr>
        <w:t>Zamawiający nie dopuszcza podania ceny ofertowej w innej walucie niż złoty polski</w:t>
      </w:r>
      <w:r w:rsidRPr="00734111">
        <w:rPr>
          <w:rFonts w:asciiTheme="minorHAnsi" w:hAnsiTheme="minorHAnsi" w:cstheme="minorHAnsi"/>
          <w:sz w:val="22"/>
          <w:szCs w:val="22"/>
        </w:rPr>
        <w:t>.</w:t>
      </w:r>
    </w:p>
    <w:p w14:paraId="4E8C6C2F" w14:textId="77777777" w:rsidR="00697C2E" w:rsidRPr="00734111" w:rsidRDefault="00697C2E" w:rsidP="00734111">
      <w:pPr>
        <w:spacing w:line="276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734111">
        <w:rPr>
          <w:rFonts w:asciiTheme="minorHAnsi" w:hAnsiTheme="minorHAnsi" w:cstheme="minorHAnsi"/>
          <w:sz w:val="22"/>
          <w:szCs w:val="22"/>
        </w:rPr>
        <w:t>W trakcie badania i oceny ofert Zamawiający:</w:t>
      </w:r>
    </w:p>
    <w:p w14:paraId="63B4F2F0" w14:textId="2DB331DB" w:rsidR="00697C2E" w:rsidRPr="00734111" w:rsidRDefault="00697C2E" w:rsidP="00734111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4111">
        <w:rPr>
          <w:rFonts w:asciiTheme="minorHAnsi" w:hAnsiTheme="minorHAnsi" w:cstheme="minorHAnsi"/>
          <w:sz w:val="22"/>
          <w:szCs w:val="22"/>
        </w:rPr>
        <w:t xml:space="preserve">poprawi w tekście oferty oczywiste omyłki pisarskie i oczywiste rachunkowe, </w:t>
      </w:r>
    </w:p>
    <w:p w14:paraId="0ADB76A4" w14:textId="240B8C75" w:rsidR="00697C2E" w:rsidRPr="00734111" w:rsidRDefault="00697C2E" w:rsidP="00697C2E">
      <w:pPr>
        <w:pStyle w:val="Akapitzlist"/>
        <w:numPr>
          <w:ilvl w:val="0"/>
          <w:numId w:val="32"/>
        </w:numPr>
        <w:spacing w:after="8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34111">
        <w:rPr>
          <w:rFonts w:asciiTheme="minorHAnsi" w:hAnsiTheme="minorHAnsi" w:cstheme="minorHAnsi"/>
          <w:sz w:val="22"/>
          <w:szCs w:val="22"/>
        </w:rPr>
        <w:t>poprawi inne omyłki polegające na niezgodności oferty z SIWZ – jeśli nie spowoduje to istotnych zmian w treści oferty.</w:t>
      </w:r>
    </w:p>
    <w:p w14:paraId="4BBA6753" w14:textId="62BE0977" w:rsidR="00697C2E" w:rsidRDefault="00697C2E" w:rsidP="00697C2E">
      <w:pPr>
        <w:spacing w:line="276" w:lineRule="auto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734111">
        <w:rPr>
          <w:rFonts w:asciiTheme="minorHAnsi" w:hAnsiTheme="minorHAnsi" w:cstheme="minorHAnsi"/>
          <w:sz w:val="22"/>
          <w:szCs w:val="22"/>
        </w:rPr>
        <w:t>Wykonawca ponosi koszty związane z przygotowaniem i złożeniem oferty.</w:t>
      </w:r>
    </w:p>
    <w:p w14:paraId="2F7DFBDD" w14:textId="77777777" w:rsidR="006D631E" w:rsidRPr="00734111" w:rsidRDefault="006D631E" w:rsidP="00697C2E">
      <w:pPr>
        <w:spacing w:line="276" w:lineRule="auto"/>
        <w:ind w:firstLine="357"/>
        <w:jc w:val="both"/>
        <w:rPr>
          <w:rFonts w:asciiTheme="minorHAnsi" w:hAnsiTheme="minorHAnsi" w:cstheme="minorHAnsi"/>
          <w:sz w:val="22"/>
          <w:szCs w:val="22"/>
        </w:rPr>
      </w:pPr>
    </w:p>
    <w:p w14:paraId="398AFA0F" w14:textId="77777777" w:rsidR="00956639" w:rsidRPr="00734111" w:rsidRDefault="00956639" w:rsidP="005211C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A7EC1D" w14:textId="77777777" w:rsidR="000338EF" w:rsidRPr="00734111" w:rsidRDefault="000338EF" w:rsidP="00734111">
      <w:pPr>
        <w:numPr>
          <w:ilvl w:val="0"/>
          <w:numId w:val="43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34111">
        <w:rPr>
          <w:rFonts w:asciiTheme="minorHAnsi" w:hAnsiTheme="minorHAnsi" w:cstheme="minorHAnsi"/>
          <w:b/>
          <w:bCs/>
          <w:sz w:val="22"/>
          <w:szCs w:val="22"/>
        </w:rPr>
        <w:lastRenderedPageBreak/>
        <w:t>Kryteria z podaniem ich znaczenia i sposobu oceny ofert</w:t>
      </w:r>
    </w:p>
    <w:p w14:paraId="7C19E621" w14:textId="47EE2C57" w:rsidR="000338EF" w:rsidRPr="00734111" w:rsidRDefault="006E7408" w:rsidP="006E7408">
      <w:pPr>
        <w:tabs>
          <w:tab w:val="left" w:pos="426"/>
        </w:tabs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734111">
        <w:rPr>
          <w:rFonts w:asciiTheme="minorHAnsi" w:hAnsiTheme="minorHAnsi" w:cstheme="minorHAnsi"/>
          <w:sz w:val="22"/>
          <w:szCs w:val="22"/>
        </w:rPr>
        <w:t xml:space="preserve">  </w:t>
      </w:r>
      <w:r w:rsidR="000338EF" w:rsidRPr="00734111">
        <w:rPr>
          <w:rFonts w:asciiTheme="minorHAnsi" w:hAnsiTheme="minorHAnsi" w:cstheme="minorHAnsi"/>
          <w:sz w:val="22"/>
          <w:szCs w:val="22"/>
        </w:rPr>
        <w:t>Przy wyborze oferty Zamawiający będzie się kierował następującymi kryteriami:</w:t>
      </w:r>
    </w:p>
    <w:p w14:paraId="447F1494" w14:textId="6297653C" w:rsidR="00CA0122" w:rsidRPr="00734111" w:rsidRDefault="00CA0122" w:rsidP="005211CA">
      <w:pPr>
        <w:jc w:val="center"/>
        <w:rPr>
          <w:rFonts w:asciiTheme="minorHAnsi" w:hAnsiTheme="minorHAnsi" w:cstheme="minorHAnsi"/>
          <w:sz w:val="22"/>
          <w:szCs w:val="22"/>
        </w:rPr>
      </w:pPr>
      <w:r w:rsidRPr="00734111">
        <w:rPr>
          <w:rFonts w:asciiTheme="minorHAnsi" w:hAnsiTheme="minorHAnsi" w:cstheme="minorHAnsi"/>
          <w:b/>
          <w:bCs/>
          <w:sz w:val="22"/>
          <w:szCs w:val="22"/>
        </w:rPr>
        <w:t xml:space="preserve">najniższa cena ofertowa </w:t>
      </w:r>
      <w:r w:rsidR="00095665">
        <w:rPr>
          <w:rFonts w:asciiTheme="minorHAnsi" w:hAnsiTheme="minorHAnsi" w:cstheme="minorHAnsi"/>
          <w:b/>
          <w:bCs/>
          <w:sz w:val="22"/>
          <w:szCs w:val="22"/>
        </w:rPr>
        <w:t>brutto za całość zamówienia</w:t>
      </w:r>
      <w:r w:rsidR="00AD7D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34111">
        <w:rPr>
          <w:rFonts w:asciiTheme="minorHAnsi" w:hAnsiTheme="minorHAnsi" w:cstheme="minorHAnsi"/>
          <w:b/>
          <w:bCs/>
          <w:sz w:val="22"/>
          <w:szCs w:val="22"/>
        </w:rPr>
        <w:t>-100 %.</w:t>
      </w:r>
    </w:p>
    <w:p w14:paraId="089E78C7" w14:textId="13D5F222" w:rsidR="000338EF" w:rsidRPr="00734111" w:rsidRDefault="006E7408" w:rsidP="005211CA">
      <w:pPr>
        <w:widowControl w:val="0"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4111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19E529CC" w14:textId="77777777" w:rsidR="001524D8" w:rsidRDefault="006E7408" w:rsidP="001524D8">
      <w:pPr>
        <w:jc w:val="both"/>
        <w:rPr>
          <w:rFonts w:asciiTheme="minorHAnsi" w:hAnsiTheme="minorHAnsi" w:cstheme="minorHAnsi"/>
          <w:sz w:val="22"/>
          <w:szCs w:val="22"/>
        </w:rPr>
      </w:pPr>
      <w:r w:rsidRPr="00734111">
        <w:rPr>
          <w:rFonts w:asciiTheme="minorHAnsi" w:hAnsiTheme="minorHAnsi" w:cstheme="minorHAnsi"/>
          <w:sz w:val="22"/>
          <w:szCs w:val="22"/>
        </w:rPr>
        <w:t xml:space="preserve">       </w:t>
      </w:r>
      <w:r w:rsidR="000338EF" w:rsidRPr="00734111">
        <w:rPr>
          <w:rFonts w:asciiTheme="minorHAnsi" w:hAnsiTheme="minorHAnsi" w:cstheme="minorHAnsi"/>
          <w:sz w:val="22"/>
          <w:szCs w:val="22"/>
        </w:rPr>
        <w:t>Zamawiający udzieli zamówienia Wykonawcy, którego oferta odpowiada</w:t>
      </w:r>
      <w:r w:rsidR="00A84C7E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734111">
        <w:rPr>
          <w:rFonts w:asciiTheme="minorHAnsi" w:hAnsiTheme="minorHAnsi" w:cstheme="minorHAnsi"/>
          <w:sz w:val="22"/>
          <w:szCs w:val="22"/>
        </w:rPr>
        <w:t>wszystkim</w:t>
      </w:r>
      <w:r w:rsidRPr="00734111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734111">
        <w:rPr>
          <w:rFonts w:asciiTheme="minorHAnsi" w:hAnsiTheme="minorHAnsi" w:cstheme="minorHAnsi"/>
          <w:sz w:val="22"/>
          <w:szCs w:val="22"/>
        </w:rPr>
        <w:t>wymaganiom</w:t>
      </w:r>
      <w:r w:rsid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095665">
        <w:rPr>
          <w:rFonts w:asciiTheme="minorHAnsi" w:hAnsiTheme="minorHAnsi" w:cstheme="minorHAnsi"/>
          <w:sz w:val="22"/>
          <w:szCs w:val="22"/>
        </w:rPr>
        <w:br/>
        <w:t xml:space="preserve">       </w:t>
      </w:r>
      <w:r w:rsidR="000338EF" w:rsidRPr="00734111">
        <w:rPr>
          <w:rFonts w:asciiTheme="minorHAnsi" w:hAnsiTheme="minorHAnsi" w:cstheme="minorHAnsi"/>
          <w:sz w:val="22"/>
          <w:szCs w:val="22"/>
        </w:rPr>
        <w:t>przedstawionym w specyfikacji, oraz zostanie oceniona jako</w:t>
      </w:r>
      <w:r w:rsidR="00095665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734111">
        <w:rPr>
          <w:rFonts w:asciiTheme="minorHAnsi" w:hAnsiTheme="minorHAnsi" w:cstheme="minorHAnsi"/>
          <w:sz w:val="22"/>
          <w:szCs w:val="22"/>
        </w:rPr>
        <w:t>najkorzystniejsza</w:t>
      </w:r>
      <w:r w:rsidRPr="00734111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734111">
        <w:rPr>
          <w:rFonts w:asciiTheme="minorHAnsi" w:hAnsiTheme="minorHAnsi" w:cstheme="minorHAnsi"/>
          <w:sz w:val="22"/>
          <w:szCs w:val="22"/>
        </w:rPr>
        <w:t>w oparciu o podane</w:t>
      </w:r>
      <w:r w:rsidR="00A84C7E">
        <w:rPr>
          <w:rFonts w:asciiTheme="minorHAnsi" w:hAnsiTheme="minorHAnsi" w:cstheme="minorHAnsi"/>
          <w:sz w:val="22"/>
          <w:szCs w:val="22"/>
        </w:rPr>
        <w:t xml:space="preserve"> </w:t>
      </w:r>
      <w:r w:rsidR="00095665">
        <w:rPr>
          <w:rFonts w:asciiTheme="minorHAnsi" w:hAnsiTheme="minorHAnsi" w:cstheme="minorHAnsi"/>
          <w:sz w:val="22"/>
          <w:szCs w:val="22"/>
        </w:rPr>
        <w:br/>
        <w:t xml:space="preserve">       </w:t>
      </w:r>
      <w:r w:rsidR="000338EF" w:rsidRPr="00734111">
        <w:rPr>
          <w:rFonts w:asciiTheme="minorHAnsi" w:hAnsiTheme="minorHAnsi" w:cstheme="minorHAnsi"/>
          <w:sz w:val="22"/>
          <w:szCs w:val="22"/>
        </w:rPr>
        <w:t>w punkcie</w:t>
      </w:r>
      <w:r w:rsidR="003B67B1" w:rsidRPr="00734111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734111">
        <w:rPr>
          <w:rFonts w:asciiTheme="minorHAnsi" w:hAnsiTheme="minorHAnsi" w:cstheme="minorHAnsi"/>
          <w:sz w:val="22"/>
          <w:szCs w:val="22"/>
        </w:rPr>
        <w:t xml:space="preserve">10 kryteria. </w:t>
      </w:r>
    </w:p>
    <w:p w14:paraId="3B4827D6" w14:textId="2D11550B" w:rsidR="00387B76" w:rsidRPr="00F143BF" w:rsidRDefault="00B4463D" w:rsidP="001524D8">
      <w:pPr>
        <w:jc w:val="both"/>
        <w:rPr>
          <w:rFonts w:ascii="Calibri" w:hAnsi="Calibri" w:cs="Calibri"/>
          <w:sz w:val="22"/>
          <w:szCs w:val="22"/>
        </w:rPr>
      </w:pPr>
      <w:r w:rsidRPr="00734111">
        <w:rPr>
          <w:rFonts w:asciiTheme="minorHAnsi" w:hAnsiTheme="minorHAnsi" w:cstheme="minorHAnsi"/>
          <w:sz w:val="22"/>
          <w:szCs w:val="22"/>
        </w:rPr>
        <w:br/>
      </w:r>
      <w:r w:rsidR="00095665" w:rsidRPr="00F143BF">
        <w:rPr>
          <w:rFonts w:asciiTheme="minorHAnsi" w:hAnsiTheme="minorHAnsi" w:cstheme="minorHAnsi"/>
        </w:rPr>
        <w:t xml:space="preserve">      W przypadku gdy dwie lub więcej ofert będzie posiadało tak</w:t>
      </w:r>
      <w:r w:rsidR="00387B76" w:rsidRPr="00F143BF">
        <w:rPr>
          <w:rFonts w:asciiTheme="minorHAnsi" w:hAnsiTheme="minorHAnsi" w:cstheme="minorHAnsi"/>
        </w:rPr>
        <w:t>ą</w:t>
      </w:r>
      <w:r w:rsidR="00095665" w:rsidRPr="00F143BF">
        <w:rPr>
          <w:rFonts w:asciiTheme="minorHAnsi" w:hAnsiTheme="minorHAnsi" w:cstheme="minorHAnsi"/>
        </w:rPr>
        <w:t xml:space="preserve"> samą cenę</w:t>
      </w:r>
      <w:r w:rsidR="00387B76" w:rsidRPr="00F143BF">
        <w:rPr>
          <w:rFonts w:asciiTheme="minorHAnsi" w:hAnsiTheme="minorHAnsi" w:cstheme="minorHAnsi"/>
        </w:rPr>
        <w:t xml:space="preserve"> brutto</w:t>
      </w:r>
      <w:r w:rsidR="00095665" w:rsidRPr="00F143BF">
        <w:rPr>
          <w:rFonts w:asciiTheme="minorHAnsi" w:hAnsiTheme="minorHAnsi" w:cstheme="minorHAnsi"/>
        </w:rPr>
        <w:t xml:space="preserve">, </w:t>
      </w:r>
      <w:r w:rsidR="00387B76" w:rsidRPr="00F143BF">
        <w:rPr>
          <w:rFonts w:asciiTheme="minorHAnsi" w:hAnsiTheme="minorHAnsi" w:cstheme="minorHAnsi"/>
        </w:rPr>
        <w:br/>
        <w:t xml:space="preserve">      </w:t>
      </w:r>
      <w:r w:rsidR="00095665" w:rsidRPr="00F143BF">
        <w:rPr>
          <w:rFonts w:asciiTheme="minorHAnsi" w:hAnsiTheme="minorHAnsi" w:cstheme="minorHAnsi"/>
        </w:rPr>
        <w:t>Zamawiający udzieli</w:t>
      </w:r>
      <w:r w:rsidR="00387B76" w:rsidRPr="00F143BF">
        <w:rPr>
          <w:rFonts w:asciiTheme="minorHAnsi" w:hAnsiTheme="minorHAnsi" w:cstheme="minorHAnsi"/>
        </w:rPr>
        <w:t xml:space="preserve"> </w:t>
      </w:r>
      <w:r w:rsidR="00095665" w:rsidRPr="00F143BF">
        <w:rPr>
          <w:rFonts w:asciiTheme="minorHAnsi" w:hAnsiTheme="minorHAnsi" w:cstheme="minorHAnsi"/>
        </w:rPr>
        <w:t xml:space="preserve">zamówienia Wykonawcy, który zaoferuje </w:t>
      </w:r>
      <w:proofErr w:type="spellStart"/>
      <w:r w:rsidR="00387B76" w:rsidRPr="00F143BF">
        <w:rPr>
          <w:rFonts w:ascii="Calibri" w:hAnsi="Calibri" w:cs="Calibri"/>
          <w:sz w:val="22"/>
          <w:szCs w:val="22"/>
        </w:rPr>
        <w:t>zrębkę</w:t>
      </w:r>
      <w:proofErr w:type="spellEnd"/>
      <w:r w:rsidR="00387B76" w:rsidRPr="00F143BF">
        <w:rPr>
          <w:rFonts w:ascii="Calibri" w:hAnsi="Calibri" w:cs="Calibri"/>
          <w:sz w:val="22"/>
          <w:szCs w:val="22"/>
        </w:rPr>
        <w:t xml:space="preserve"> drzewną wytworzoną </w:t>
      </w:r>
      <w:r w:rsidR="00387B76" w:rsidRPr="00F143BF">
        <w:rPr>
          <w:rFonts w:ascii="Calibri" w:hAnsi="Calibri" w:cs="Calibri"/>
          <w:sz w:val="22"/>
          <w:szCs w:val="22"/>
        </w:rPr>
        <w:br/>
        <w:t xml:space="preserve">       na rębaku nożowym, a w  przypadku gdy nie będzie oferty z </w:t>
      </w:r>
      <w:proofErr w:type="spellStart"/>
      <w:r w:rsidR="00387B76" w:rsidRPr="00F143BF">
        <w:rPr>
          <w:rFonts w:ascii="Calibri" w:hAnsi="Calibri" w:cs="Calibri"/>
          <w:sz w:val="22"/>
          <w:szCs w:val="22"/>
        </w:rPr>
        <w:t>zrębką</w:t>
      </w:r>
      <w:proofErr w:type="spellEnd"/>
      <w:r w:rsidR="00387B76" w:rsidRPr="00F143BF">
        <w:rPr>
          <w:rFonts w:ascii="Calibri" w:hAnsi="Calibri" w:cs="Calibri"/>
          <w:sz w:val="22"/>
          <w:szCs w:val="22"/>
        </w:rPr>
        <w:t xml:space="preserve"> drzewną wytworzoną na</w:t>
      </w:r>
      <w:r w:rsidR="00387B76" w:rsidRPr="00F143BF">
        <w:rPr>
          <w:rFonts w:ascii="Calibri" w:hAnsi="Calibri" w:cs="Calibri"/>
          <w:sz w:val="22"/>
          <w:szCs w:val="22"/>
        </w:rPr>
        <w:br/>
        <w:t xml:space="preserve">       rębaku nożowym, to udzieli zamówienia  </w:t>
      </w:r>
      <w:r w:rsidR="00387B76" w:rsidRPr="00F143BF">
        <w:rPr>
          <w:rFonts w:asciiTheme="minorHAnsi" w:hAnsiTheme="minorHAnsi" w:cstheme="minorHAnsi"/>
        </w:rPr>
        <w:t xml:space="preserve">Wykonawcy, który zaoferuje </w:t>
      </w:r>
      <w:proofErr w:type="spellStart"/>
      <w:r w:rsidR="00387B76" w:rsidRPr="00F143BF">
        <w:rPr>
          <w:rFonts w:ascii="Calibri" w:hAnsi="Calibri" w:cs="Calibri"/>
          <w:sz w:val="22"/>
          <w:szCs w:val="22"/>
        </w:rPr>
        <w:t>zrębkę</w:t>
      </w:r>
      <w:proofErr w:type="spellEnd"/>
      <w:r w:rsidR="00387B76" w:rsidRPr="00F143BF">
        <w:rPr>
          <w:rFonts w:ascii="Calibri" w:hAnsi="Calibri" w:cs="Calibri"/>
          <w:sz w:val="22"/>
          <w:szCs w:val="22"/>
        </w:rPr>
        <w:t xml:space="preserve"> drzewną</w:t>
      </w:r>
      <w:r w:rsidR="00387B76" w:rsidRPr="00F143BF">
        <w:rPr>
          <w:rFonts w:ascii="Calibri" w:hAnsi="Calibri" w:cs="Calibri"/>
          <w:sz w:val="22"/>
          <w:szCs w:val="22"/>
        </w:rPr>
        <w:br/>
        <w:t xml:space="preserve">       wytworzoną na rębaku bijakowym. </w:t>
      </w:r>
      <w:r w:rsidR="002C6041" w:rsidRPr="00F143BF">
        <w:rPr>
          <w:rFonts w:ascii="Calibri" w:hAnsi="Calibri" w:cs="Calibri"/>
          <w:sz w:val="22"/>
          <w:szCs w:val="22"/>
        </w:rPr>
        <w:t xml:space="preserve">I dalej odpowiednio jak kolejność zapisów w formularzu </w:t>
      </w:r>
      <w:r w:rsidR="002C6041" w:rsidRPr="00F143BF">
        <w:rPr>
          <w:rFonts w:ascii="Calibri" w:hAnsi="Calibri" w:cs="Calibri"/>
          <w:sz w:val="22"/>
          <w:szCs w:val="22"/>
        </w:rPr>
        <w:br/>
        <w:t xml:space="preserve">      „Oferta”</w:t>
      </w:r>
      <w:r w:rsidR="001524D8">
        <w:rPr>
          <w:rFonts w:ascii="Calibri" w:hAnsi="Calibri" w:cs="Calibri"/>
          <w:sz w:val="22"/>
          <w:szCs w:val="22"/>
        </w:rPr>
        <w:t>:</w:t>
      </w:r>
    </w:p>
    <w:p w14:paraId="5CF37DA2" w14:textId="77777777" w:rsidR="006D631E" w:rsidRDefault="006D631E" w:rsidP="00387B76">
      <w:pPr>
        <w:rPr>
          <w:rFonts w:ascii="Calibri" w:hAnsi="Calibri" w:cs="Calibri"/>
          <w:color w:val="FF0000"/>
          <w:sz w:val="22"/>
          <w:szCs w:val="22"/>
        </w:rPr>
      </w:pPr>
    </w:p>
    <w:p w14:paraId="641FA5BA" w14:textId="16B99380" w:rsidR="00647457" w:rsidRPr="00472B8F" w:rsidRDefault="00647457" w:rsidP="00647457">
      <w:pPr>
        <w:suppressAutoHyphens w:val="0"/>
        <w:spacing w:line="280" w:lineRule="exact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 w:rsidRPr="00D77508">
        <w:rPr>
          <w:rFonts w:ascii="Calibri" w:hAnsi="Calibri" w:cs="Calibri"/>
          <w:sz w:val="22"/>
          <w:szCs w:val="22"/>
        </w:rPr>
        <w:t xml:space="preserve">Rodzaj biomasy: </w:t>
      </w:r>
      <w:r w:rsidRPr="00D77508">
        <w:rPr>
          <w:rFonts w:ascii="Calibri" w:hAnsi="Calibri" w:cs="Calibri"/>
          <w:b/>
          <w:sz w:val="22"/>
          <w:szCs w:val="22"/>
        </w:rPr>
        <w:t>zrębka drzewna wytworzona na rębaku: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472B8F">
        <w:rPr>
          <w:rFonts w:ascii="Calibri" w:hAnsi="Calibri" w:cs="Calibri"/>
          <w:bCs/>
          <w:sz w:val="22"/>
          <w:szCs w:val="22"/>
        </w:rPr>
        <w:t>(zaznaczyć odpowiednio)</w:t>
      </w:r>
    </w:p>
    <w:p w14:paraId="2D25AA1C" w14:textId="7016F238" w:rsidR="00647457" w:rsidRPr="00D77508" w:rsidRDefault="00647457" w:rsidP="00647457">
      <w:p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D77508">
        <w:rPr>
          <w:rFonts w:ascii="Calibri" w:hAnsi="Calibri" w:cs="Calibri"/>
          <w:bCs/>
          <w:noProof/>
          <w:sz w:val="22"/>
          <w:szCs w:val="22"/>
        </w:rPr>
        <w:drawing>
          <wp:inline distT="0" distB="0" distL="0" distR="0" wp14:anchorId="00E57E75" wp14:editId="3FEC877F">
            <wp:extent cx="209550" cy="147320"/>
            <wp:effectExtent l="0" t="0" r="0" b="508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77508">
        <w:rPr>
          <w:rFonts w:ascii="Calibri" w:hAnsi="Calibri" w:cs="Calibri"/>
          <w:bCs/>
          <w:sz w:val="22"/>
          <w:szCs w:val="22"/>
        </w:rPr>
        <w:t xml:space="preserve"> nożowym </w:t>
      </w:r>
    </w:p>
    <w:p w14:paraId="18FBD056" w14:textId="281D0486" w:rsidR="00647457" w:rsidRPr="00D77508" w:rsidRDefault="00647457" w:rsidP="00647457">
      <w:pPr>
        <w:spacing w:line="280" w:lineRule="exact"/>
        <w:jc w:val="both"/>
        <w:rPr>
          <w:rFonts w:ascii="Calibri" w:hAnsi="Calibri" w:cs="Calibri"/>
          <w:bCs/>
          <w:sz w:val="22"/>
          <w:szCs w:val="22"/>
        </w:rPr>
      </w:pPr>
      <w:r w:rsidRPr="00D77508">
        <w:rPr>
          <w:rFonts w:ascii="Calibri" w:hAnsi="Calibri" w:cs="Calibri"/>
          <w:bCs/>
          <w:noProof/>
          <w:sz w:val="22"/>
          <w:szCs w:val="22"/>
        </w:rPr>
        <w:drawing>
          <wp:inline distT="0" distB="0" distL="0" distR="0" wp14:anchorId="7F30EF9E" wp14:editId="5C46EDC8">
            <wp:extent cx="209550" cy="1524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77508">
        <w:rPr>
          <w:rFonts w:ascii="Calibri" w:hAnsi="Calibri" w:cs="Calibri"/>
          <w:bCs/>
          <w:sz w:val="22"/>
          <w:szCs w:val="22"/>
        </w:rPr>
        <w:t xml:space="preserve"> bijakowym </w:t>
      </w:r>
    </w:p>
    <w:p w14:paraId="0F7436C2" w14:textId="1028675D" w:rsidR="00647457" w:rsidRPr="00D77508" w:rsidRDefault="00647457" w:rsidP="00647457">
      <w:pPr>
        <w:spacing w:line="280" w:lineRule="exact"/>
        <w:jc w:val="both"/>
        <w:rPr>
          <w:rFonts w:ascii="Calibri" w:hAnsi="Calibri" w:cs="Calibri"/>
          <w:bCs/>
          <w:sz w:val="22"/>
          <w:szCs w:val="22"/>
        </w:rPr>
      </w:pPr>
      <w:r w:rsidRPr="00D77508">
        <w:rPr>
          <w:rFonts w:ascii="Calibri" w:hAnsi="Calibri" w:cs="Calibri"/>
          <w:bCs/>
          <w:noProof/>
          <w:sz w:val="22"/>
          <w:szCs w:val="22"/>
        </w:rPr>
        <w:drawing>
          <wp:inline distT="0" distB="0" distL="0" distR="0" wp14:anchorId="13658B8B" wp14:editId="31DD418C">
            <wp:extent cx="209550" cy="152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77508">
        <w:rPr>
          <w:rFonts w:ascii="Calibri" w:hAnsi="Calibri" w:cs="Calibri"/>
          <w:bCs/>
          <w:sz w:val="22"/>
          <w:szCs w:val="22"/>
        </w:rPr>
        <w:t xml:space="preserve"> innym (jakim) ………………………………………………………………………….</w:t>
      </w:r>
    </w:p>
    <w:p w14:paraId="6526144B" w14:textId="77777777" w:rsidR="00647457" w:rsidRPr="002C6041" w:rsidRDefault="00647457" w:rsidP="00387B76">
      <w:pPr>
        <w:rPr>
          <w:rFonts w:ascii="Calibri" w:hAnsi="Calibri" w:cs="Calibri"/>
          <w:color w:val="FF0000"/>
          <w:sz w:val="22"/>
          <w:szCs w:val="22"/>
        </w:rPr>
      </w:pPr>
    </w:p>
    <w:p w14:paraId="45666047" w14:textId="05443C5B" w:rsidR="002C6041" w:rsidRPr="00F143BF" w:rsidRDefault="002C6041" w:rsidP="001524D8">
      <w:pPr>
        <w:jc w:val="both"/>
        <w:rPr>
          <w:rFonts w:ascii="Calibri" w:hAnsi="Calibri" w:cs="Calibri"/>
          <w:sz w:val="22"/>
          <w:szCs w:val="22"/>
        </w:rPr>
      </w:pPr>
      <w:r w:rsidRPr="00F143BF">
        <w:rPr>
          <w:rFonts w:ascii="Calibri" w:hAnsi="Calibri" w:cs="Calibri"/>
          <w:sz w:val="22"/>
          <w:szCs w:val="22"/>
        </w:rPr>
        <w:t xml:space="preserve">      W przypadku </w:t>
      </w:r>
      <w:r w:rsidRPr="00F143BF">
        <w:rPr>
          <w:rFonts w:asciiTheme="minorHAnsi" w:hAnsiTheme="minorHAnsi" w:cstheme="minorHAnsi"/>
          <w:sz w:val="22"/>
          <w:szCs w:val="22"/>
        </w:rPr>
        <w:t>gdy dwie lub więcej ofert będzie posiadało taką samą cenę brutto i taką samą</w:t>
      </w:r>
      <w:r w:rsidRPr="00F143BF">
        <w:rPr>
          <w:rFonts w:asciiTheme="minorHAnsi" w:hAnsiTheme="minorHAnsi" w:cstheme="minorHAnsi"/>
          <w:sz w:val="22"/>
          <w:szCs w:val="22"/>
        </w:rPr>
        <w:br/>
        <w:t xml:space="preserve">      technologię wytworzenia zrębki, Zamawiający wezwie Wykonawców do złożenia ofert</w:t>
      </w:r>
      <w:r w:rsidRPr="00F143BF">
        <w:rPr>
          <w:rFonts w:asciiTheme="minorHAnsi" w:hAnsiTheme="minorHAnsi" w:cstheme="minorHAnsi"/>
          <w:sz w:val="22"/>
          <w:szCs w:val="22"/>
        </w:rPr>
        <w:br/>
        <w:t xml:space="preserve">      dodatkowych zgodnie z zapisami „Regulaminu udzielania zamówień MPEC Sp. z o.o. w Nowym</w:t>
      </w:r>
      <w:r w:rsidRPr="00F143BF">
        <w:rPr>
          <w:rFonts w:asciiTheme="minorHAnsi" w:hAnsiTheme="minorHAnsi" w:cstheme="minorHAnsi"/>
          <w:sz w:val="22"/>
          <w:szCs w:val="22"/>
        </w:rPr>
        <w:br/>
        <w:t xml:space="preserve">      Sączu”.</w:t>
      </w:r>
    </w:p>
    <w:p w14:paraId="2B7B827F" w14:textId="77777777" w:rsidR="00387B76" w:rsidRPr="00F143BF" w:rsidRDefault="00387B76" w:rsidP="00387B76">
      <w:pPr>
        <w:rPr>
          <w:rFonts w:ascii="Calibri" w:hAnsi="Calibri" w:cs="Calibri"/>
          <w:sz w:val="22"/>
          <w:szCs w:val="22"/>
        </w:rPr>
      </w:pPr>
    </w:p>
    <w:p w14:paraId="49A592CC" w14:textId="276E76F3" w:rsidR="000338EF" w:rsidRPr="002C6041" w:rsidRDefault="000338EF" w:rsidP="00734111">
      <w:pPr>
        <w:numPr>
          <w:ilvl w:val="0"/>
          <w:numId w:val="43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7D1A">
        <w:rPr>
          <w:rFonts w:asciiTheme="minorHAnsi" w:hAnsiTheme="minorHAnsi" w:cstheme="minorHAnsi"/>
          <w:b/>
          <w:bCs/>
          <w:sz w:val="22"/>
          <w:szCs w:val="22"/>
        </w:rPr>
        <w:t>Wadium</w:t>
      </w:r>
    </w:p>
    <w:p w14:paraId="53D61DB2" w14:textId="369D7B03" w:rsidR="002C6041" w:rsidRPr="00D26787" w:rsidRDefault="002C6041" w:rsidP="002C6041">
      <w:pPr>
        <w:spacing w:after="120"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D26787">
        <w:rPr>
          <w:rFonts w:asciiTheme="minorHAnsi" w:hAnsiTheme="minorHAnsi" w:cstheme="minorHAnsi"/>
          <w:sz w:val="22"/>
          <w:szCs w:val="22"/>
        </w:rPr>
        <w:t>Za</w:t>
      </w:r>
      <w:r w:rsidR="00D26787" w:rsidRPr="00D26787">
        <w:rPr>
          <w:rFonts w:asciiTheme="minorHAnsi" w:hAnsiTheme="minorHAnsi" w:cstheme="minorHAnsi"/>
          <w:sz w:val="22"/>
          <w:szCs w:val="22"/>
        </w:rPr>
        <w:t>mawiający nie żąda wniesienia wadium.</w:t>
      </w:r>
    </w:p>
    <w:p w14:paraId="16F6C353" w14:textId="77777777" w:rsidR="00051658" w:rsidRPr="00AD7D1A" w:rsidRDefault="00051658" w:rsidP="006E7408">
      <w:pPr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15FD8E07" w14:textId="5284E4B3" w:rsidR="000338EF" w:rsidRPr="00D26787" w:rsidRDefault="000338EF" w:rsidP="00460E2C">
      <w:pPr>
        <w:numPr>
          <w:ilvl w:val="0"/>
          <w:numId w:val="43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095665">
        <w:rPr>
          <w:rFonts w:asciiTheme="minorHAnsi" w:hAnsiTheme="minorHAnsi" w:cstheme="minorHAnsi"/>
          <w:b/>
          <w:bCs/>
          <w:sz w:val="22"/>
          <w:szCs w:val="22"/>
        </w:rPr>
        <w:t>Zabezpieczenie należytego wykonania umowy</w:t>
      </w:r>
      <w:r w:rsidR="00481947" w:rsidRPr="00095665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4F469339" w14:textId="07812F89" w:rsidR="00D26787" w:rsidRDefault="00D26787" w:rsidP="00D26787">
      <w:pPr>
        <w:spacing w:after="120"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D26787">
        <w:rPr>
          <w:rFonts w:asciiTheme="minorHAnsi" w:hAnsiTheme="minorHAnsi" w:cstheme="minorHAnsi"/>
          <w:sz w:val="22"/>
          <w:szCs w:val="22"/>
        </w:rPr>
        <w:t>Zamawiający nie żąda wniesienia zabezpieczenia należytego wykonania umowy.</w:t>
      </w:r>
    </w:p>
    <w:p w14:paraId="020945A2" w14:textId="77777777" w:rsidR="001524D8" w:rsidRPr="00D26787" w:rsidRDefault="001524D8" w:rsidP="00D26787">
      <w:pPr>
        <w:spacing w:after="120"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B3E6920" w14:textId="77777777" w:rsidR="000338EF" w:rsidRPr="00AD7D1A" w:rsidRDefault="000338EF" w:rsidP="00647457">
      <w:pPr>
        <w:numPr>
          <w:ilvl w:val="0"/>
          <w:numId w:val="43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7D1A">
        <w:rPr>
          <w:rFonts w:asciiTheme="minorHAnsi" w:hAnsiTheme="minorHAnsi" w:cstheme="minorHAnsi"/>
          <w:b/>
          <w:bCs/>
          <w:sz w:val="22"/>
          <w:szCs w:val="22"/>
        </w:rPr>
        <w:t>Termin związania ofertą</w:t>
      </w:r>
    </w:p>
    <w:p w14:paraId="41C608DD" w14:textId="6D460C5C" w:rsidR="00784595" w:rsidRPr="00AD7D1A" w:rsidRDefault="00F662A9" w:rsidP="00F143BF">
      <w:pPr>
        <w:pStyle w:val="Tekstpodstawowy21"/>
        <w:tabs>
          <w:tab w:val="left" w:pos="426"/>
        </w:tabs>
        <w:spacing w:line="276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>Wykonawcy pozostają związani ofertą przez okres</w:t>
      </w:r>
      <w:r w:rsidR="000338EF" w:rsidRPr="00AD7D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364B7" w:rsidRPr="00AD7D1A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CE4E7C" w:rsidRPr="00AD7D1A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0338EF" w:rsidRPr="00AD7D1A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 od upływu terminu do składania</w:t>
      </w:r>
      <w:r w:rsidR="00F143BF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>ofert.</w:t>
      </w:r>
      <w:r w:rsidR="00B4463D"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F143BF">
        <w:rPr>
          <w:rFonts w:asciiTheme="minorHAnsi" w:hAnsiTheme="minorHAnsi" w:cstheme="minorHAnsi"/>
          <w:sz w:val="22"/>
          <w:szCs w:val="22"/>
        </w:rPr>
        <w:t xml:space="preserve"> </w:t>
      </w:r>
      <w:r w:rsidR="00F143BF">
        <w:rPr>
          <w:rFonts w:asciiTheme="minorHAnsi" w:hAnsiTheme="minorHAnsi" w:cstheme="minorHAnsi"/>
          <w:sz w:val="22"/>
          <w:szCs w:val="22"/>
        </w:rPr>
        <w:br/>
        <w:t xml:space="preserve">       </w:t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Dzień ten jest pierwszym dniem terminu związania ofertą. </w:t>
      </w:r>
      <w:r w:rsidR="002A768D" w:rsidRPr="00AD7D1A">
        <w:rPr>
          <w:rFonts w:asciiTheme="minorHAnsi" w:hAnsiTheme="minorHAnsi" w:cstheme="minorHAnsi"/>
          <w:sz w:val="22"/>
          <w:szCs w:val="22"/>
        </w:rPr>
        <w:br/>
      </w:r>
    </w:p>
    <w:p w14:paraId="1CBBB568" w14:textId="609469FC" w:rsidR="000338EF" w:rsidRPr="00AD7D1A" w:rsidRDefault="000338EF" w:rsidP="00647457">
      <w:pPr>
        <w:pStyle w:val="Tekstpodstawowy"/>
        <w:numPr>
          <w:ilvl w:val="0"/>
          <w:numId w:val="43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7D1A">
        <w:rPr>
          <w:rFonts w:asciiTheme="minorHAnsi" w:hAnsiTheme="minorHAnsi" w:cstheme="minorHAnsi"/>
          <w:sz w:val="22"/>
          <w:szCs w:val="22"/>
        </w:rPr>
        <w:t>Środki ochrony prawnej</w:t>
      </w:r>
    </w:p>
    <w:p w14:paraId="5782C8A5" w14:textId="4AA4FF52" w:rsidR="00C67708" w:rsidRPr="00AD7D1A" w:rsidRDefault="00F662A9" w:rsidP="00647457">
      <w:pPr>
        <w:pStyle w:val="Tekstpodstawowy"/>
        <w:tabs>
          <w:tab w:val="left" w:pos="426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D7D1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</w:t>
      </w:r>
      <w:r w:rsidR="000338EF" w:rsidRPr="00AD7D1A">
        <w:rPr>
          <w:rFonts w:asciiTheme="minorHAnsi" w:hAnsiTheme="minorHAnsi" w:cstheme="minorHAnsi"/>
          <w:b w:val="0"/>
          <w:bCs w:val="0"/>
          <w:sz w:val="22"/>
          <w:szCs w:val="22"/>
        </w:rPr>
        <w:t>Strony mogą dochodzić swych praw na zasadach ogólnych kodeksu cywilnego.</w:t>
      </w:r>
    </w:p>
    <w:p w14:paraId="7430A355" w14:textId="77777777" w:rsidR="00EE5133" w:rsidRPr="00AD7D1A" w:rsidRDefault="00EE5133" w:rsidP="0064745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585003" w14:textId="77777777" w:rsidR="000338EF" w:rsidRPr="00AD7D1A" w:rsidRDefault="000338EF" w:rsidP="00647457">
      <w:pPr>
        <w:numPr>
          <w:ilvl w:val="0"/>
          <w:numId w:val="43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7D1A">
        <w:rPr>
          <w:rFonts w:asciiTheme="minorHAnsi" w:hAnsiTheme="minorHAnsi" w:cstheme="minorHAnsi"/>
          <w:b/>
          <w:bCs/>
          <w:sz w:val="22"/>
          <w:szCs w:val="22"/>
        </w:rPr>
        <w:t>Sposób porozumiewania się Zamawiającego z Wykonawcami</w:t>
      </w:r>
    </w:p>
    <w:p w14:paraId="0A02566A" w14:textId="635A8F5A" w:rsidR="000338EF" w:rsidRPr="00AD7D1A" w:rsidRDefault="00F662A9" w:rsidP="00647457">
      <w:pPr>
        <w:tabs>
          <w:tab w:val="left" w:pos="426"/>
        </w:tabs>
        <w:spacing w:after="60" w:line="276" w:lineRule="auto"/>
        <w:ind w:firstLine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  <w:u w:val="single"/>
        </w:rPr>
        <w:t>Udzielanie wyjaśnień</w:t>
      </w:r>
      <w:r w:rsidR="00864D48" w:rsidRPr="00AD7D1A">
        <w:rPr>
          <w:rFonts w:asciiTheme="minorHAnsi" w:hAnsiTheme="minorHAnsi" w:cstheme="minorHAnsi"/>
          <w:sz w:val="22"/>
          <w:szCs w:val="22"/>
          <w:u w:val="single"/>
        </w:rPr>
        <w:t>, odpowiedzi na zapytania</w:t>
      </w:r>
    </w:p>
    <w:p w14:paraId="14855DB1" w14:textId="77777777" w:rsidR="001524D8" w:rsidRDefault="00F662A9" w:rsidP="00647457">
      <w:pPr>
        <w:tabs>
          <w:tab w:val="left" w:pos="426"/>
        </w:tabs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>Każdy Wykonawca ma prawo zwrócić się do Zamawiającego o wyjaśnienie treści SIWZ</w:t>
      </w:r>
      <w:r w:rsidR="00864D48" w:rsidRPr="00AD7D1A">
        <w:rPr>
          <w:rFonts w:asciiTheme="minorHAnsi" w:hAnsiTheme="minorHAnsi" w:cstheme="minorHAnsi"/>
          <w:sz w:val="22"/>
          <w:szCs w:val="22"/>
        </w:rPr>
        <w:t xml:space="preserve"> lub</w:t>
      </w:r>
      <w:r w:rsid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864D48" w:rsidRPr="00AD7D1A">
        <w:rPr>
          <w:rFonts w:asciiTheme="minorHAnsi" w:hAnsiTheme="minorHAnsi" w:cstheme="minorHAnsi"/>
          <w:sz w:val="22"/>
          <w:szCs w:val="22"/>
        </w:rPr>
        <w:t xml:space="preserve">złożyć </w:t>
      </w:r>
      <w:r w:rsidR="00AD7D1A">
        <w:rPr>
          <w:rFonts w:asciiTheme="minorHAnsi" w:hAnsiTheme="minorHAnsi" w:cstheme="minorHAnsi"/>
          <w:sz w:val="22"/>
          <w:szCs w:val="22"/>
        </w:rPr>
        <w:br/>
        <w:t xml:space="preserve">       </w:t>
      </w:r>
      <w:r w:rsidRPr="00AD7D1A">
        <w:rPr>
          <w:rFonts w:asciiTheme="minorHAnsi" w:hAnsiTheme="minorHAnsi" w:cstheme="minorHAnsi"/>
          <w:sz w:val="22"/>
          <w:szCs w:val="22"/>
        </w:rPr>
        <w:t>z</w:t>
      </w:r>
      <w:r w:rsidR="00864D48" w:rsidRPr="00AD7D1A">
        <w:rPr>
          <w:rFonts w:asciiTheme="minorHAnsi" w:hAnsiTheme="minorHAnsi" w:cstheme="minorHAnsi"/>
          <w:sz w:val="22"/>
          <w:szCs w:val="22"/>
        </w:rPr>
        <w:t xml:space="preserve">apytanie. </w:t>
      </w:r>
      <w:r w:rsidR="000338EF" w:rsidRPr="00AD7D1A">
        <w:rPr>
          <w:rFonts w:asciiTheme="minorHAnsi" w:hAnsiTheme="minorHAnsi" w:cstheme="minorHAnsi"/>
          <w:sz w:val="22"/>
          <w:szCs w:val="22"/>
        </w:rPr>
        <w:t>Wnioski</w:t>
      </w:r>
      <w:r w:rsidR="00864D48"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>o wyjaśnienie treści SIWZ</w:t>
      </w:r>
      <w:r w:rsidR="00864D48" w:rsidRPr="00AD7D1A">
        <w:rPr>
          <w:rFonts w:asciiTheme="minorHAnsi" w:hAnsiTheme="minorHAnsi" w:cstheme="minorHAnsi"/>
          <w:sz w:val="22"/>
          <w:szCs w:val="22"/>
        </w:rPr>
        <w:t xml:space="preserve"> i pytania</w:t>
      </w:r>
      <w:r w:rsidR="00F00001"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>mogą być formułowane na</w:t>
      </w:r>
      <w:r w:rsid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>piśmi</w:t>
      </w:r>
      <w:r w:rsidR="00CE4E7C" w:rsidRPr="00AD7D1A">
        <w:rPr>
          <w:rFonts w:asciiTheme="minorHAnsi" w:hAnsiTheme="minorHAnsi" w:cstheme="minorHAnsi"/>
          <w:sz w:val="22"/>
          <w:szCs w:val="22"/>
        </w:rPr>
        <w:t xml:space="preserve">e </w:t>
      </w:r>
      <w:r w:rsidR="000338EF" w:rsidRPr="00AD7D1A">
        <w:rPr>
          <w:rFonts w:asciiTheme="minorHAnsi" w:hAnsiTheme="minorHAnsi" w:cstheme="minorHAnsi"/>
          <w:sz w:val="22"/>
          <w:szCs w:val="22"/>
        </w:rPr>
        <w:t>lub</w:t>
      </w:r>
      <w:r w:rsidR="00AD7D1A">
        <w:rPr>
          <w:rFonts w:asciiTheme="minorHAnsi" w:hAnsiTheme="minorHAnsi" w:cstheme="minorHAnsi"/>
          <w:sz w:val="22"/>
          <w:szCs w:val="22"/>
        </w:rPr>
        <w:br/>
        <w:t xml:space="preserve">      </w:t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 drogą elektroniczną</w:t>
      </w:r>
      <w:r w:rsidR="002F0F10"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0338EF" w:rsidRPr="00AD7D1A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8E495D" w:rsidRPr="00AD7D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524D8">
        <w:rPr>
          <w:rFonts w:asciiTheme="minorHAnsi" w:hAnsiTheme="minorHAnsi" w:cstheme="minorHAnsi"/>
          <w:b/>
          <w:bCs/>
          <w:sz w:val="22"/>
          <w:szCs w:val="22"/>
        </w:rPr>
        <w:t>04 czerwca</w:t>
      </w:r>
      <w:r w:rsidR="00175FD1" w:rsidRPr="00AD7D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AD7D1A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0338EF" w:rsidRPr="00AD7D1A">
        <w:rPr>
          <w:rFonts w:asciiTheme="minorHAnsi" w:hAnsiTheme="minorHAnsi" w:cstheme="minorHAnsi"/>
          <w:b/>
          <w:bCs/>
          <w:sz w:val="22"/>
          <w:szCs w:val="22"/>
        </w:rPr>
        <w:t xml:space="preserve"> r. do godz. 1</w:t>
      </w:r>
      <w:r w:rsidR="00AF1F6F" w:rsidRPr="00AD7D1A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0338EF" w:rsidRPr="00AD7D1A">
        <w:rPr>
          <w:rFonts w:asciiTheme="minorHAnsi" w:hAnsiTheme="minorHAnsi" w:cstheme="minorHAnsi"/>
          <w:b/>
          <w:bCs/>
          <w:sz w:val="22"/>
          <w:szCs w:val="22"/>
        </w:rPr>
        <w:t>.00.</w:t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 Jeśli wniosek wpłynie po </w:t>
      </w:r>
    </w:p>
    <w:p w14:paraId="009A90FA" w14:textId="77FF2F45" w:rsidR="002F0F10" w:rsidRPr="00AD7D1A" w:rsidRDefault="001524D8" w:rsidP="00647457">
      <w:pPr>
        <w:tabs>
          <w:tab w:val="left" w:pos="426"/>
        </w:tabs>
        <w:spacing w:line="276" w:lineRule="auto"/>
        <w:ind w:firstLine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D7D1A">
        <w:rPr>
          <w:rFonts w:asciiTheme="minorHAnsi" w:hAnsiTheme="minorHAnsi" w:cstheme="minorHAnsi"/>
          <w:sz w:val="22"/>
          <w:szCs w:val="22"/>
        </w:rPr>
        <w:t>U</w:t>
      </w:r>
      <w:r w:rsidR="000338EF" w:rsidRPr="00AD7D1A">
        <w:rPr>
          <w:rFonts w:asciiTheme="minorHAnsi" w:hAnsiTheme="minorHAnsi" w:cstheme="minorHAnsi"/>
          <w:sz w:val="22"/>
          <w:szCs w:val="22"/>
        </w:rPr>
        <w:t>pływi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tego terminu Zamawiający może udzielić wyjaśnień albo pozostawić wniosek bez </w:t>
      </w:r>
      <w:r>
        <w:rPr>
          <w:rFonts w:asciiTheme="minorHAnsi" w:hAnsiTheme="minorHAnsi" w:cstheme="minorHAnsi"/>
          <w:sz w:val="22"/>
          <w:szCs w:val="22"/>
        </w:rPr>
        <w:br/>
        <w:t xml:space="preserve">       </w:t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rozpoznania. </w:t>
      </w:r>
      <w:r w:rsidR="00AD7D1A">
        <w:rPr>
          <w:rFonts w:asciiTheme="minorHAnsi" w:hAnsiTheme="minorHAnsi" w:cstheme="minorHAnsi"/>
          <w:sz w:val="22"/>
          <w:szCs w:val="22"/>
        </w:rPr>
        <w:br/>
      </w:r>
      <w:r w:rsidR="00AD7D1A">
        <w:rPr>
          <w:rFonts w:asciiTheme="minorHAnsi" w:hAnsiTheme="minorHAnsi" w:cstheme="minorHAnsi"/>
          <w:sz w:val="22"/>
          <w:szCs w:val="22"/>
        </w:rPr>
        <w:lastRenderedPageBreak/>
        <w:t xml:space="preserve">       </w:t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902A34" w:rsidRPr="00AD7D1A">
        <w:rPr>
          <w:rFonts w:asciiTheme="minorHAnsi" w:hAnsiTheme="minorHAnsi" w:cstheme="minorHAnsi"/>
          <w:sz w:val="22"/>
          <w:szCs w:val="22"/>
        </w:rPr>
        <w:t xml:space="preserve">zamieści </w:t>
      </w:r>
      <w:r w:rsidR="000338EF" w:rsidRPr="00AD7D1A">
        <w:rPr>
          <w:rFonts w:asciiTheme="minorHAnsi" w:hAnsiTheme="minorHAnsi" w:cstheme="minorHAnsi"/>
          <w:sz w:val="22"/>
          <w:szCs w:val="22"/>
        </w:rPr>
        <w:t>treść zapytań wraz z odpowiedziami</w:t>
      </w:r>
      <w:r w:rsidR="0078609D"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>na swojej stronie internetowej be</w:t>
      </w:r>
      <w:r w:rsidR="0078609D" w:rsidRPr="00AD7D1A">
        <w:rPr>
          <w:rFonts w:asciiTheme="minorHAnsi" w:hAnsiTheme="minorHAnsi" w:cstheme="minorHAnsi"/>
          <w:sz w:val="22"/>
          <w:szCs w:val="22"/>
        </w:rPr>
        <w:t>z</w:t>
      </w:r>
      <w:r w:rsidR="00AD7D1A">
        <w:rPr>
          <w:rFonts w:asciiTheme="minorHAnsi" w:hAnsiTheme="minorHAnsi" w:cstheme="minorHAnsi"/>
          <w:sz w:val="22"/>
          <w:szCs w:val="22"/>
        </w:rPr>
        <w:br/>
        <w:t xml:space="preserve">      </w:t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 ujawniania źródła zapytania.</w:t>
      </w:r>
      <w:r w:rsid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Jeżeli Zamawiający sam albo w wyniku odpowiedzi na zapytanie </w:t>
      </w:r>
      <w:r w:rsidR="00AD7D1A">
        <w:rPr>
          <w:rFonts w:asciiTheme="minorHAnsi" w:hAnsiTheme="minorHAnsi" w:cstheme="minorHAnsi"/>
          <w:sz w:val="22"/>
          <w:szCs w:val="22"/>
        </w:rPr>
        <w:br/>
        <w:t xml:space="preserve">       </w:t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Wykonawcy dokonuje </w:t>
      </w:r>
      <w:r w:rsidR="0084542C" w:rsidRPr="00AD7D1A">
        <w:rPr>
          <w:rFonts w:asciiTheme="minorHAnsi" w:hAnsiTheme="minorHAnsi" w:cstheme="minorHAnsi"/>
          <w:sz w:val="22"/>
          <w:szCs w:val="22"/>
        </w:rPr>
        <w:t>m</w:t>
      </w:r>
      <w:r w:rsidR="000338EF" w:rsidRPr="00AD7D1A">
        <w:rPr>
          <w:rFonts w:asciiTheme="minorHAnsi" w:hAnsiTheme="minorHAnsi" w:cstheme="minorHAnsi"/>
          <w:sz w:val="22"/>
          <w:szCs w:val="22"/>
        </w:rPr>
        <w:t>odyfikacji</w:t>
      </w:r>
      <w:r w:rsidR="0084542C"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treści SIWZ, to jeżeli jest to konieczne z uwagi na zakres </w:t>
      </w:r>
      <w:r w:rsidR="00AD7D1A">
        <w:rPr>
          <w:rFonts w:asciiTheme="minorHAnsi" w:hAnsiTheme="minorHAnsi" w:cstheme="minorHAnsi"/>
          <w:sz w:val="22"/>
          <w:szCs w:val="22"/>
        </w:rPr>
        <w:br/>
        <w:t xml:space="preserve">       </w:t>
      </w:r>
      <w:r w:rsidR="000338EF" w:rsidRPr="00AD7D1A">
        <w:rPr>
          <w:rFonts w:asciiTheme="minorHAnsi" w:hAnsiTheme="minorHAnsi" w:cstheme="minorHAnsi"/>
          <w:sz w:val="22"/>
          <w:szCs w:val="22"/>
        </w:rPr>
        <w:t>wprowadzonych</w:t>
      </w:r>
      <w:r w:rsid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zmian, </w:t>
      </w:r>
      <w:r w:rsidR="0084542C"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>Zamawiający</w:t>
      </w:r>
      <w:r w:rsidR="0084542C"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przedłuża termin składania ofert o czas niezbędny do </w:t>
      </w:r>
      <w:r w:rsidR="00AD7D1A">
        <w:rPr>
          <w:rFonts w:asciiTheme="minorHAnsi" w:hAnsiTheme="minorHAnsi" w:cstheme="minorHAnsi"/>
          <w:sz w:val="22"/>
          <w:szCs w:val="22"/>
        </w:rPr>
        <w:br/>
        <w:t xml:space="preserve">       </w:t>
      </w:r>
      <w:r w:rsidR="000338EF" w:rsidRPr="00AD7D1A">
        <w:rPr>
          <w:rFonts w:asciiTheme="minorHAnsi" w:hAnsiTheme="minorHAnsi" w:cstheme="minorHAnsi"/>
          <w:sz w:val="22"/>
          <w:szCs w:val="22"/>
        </w:rPr>
        <w:t>wprowadzeni</w:t>
      </w:r>
      <w:r w:rsidR="00AD7D1A">
        <w:rPr>
          <w:rFonts w:asciiTheme="minorHAnsi" w:hAnsiTheme="minorHAnsi" w:cstheme="minorHAnsi"/>
          <w:sz w:val="22"/>
          <w:szCs w:val="22"/>
        </w:rPr>
        <w:t xml:space="preserve">a </w:t>
      </w:r>
      <w:r w:rsidR="000338EF" w:rsidRPr="00AD7D1A">
        <w:rPr>
          <w:rFonts w:asciiTheme="minorHAnsi" w:hAnsiTheme="minorHAnsi" w:cstheme="minorHAnsi"/>
          <w:sz w:val="22"/>
          <w:szCs w:val="22"/>
        </w:rPr>
        <w:t>zmian.</w:t>
      </w:r>
    </w:p>
    <w:p w14:paraId="5AD0E85A" w14:textId="5B0F9825" w:rsidR="000338EF" w:rsidRPr="00AD7D1A" w:rsidRDefault="00902A34" w:rsidP="00647457">
      <w:pPr>
        <w:spacing w:after="60" w:line="276" w:lineRule="auto"/>
        <w:ind w:firstLine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  <w:u w:val="single"/>
        </w:rPr>
        <w:t>Wizja lokalna</w:t>
      </w:r>
    </w:p>
    <w:p w14:paraId="2BD934E7" w14:textId="44AEC0C8" w:rsidR="0084542C" w:rsidRPr="00AD7D1A" w:rsidRDefault="0084542C" w:rsidP="00647457">
      <w:pPr>
        <w:jc w:val="both"/>
        <w:rPr>
          <w:rFonts w:asciiTheme="minorHAnsi" w:hAnsiTheme="minorHAnsi" w:cstheme="minorHAnsi"/>
          <w:sz w:val="22"/>
          <w:szCs w:val="22"/>
        </w:rPr>
      </w:pPr>
      <w:r w:rsidRPr="00AD7D1A">
        <w:rPr>
          <w:rFonts w:asciiTheme="minorHAnsi" w:hAnsiTheme="minorHAnsi" w:cstheme="minorHAnsi"/>
          <w:sz w:val="22"/>
          <w:szCs w:val="22"/>
        </w:rPr>
        <w:t xml:space="preserve">   </w:t>
      </w:r>
      <w:r w:rsidR="00902A34" w:rsidRPr="00AD7D1A">
        <w:rPr>
          <w:rFonts w:asciiTheme="minorHAnsi" w:hAnsiTheme="minorHAnsi" w:cstheme="minorHAnsi"/>
          <w:sz w:val="22"/>
          <w:szCs w:val="22"/>
        </w:rPr>
        <w:t xml:space="preserve">  </w:t>
      </w:r>
      <w:r w:rsidRPr="00AD7D1A">
        <w:rPr>
          <w:rFonts w:asciiTheme="minorHAnsi" w:hAnsiTheme="minorHAnsi" w:cstheme="minorHAnsi"/>
          <w:sz w:val="22"/>
          <w:szCs w:val="22"/>
        </w:rPr>
        <w:t xml:space="preserve">  </w:t>
      </w:r>
      <w:r w:rsidR="000338EF" w:rsidRPr="00AD7D1A">
        <w:rPr>
          <w:rFonts w:asciiTheme="minorHAnsi" w:hAnsiTheme="minorHAnsi" w:cstheme="minorHAnsi"/>
          <w:sz w:val="22"/>
          <w:szCs w:val="22"/>
        </w:rPr>
        <w:t>Wykonawca oświadcza przez swój podpis w formularzu „Oferta”, że zdobył wszelkie</w:t>
      </w:r>
      <w:r w:rsid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902A34" w:rsidRPr="00AD7D1A">
        <w:rPr>
          <w:rFonts w:asciiTheme="minorHAnsi" w:hAnsiTheme="minorHAnsi" w:cstheme="minorHAnsi"/>
          <w:sz w:val="22"/>
          <w:szCs w:val="22"/>
        </w:rPr>
        <w:t>i</w:t>
      </w:r>
      <w:r w:rsidR="000338EF" w:rsidRPr="00AD7D1A">
        <w:rPr>
          <w:rFonts w:asciiTheme="minorHAnsi" w:hAnsiTheme="minorHAnsi" w:cstheme="minorHAnsi"/>
          <w:sz w:val="22"/>
          <w:szCs w:val="22"/>
        </w:rPr>
        <w:t>nformacje</w:t>
      </w:r>
      <w:r w:rsidR="00AD7D1A">
        <w:rPr>
          <w:rFonts w:asciiTheme="minorHAnsi" w:hAnsiTheme="minorHAnsi" w:cstheme="minorHAnsi"/>
          <w:sz w:val="22"/>
          <w:szCs w:val="22"/>
        </w:rPr>
        <w:br/>
        <w:t xml:space="preserve">      </w:t>
      </w:r>
      <w:r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konieczne do prawidłowego przygotowania oferty i wykonania zamówienia. Zamawiający </w:t>
      </w:r>
      <w:r w:rsidR="00AD7D1A">
        <w:rPr>
          <w:rFonts w:asciiTheme="minorHAnsi" w:hAnsiTheme="minorHAnsi" w:cstheme="minorHAnsi"/>
          <w:sz w:val="22"/>
          <w:szCs w:val="22"/>
        </w:rPr>
        <w:br/>
        <w:t xml:space="preserve">       </w:t>
      </w:r>
      <w:r w:rsidR="002364B7" w:rsidRPr="00AD7D1A">
        <w:rPr>
          <w:rFonts w:asciiTheme="minorHAnsi" w:hAnsiTheme="minorHAnsi" w:cstheme="minorHAnsi"/>
          <w:b/>
          <w:bCs/>
          <w:sz w:val="22"/>
          <w:szCs w:val="22"/>
        </w:rPr>
        <w:t>informuje o możliwości</w:t>
      </w:r>
      <w:r w:rsidR="000338EF" w:rsidRPr="00AD7D1A">
        <w:rPr>
          <w:rFonts w:asciiTheme="minorHAnsi" w:hAnsiTheme="minorHAnsi" w:cstheme="minorHAnsi"/>
          <w:b/>
          <w:bCs/>
          <w:sz w:val="22"/>
          <w:szCs w:val="22"/>
        </w:rPr>
        <w:t xml:space="preserve"> odbyci</w:t>
      </w:r>
      <w:r w:rsidR="00080FEB" w:rsidRPr="00AD7D1A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0338EF" w:rsidRPr="00AD7D1A">
        <w:rPr>
          <w:rFonts w:asciiTheme="minorHAnsi" w:hAnsiTheme="minorHAnsi" w:cstheme="minorHAnsi"/>
          <w:b/>
          <w:bCs/>
          <w:sz w:val="22"/>
          <w:szCs w:val="22"/>
        </w:rPr>
        <w:t xml:space="preserve"> wizji lokalnej</w:t>
      </w:r>
      <w:r w:rsidR="00080FEB" w:rsidRPr="00AD7D1A">
        <w:rPr>
          <w:rFonts w:asciiTheme="minorHAnsi" w:hAnsiTheme="minorHAnsi" w:cstheme="minorHAnsi"/>
          <w:sz w:val="22"/>
          <w:szCs w:val="22"/>
        </w:rPr>
        <w:t xml:space="preserve">, </w:t>
      </w:r>
      <w:r w:rsidR="000338EF" w:rsidRPr="00AD7D1A">
        <w:rPr>
          <w:rFonts w:asciiTheme="minorHAnsi" w:hAnsiTheme="minorHAnsi" w:cstheme="minorHAnsi"/>
          <w:sz w:val="22"/>
          <w:szCs w:val="22"/>
        </w:rPr>
        <w:t>w dni</w:t>
      </w:r>
      <w:r w:rsid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>robocze w godzinach od</w:t>
      </w:r>
      <w:r w:rsidR="00647457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>7</w:t>
      </w:r>
      <w:r w:rsidR="000338EF" w:rsidRPr="00AD7D1A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 do 14</w:t>
      </w:r>
      <w:r w:rsidR="000338EF" w:rsidRPr="00AD7D1A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. </w:t>
      </w:r>
      <w:r w:rsidR="00647457">
        <w:rPr>
          <w:rFonts w:asciiTheme="minorHAnsi" w:hAnsiTheme="minorHAnsi" w:cstheme="minorHAnsi"/>
          <w:sz w:val="22"/>
          <w:szCs w:val="22"/>
        </w:rPr>
        <w:br/>
        <w:t xml:space="preserve">       </w:t>
      </w:r>
      <w:r w:rsidR="000338EF" w:rsidRPr="00AD7D1A">
        <w:rPr>
          <w:rFonts w:asciiTheme="minorHAnsi" w:hAnsiTheme="minorHAnsi" w:cstheme="minorHAnsi"/>
          <w:sz w:val="22"/>
          <w:szCs w:val="22"/>
        </w:rPr>
        <w:t>Przyjazd należy</w:t>
      </w:r>
      <w:r w:rsidR="00080FEB"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>wcześniej uzgodnić telefonicznie</w:t>
      </w:r>
      <w:r w:rsidR="0059245E" w:rsidRPr="00AD7D1A">
        <w:rPr>
          <w:rFonts w:asciiTheme="minorHAnsi" w:hAnsiTheme="minorHAnsi" w:cstheme="minorHAnsi"/>
          <w:sz w:val="22"/>
          <w:szCs w:val="22"/>
        </w:rPr>
        <w:t>.</w:t>
      </w:r>
      <w:r w:rsidR="00AD7D1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64F8AF" w14:textId="0A8D84E7" w:rsidR="000338EF" w:rsidRPr="00AD7D1A" w:rsidRDefault="0084542C" w:rsidP="00647457">
      <w:pPr>
        <w:jc w:val="both"/>
        <w:rPr>
          <w:rFonts w:asciiTheme="minorHAnsi" w:hAnsiTheme="minorHAnsi" w:cstheme="minorHAnsi"/>
          <w:sz w:val="22"/>
          <w:szCs w:val="22"/>
        </w:rPr>
      </w:pPr>
      <w:r w:rsidRPr="00AD7D1A">
        <w:rPr>
          <w:rFonts w:asciiTheme="minorHAnsi" w:hAnsiTheme="minorHAnsi" w:cstheme="minorHAnsi"/>
          <w:sz w:val="22"/>
          <w:szCs w:val="22"/>
        </w:rPr>
        <w:t xml:space="preserve">    </w:t>
      </w:r>
      <w:r w:rsidR="00902A34" w:rsidRPr="00AD7D1A">
        <w:rPr>
          <w:rFonts w:asciiTheme="minorHAnsi" w:hAnsiTheme="minorHAnsi" w:cstheme="minorHAnsi"/>
          <w:sz w:val="22"/>
          <w:szCs w:val="22"/>
        </w:rPr>
        <w:t xml:space="preserve">  </w:t>
      </w:r>
      <w:r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>Osoby ze strony Zamawiającego upoważnione do kontaktowania się z Wykonawcami:</w:t>
      </w:r>
    </w:p>
    <w:p w14:paraId="235928B8" w14:textId="50EB7115" w:rsidR="00647457" w:rsidRPr="00AD7D1A" w:rsidRDefault="0084542C" w:rsidP="00647457">
      <w:pPr>
        <w:jc w:val="both"/>
        <w:rPr>
          <w:rFonts w:asciiTheme="minorHAnsi" w:hAnsiTheme="minorHAnsi" w:cstheme="minorHAnsi"/>
          <w:sz w:val="22"/>
          <w:szCs w:val="22"/>
        </w:rPr>
      </w:pPr>
      <w:r w:rsidRPr="00AD7D1A">
        <w:rPr>
          <w:rFonts w:asciiTheme="minorHAnsi" w:hAnsiTheme="minorHAnsi" w:cstheme="minorHAnsi"/>
          <w:sz w:val="22"/>
          <w:szCs w:val="22"/>
        </w:rPr>
        <w:t xml:space="preserve">     </w:t>
      </w:r>
      <w:r w:rsidR="00902A34" w:rsidRPr="00AD7D1A">
        <w:rPr>
          <w:rFonts w:asciiTheme="minorHAnsi" w:hAnsiTheme="minorHAnsi" w:cstheme="minorHAnsi"/>
          <w:sz w:val="22"/>
          <w:szCs w:val="22"/>
        </w:rPr>
        <w:t xml:space="preserve">  </w:t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w sprawach </w:t>
      </w:r>
      <w:r w:rsidR="000338EF" w:rsidRPr="00AD7D1A">
        <w:rPr>
          <w:rFonts w:asciiTheme="minorHAnsi" w:hAnsiTheme="minorHAnsi" w:cstheme="minorHAnsi"/>
          <w:b/>
          <w:bCs/>
          <w:sz w:val="22"/>
          <w:szCs w:val="22"/>
          <w:u w:val="single"/>
        </w:rPr>
        <w:t>przedmiotu zamówienia</w:t>
      </w:r>
      <w:r w:rsidR="0059245E" w:rsidRPr="00AD7D1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 uzgodnienia terminu wizji lokalnej</w:t>
      </w:r>
      <w:r w:rsidR="000338EF" w:rsidRPr="00AD7D1A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7AF27983" w14:textId="193428EC" w:rsidR="000338EF" w:rsidRPr="00AD7D1A" w:rsidRDefault="0084542C" w:rsidP="00F143B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D7D1A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="00902A34" w:rsidRPr="00AD7D1A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AD7D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524D8">
        <w:rPr>
          <w:rFonts w:asciiTheme="minorHAnsi" w:hAnsiTheme="minorHAnsi" w:cstheme="minorHAnsi"/>
          <w:b/>
          <w:bCs/>
          <w:sz w:val="22"/>
          <w:szCs w:val="22"/>
        </w:rPr>
        <w:t>Piotr Kowalik</w:t>
      </w:r>
      <w:r w:rsidR="00AD7D1A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59245E" w:rsidRPr="00AD7D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– </w:t>
      </w:r>
      <w:r w:rsidR="000338EF" w:rsidRPr="00AD7D1A">
        <w:rPr>
          <w:rFonts w:asciiTheme="minorHAnsi" w:hAnsiTheme="minorHAnsi" w:cstheme="minorHAnsi"/>
          <w:b/>
          <w:bCs/>
          <w:sz w:val="22"/>
          <w:szCs w:val="22"/>
        </w:rPr>
        <w:t xml:space="preserve">tel. 18   547 55 81 wew. </w:t>
      </w:r>
      <w:r w:rsidR="001524D8">
        <w:rPr>
          <w:rFonts w:asciiTheme="minorHAnsi" w:hAnsiTheme="minorHAnsi" w:cstheme="minorHAnsi"/>
          <w:b/>
          <w:bCs/>
          <w:sz w:val="22"/>
          <w:szCs w:val="22"/>
        </w:rPr>
        <w:t>115</w:t>
      </w:r>
      <w:r w:rsidR="00AD7D1A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1524D8">
        <w:rPr>
          <w:rFonts w:asciiTheme="minorHAnsi" w:hAnsiTheme="minorHAnsi" w:cstheme="minorHAnsi"/>
          <w:b/>
          <w:bCs/>
          <w:sz w:val="22"/>
          <w:szCs w:val="22"/>
        </w:rPr>
        <w:t xml:space="preserve">       Krzysztof Tokarczyk – wew. 114</w:t>
      </w:r>
    </w:p>
    <w:p w14:paraId="432CA075" w14:textId="62F8E4DD" w:rsidR="000338EF" w:rsidRPr="00AD7D1A" w:rsidRDefault="0084542C" w:rsidP="00647457">
      <w:pPr>
        <w:jc w:val="both"/>
        <w:rPr>
          <w:rFonts w:asciiTheme="minorHAnsi" w:hAnsiTheme="minorHAnsi" w:cstheme="minorHAnsi"/>
          <w:sz w:val="22"/>
          <w:szCs w:val="22"/>
        </w:rPr>
      </w:pPr>
      <w:r w:rsidRPr="00AD7D1A">
        <w:rPr>
          <w:rFonts w:asciiTheme="minorHAnsi" w:hAnsiTheme="minorHAnsi" w:cstheme="minorHAnsi"/>
          <w:sz w:val="22"/>
          <w:szCs w:val="22"/>
        </w:rPr>
        <w:t xml:space="preserve">    </w:t>
      </w:r>
      <w:r w:rsidR="00902A34" w:rsidRPr="00AD7D1A">
        <w:rPr>
          <w:rFonts w:asciiTheme="minorHAnsi" w:hAnsiTheme="minorHAnsi" w:cstheme="minorHAnsi"/>
          <w:sz w:val="22"/>
          <w:szCs w:val="22"/>
        </w:rPr>
        <w:t xml:space="preserve">  </w:t>
      </w:r>
      <w:r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w sprawach </w:t>
      </w:r>
      <w:r w:rsidR="000338EF" w:rsidRPr="00AD7D1A">
        <w:rPr>
          <w:rFonts w:asciiTheme="minorHAnsi" w:hAnsiTheme="minorHAnsi" w:cstheme="minorHAnsi"/>
          <w:sz w:val="22"/>
          <w:szCs w:val="22"/>
          <w:u w:val="single"/>
        </w:rPr>
        <w:t>procedury</w:t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 dot. postępowania o udzielenie zamówienia:</w:t>
      </w:r>
    </w:p>
    <w:p w14:paraId="22148ABD" w14:textId="0170DDE3" w:rsidR="000338EF" w:rsidRPr="00AD7D1A" w:rsidRDefault="0084542C" w:rsidP="00647457">
      <w:pPr>
        <w:jc w:val="both"/>
        <w:rPr>
          <w:rFonts w:asciiTheme="minorHAnsi" w:hAnsiTheme="minorHAnsi" w:cstheme="minorHAnsi"/>
          <w:sz w:val="22"/>
          <w:szCs w:val="22"/>
        </w:rPr>
      </w:pPr>
      <w:r w:rsidRPr="00AD7D1A">
        <w:rPr>
          <w:rFonts w:asciiTheme="minorHAnsi" w:hAnsiTheme="minorHAnsi" w:cstheme="minorHAnsi"/>
          <w:sz w:val="22"/>
          <w:szCs w:val="22"/>
        </w:rPr>
        <w:t xml:space="preserve">   </w:t>
      </w:r>
      <w:r w:rsidR="00902A34" w:rsidRPr="00AD7D1A">
        <w:rPr>
          <w:rFonts w:asciiTheme="minorHAnsi" w:hAnsiTheme="minorHAnsi" w:cstheme="minorHAnsi"/>
          <w:sz w:val="22"/>
          <w:szCs w:val="22"/>
        </w:rPr>
        <w:t xml:space="preserve">  </w:t>
      </w:r>
      <w:r w:rsidRPr="00AD7D1A">
        <w:rPr>
          <w:rFonts w:asciiTheme="minorHAnsi" w:hAnsiTheme="minorHAnsi" w:cstheme="minorHAnsi"/>
          <w:sz w:val="22"/>
          <w:szCs w:val="22"/>
        </w:rPr>
        <w:t xml:space="preserve">  </w:t>
      </w:r>
      <w:r w:rsidR="000338EF" w:rsidRPr="00AD7D1A">
        <w:rPr>
          <w:rFonts w:asciiTheme="minorHAnsi" w:hAnsiTheme="minorHAnsi" w:cstheme="minorHAnsi"/>
          <w:sz w:val="22"/>
          <w:szCs w:val="22"/>
        </w:rPr>
        <w:t>Barbara Głowacz</w:t>
      </w:r>
      <w:r w:rsidR="0059245E"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>–  wew. 131.</w:t>
      </w:r>
    </w:p>
    <w:p w14:paraId="0633E3D4" w14:textId="61FCFAA5" w:rsidR="0084542C" w:rsidRPr="00AD7D1A" w:rsidRDefault="0084542C" w:rsidP="00647457">
      <w:pPr>
        <w:jc w:val="both"/>
        <w:rPr>
          <w:rFonts w:asciiTheme="minorHAnsi" w:hAnsiTheme="minorHAnsi" w:cstheme="minorHAnsi"/>
          <w:sz w:val="22"/>
          <w:szCs w:val="22"/>
        </w:rPr>
      </w:pPr>
      <w:r w:rsidRPr="00AD7D1A">
        <w:rPr>
          <w:rFonts w:asciiTheme="minorHAnsi" w:hAnsiTheme="minorHAnsi" w:cstheme="minorHAnsi"/>
          <w:sz w:val="22"/>
          <w:szCs w:val="22"/>
        </w:rPr>
        <w:t xml:space="preserve">     </w:t>
      </w:r>
      <w:r w:rsidR="00902A34" w:rsidRPr="00AD7D1A">
        <w:rPr>
          <w:rFonts w:asciiTheme="minorHAnsi" w:hAnsiTheme="minorHAnsi" w:cstheme="minorHAnsi"/>
          <w:sz w:val="22"/>
          <w:szCs w:val="22"/>
        </w:rPr>
        <w:t xml:space="preserve">  </w:t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Oświadczenia, wnioski, zawiadomienia oraz informacje Zamawiający i Wykonawcy mogą </w:t>
      </w:r>
      <w:r w:rsidRPr="00AD7D1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539E08" w14:textId="1443682E" w:rsidR="000338EF" w:rsidRPr="00AD7D1A" w:rsidRDefault="0084542C" w:rsidP="00647457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D7D1A">
        <w:rPr>
          <w:rFonts w:asciiTheme="minorHAnsi" w:hAnsiTheme="minorHAnsi" w:cstheme="minorHAnsi"/>
          <w:sz w:val="22"/>
          <w:szCs w:val="22"/>
        </w:rPr>
        <w:t xml:space="preserve">     </w:t>
      </w:r>
      <w:r w:rsidR="00902A34" w:rsidRPr="00AD7D1A">
        <w:rPr>
          <w:rFonts w:asciiTheme="minorHAnsi" w:hAnsiTheme="minorHAnsi" w:cstheme="minorHAnsi"/>
          <w:sz w:val="22"/>
          <w:szCs w:val="22"/>
        </w:rPr>
        <w:t xml:space="preserve">  </w:t>
      </w:r>
      <w:r w:rsidR="000338EF" w:rsidRPr="00AD7D1A">
        <w:rPr>
          <w:rFonts w:asciiTheme="minorHAnsi" w:hAnsiTheme="minorHAnsi" w:cstheme="minorHAnsi"/>
          <w:sz w:val="22"/>
          <w:szCs w:val="22"/>
        </w:rPr>
        <w:t>przekazywać pisemnie</w:t>
      </w:r>
      <w:r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>lub drogą elektroniczną. Każda ze stron na żądanie drugiej</w:t>
      </w:r>
      <w:r w:rsid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>niezwłocznie</w:t>
      </w:r>
      <w:r w:rsidR="00AD7D1A">
        <w:rPr>
          <w:rFonts w:asciiTheme="minorHAnsi" w:hAnsiTheme="minorHAnsi" w:cstheme="minorHAnsi"/>
          <w:sz w:val="22"/>
          <w:szCs w:val="22"/>
        </w:rPr>
        <w:br/>
        <w:t xml:space="preserve">      </w:t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 potwierdza odwrotnie fakt otrzymania korespondencji przesłanej</w:t>
      </w:r>
      <w:r w:rsidR="0059245E"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>e-mailem.</w:t>
      </w:r>
      <w:r w:rsid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Oświadczenia, </w:t>
      </w:r>
      <w:r w:rsidR="00AD7D1A">
        <w:rPr>
          <w:rFonts w:asciiTheme="minorHAnsi" w:hAnsiTheme="minorHAnsi" w:cstheme="minorHAnsi"/>
          <w:sz w:val="22"/>
          <w:szCs w:val="22"/>
        </w:rPr>
        <w:br/>
        <w:t xml:space="preserve">       </w:t>
      </w:r>
      <w:r w:rsidR="000338EF" w:rsidRPr="00AD7D1A">
        <w:rPr>
          <w:rFonts w:asciiTheme="minorHAnsi" w:hAnsiTheme="minorHAnsi" w:cstheme="minorHAnsi"/>
          <w:sz w:val="22"/>
          <w:szCs w:val="22"/>
        </w:rPr>
        <w:t>wnioski,</w:t>
      </w:r>
      <w:r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zawiadomienia oraz informacje uważa się za wniesione z chwilą, gdy doszły one do </w:t>
      </w:r>
      <w:r w:rsidR="00AD7D1A">
        <w:rPr>
          <w:rFonts w:asciiTheme="minorHAnsi" w:hAnsiTheme="minorHAnsi" w:cstheme="minorHAnsi"/>
          <w:sz w:val="22"/>
          <w:szCs w:val="22"/>
        </w:rPr>
        <w:br/>
        <w:t xml:space="preserve">       </w:t>
      </w:r>
      <w:r w:rsidR="000338EF" w:rsidRPr="00AD7D1A">
        <w:rPr>
          <w:rFonts w:asciiTheme="minorHAnsi" w:hAnsiTheme="minorHAnsi" w:cstheme="minorHAnsi"/>
          <w:sz w:val="22"/>
          <w:szCs w:val="22"/>
        </w:rPr>
        <w:t>Zamawiającego w taki sposób, że mógł on zapoznać się z ich treścią.</w:t>
      </w:r>
      <w:r w:rsidR="00902A34"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Za chwilę tę uważa się dni od </w:t>
      </w:r>
      <w:r w:rsidR="00AD7D1A">
        <w:rPr>
          <w:rFonts w:asciiTheme="minorHAnsi" w:hAnsiTheme="minorHAnsi" w:cstheme="minorHAnsi"/>
          <w:sz w:val="22"/>
          <w:szCs w:val="22"/>
        </w:rPr>
        <w:br/>
        <w:t xml:space="preserve">       </w:t>
      </w:r>
      <w:r w:rsidR="000338EF" w:rsidRPr="00AD7D1A">
        <w:rPr>
          <w:rFonts w:asciiTheme="minorHAnsi" w:hAnsiTheme="minorHAnsi" w:cstheme="minorHAnsi"/>
          <w:sz w:val="22"/>
          <w:szCs w:val="22"/>
        </w:rPr>
        <w:t>poniedziałku do</w:t>
      </w:r>
      <w:r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>piątku w godz. od 7.00 do 14.30.</w:t>
      </w:r>
      <w:r w:rsidR="00647457">
        <w:rPr>
          <w:rFonts w:asciiTheme="minorHAnsi" w:hAnsiTheme="minorHAnsi" w:cstheme="minorHAnsi"/>
          <w:sz w:val="22"/>
          <w:szCs w:val="22"/>
        </w:rPr>
        <w:t xml:space="preserve"> </w:t>
      </w:r>
      <w:r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>Zamawiający</w:t>
      </w:r>
      <w:r w:rsidRPr="00AD7D1A">
        <w:rPr>
          <w:rFonts w:asciiTheme="minorHAnsi" w:hAnsiTheme="minorHAnsi" w:cstheme="minorHAnsi"/>
          <w:sz w:val="22"/>
          <w:szCs w:val="22"/>
        </w:rPr>
        <w:t>, na</w:t>
      </w:r>
      <w:r w:rsidR="00AD7D1A">
        <w:rPr>
          <w:rFonts w:asciiTheme="minorHAnsi" w:hAnsiTheme="minorHAnsi" w:cstheme="minorHAnsi"/>
          <w:sz w:val="22"/>
          <w:szCs w:val="22"/>
        </w:rPr>
        <w:t xml:space="preserve"> </w:t>
      </w:r>
      <w:r w:rsidRPr="00AD7D1A">
        <w:rPr>
          <w:rFonts w:asciiTheme="minorHAnsi" w:hAnsiTheme="minorHAnsi" w:cstheme="minorHAnsi"/>
          <w:sz w:val="22"/>
          <w:szCs w:val="22"/>
        </w:rPr>
        <w:t>wniosek</w:t>
      </w:r>
      <w:r w:rsidR="00647457">
        <w:rPr>
          <w:rFonts w:asciiTheme="minorHAnsi" w:hAnsiTheme="minorHAnsi" w:cstheme="minorHAnsi"/>
          <w:sz w:val="22"/>
          <w:szCs w:val="22"/>
        </w:rPr>
        <w:t xml:space="preserve"> </w:t>
      </w:r>
      <w:r w:rsidRPr="00AD7D1A">
        <w:rPr>
          <w:rFonts w:asciiTheme="minorHAnsi" w:hAnsiTheme="minorHAnsi" w:cstheme="minorHAnsi"/>
          <w:sz w:val="22"/>
          <w:szCs w:val="22"/>
        </w:rPr>
        <w:t xml:space="preserve">Wykonawcy, </w:t>
      </w:r>
      <w:r w:rsidR="00647457">
        <w:rPr>
          <w:rFonts w:asciiTheme="minorHAnsi" w:hAnsiTheme="minorHAnsi" w:cstheme="minorHAnsi"/>
          <w:sz w:val="22"/>
          <w:szCs w:val="22"/>
        </w:rPr>
        <w:t xml:space="preserve">udostępni </w:t>
      </w:r>
      <w:r w:rsidR="001524D8">
        <w:rPr>
          <w:rFonts w:asciiTheme="minorHAnsi" w:hAnsiTheme="minorHAnsi" w:cstheme="minorHAnsi"/>
          <w:sz w:val="22"/>
          <w:szCs w:val="22"/>
        </w:rPr>
        <w:br/>
        <w:t xml:space="preserve">       </w:t>
      </w:r>
      <w:r w:rsidR="000338EF" w:rsidRPr="00AD7D1A">
        <w:rPr>
          <w:rFonts w:asciiTheme="minorHAnsi" w:hAnsiTheme="minorHAnsi" w:cstheme="minorHAnsi"/>
          <w:sz w:val="22"/>
          <w:szCs w:val="22"/>
        </w:rPr>
        <w:t>informacje podane na otwarciu ofert.</w:t>
      </w:r>
      <w:r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>W toku dokonywania</w:t>
      </w:r>
      <w:r w:rsidR="00784595"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oceny złożonych ofert, Zamawiający </w:t>
      </w:r>
      <w:r w:rsidR="001524D8">
        <w:rPr>
          <w:rFonts w:asciiTheme="minorHAnsi" w:hAnsiTheme="minorHAnsi" w:cstheme="minorHAnsi"/>
          <w:sz w:val="22"/>
          <w:szCs w:val="22"/>
        </w:rPr>
        <w:br/>
        <w:t xml:space="preserve">       </w:t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może żądać udzielenia przez Wykonawców wyjaśnień dotyczących treści złożonych przez nich ofert. </w:t>
      </w:r>
    </w:p>
    <w:p w14:paraId="50E259DE" w14:textId="77777777" w:rsidR="000338EF" w:rsidRPr="00AD7D1A" w:rsidRDefault="000338EF" w:rsidP="0064745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69E85FF" w14:textId="7B2029D2" w:rsidR="000338EF" w:rsidRPr="00AD7D1A" w:rsidRDefault="000338EF" w:rsidP="00647457">
      <w:pPr>
        <w:numPr>
          <w:ilvl w:val="0"/>
          <w:numId w:val="43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7D1A">
        <w:rPr>
          <w:rFonts w:asciiTheme="minorHAnsi" w:hAnsiTheme="minorHAnsi" w:cstheme="minorHAnsi"/>
          <w:b/>
          <w:bCs/>
          <w:sz w:val="22"/>
          <w:szCs w:val="22"/>
        </w:rPr>
        <w:t>Informacja o formalnościach, jakie powinny zostać dopełnione po wyborze oferty</w:t>
      </w:r>
      <w:r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B4463D" w:rsidRPr="00AD7D1A">
        <w:rPr>
          <w:rFonts w:asciiTheme="minorHAnsi" w:hAnsiTheme="minorHAnsi" w:cstheme="minorHAnsi"/>
          <w:sz w:val="22"/>
          <w:szCs w:val="22"/>
        </w:rPr>
        <w:br/>
      </w:r>
      <w:r w:rsidRPr="00AD7D1A">
        <w:rPr>
          <w:rFonts w:asciiTheme="minorHAnsi" w:hAnsiTheme="minorHAnsi" w:cstheme="minorHAnsi"/>
          <w:b/>
          <w:bCs/>
          <w:sz w:val="22"/>
          <w:szCs w:val="22"/>
        </w:rPr>
        <w:t xml:space="preserve">w celu zawarcia umowy w sprawie udzielenia zamówienia </w:t>
      </w:r>
    </w:p>
    <w:p w14:paraId="00A9E7D6" w14:textId="5A608882" w:rsidR="00902A34" w:rsidRPr="00AD7D1A" w:rsidRDefault="00902A34" w:rsidP="00647457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7D1A">
        <w:rPr>
          <w:rFonts w:asciiTheme="minorHAnsi" w:hAnsiTheme="minorHAnsi" w:cstheme="minorHAnsi"/>
          <w:sz w:val="22"/>
          <w:szCs w:val="22"/>
        </w:rPr>
        <w:t xml:space="preserve">        a) </w:t>
      </w:r>
      <w:r w:rsidR="000338EF" w:rsidRPr="00AD7D1A">
        <w:rPr>
          <w:rFonts w:asciiTheme="minorHAnsi" w:hAnsiTheme="minorHAnsi" w:cstheme="minorHAnsi"/>
          <w:sz w:val="22"/>
          <w:szCs w:val="22"/>
        </w:rPr>
        <w:t>Zamawiaj</w:t>
      </w:r>
      <w:r w:rsidRPr="00AD7D1A">
        <w:rPr>
          <w:rFonts w:asciiTheme="minorHAnsi" w:hAnsiTheme="minorHAnsi" w:cstheme="minorHAnsi"/>
          <w:sz w:val="22"/>
          <w:szCs w:val="22"/>
        </w:rPr>
        <w:t>ą</w:t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cy </w:t>
      </w:r>
      <w:r w:rsidR="00647457">
        <w:rPr>
          <w:rFonts w:asciiTheme="minorHAnsi" w:hAnsiTheme="minorHAnsi" w:cstheme="minorHAnsi"/>
          <w:sz w:val="22"/>
          <w:szCs w:val="22"/>
        </w:rPr>
        <w:t>zawrze</w:t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 umowę  z Wykonawcą, który przedłoży najkorzystniejszą ofertę,</w:t>
      </w:r>
    </w:p>
    <w:p w14:paraId="5A875423" w14:textId="1B7CB833" w:rsidR="000338EF" w:rsidRPr="00AD7D1A" w:rsidRDefault="00902A34" w:rsidP="00647457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7D1A">
        <w:rPr>
          <w:rFonts w:asciiTheme="minorHAnsi" w:hAnsiTheme="minorHAnsi" w:cstheme="minorHAnsi"/>
          <w:sz w:val="22"/>
          <w:szCs w:val="22"/>
        </w:rPr>
        <w:t xml:space="preserve">        </w:t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Pr="00AD7D1A">
        <w:rPr>
          <w:rFonts w:asciiTheme="minorHAnsi" w:hAnsiTheme="minorHAnsi" w:cstheme="minorHAnsi"/>
          <w:sz w:val="22"/>
          <w:szCs w:val="22"/>
        </w:rPr>
        <w:t xml:space="preserve">   </w:t>
      </w:r>
      <w:r w:rsidR="000338EF" w:rsidRPr="00AD7D1A">
        <w:rPr>
          <w:rFonts w:asciiTheme="minorHAnsi" w:hAnsiTheme="minorHAnsi" w:cstheme="minorHAnsi"/>
          <w:sz w:val="22"/>
          <w:szCs w:val="22"/>
        </w:rPr>
        <w:t>w oparciu o kryteri</w:t>
      </w:r>
      <w:r w:rsidRPr="00AD7D1A">
        <w:rPr>
          <w:rFonts w:asciiTheme="minorHAnsi" w:hAnsiTheme="minorHAnsi" w:cstheme="minorHAnsi"/>
          <w:sz w:val="22"/>
          <w:szCs w:val="22"/>
        </w:rPr>
        <w:t>um</w:t>
      </w:r>
      <w:r w:rsidR="00647457">
        <w:rPr>
          <w:rFonts w:asciiTheme="minorHAnsi" w:hAnsiTheme="minorHAnsi" w:cstheme="minorHAnsi"/>
          <w:sz w:val="22"/>
          <w:szCs w:val="22"/>
        </w:rPr>
        <w:t xml:space="preserve"> i zapisy </w:t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 podane w pkt 10 specyfikacji</w:t>
      </w:r>
      <w:r w:rsidR="00AD7D1A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4B3AE04" w14:textId="1AB34A88" w:rsidR="000338EF" w:rsidRPr="00AD7D1A" w:rsidRDefault="00902A34" w:rsidP="00647457">
      <w:pPr>
        <w:tabs>
          <w:tab w:val="left" w:pos="709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D7D1A">
        <w:rPr>
          <w:rFonts w:asciiTheme="minorHAnsi" w:hAnsiTheme="minorHAnsi" w:cstheme="minorHAnsi"/>
          <w:sz w:val="22"/>
          <w:szCs w:val="22"/>
        </w:rPr>
        <w:t xml:space="preserve">   b)</w:t>
      </w:r>
      <w:r w:rsidR="000338EF" w:rsidRPr="00AD7D1A">
        <w:rPr>
          <w:rFonts w:asciiTheme="minorHAnsi" w:hAnsiTheme="minorHAnsi" w:cstheme="minorHAnsi"/>
          <w:sz w:val="22"/>
          <w:szCs w:val="22"/>
        </w:rPr>
        <w:t>wyniki postępowania zostaną ogłoszone na stronie</w:t>
      </w:r>
      <w:r w:rsidR="00080FEB"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>internetowej Zamawiającego oraz</w:t>
      </w:r>
      <w:r w:rsidR="00080FEB" w:rsidRPr="00AD7D1A">
        <w:rPr>
          <w:rFonts w:asciiTheme="minorHAnsi" w:hAnsiTheme="minorHAnsi" w:cstheme="minorHAnsi"/>
          <w:sz w:val="22"/>
          <w:szCs w:val="22"/>
        </w:rPr>
        <w:br/>
        <w:t xml:space="preserve">      </w:t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 pisemnie w siedzibie Zamawiającego (tablica</w:t>
      </w:r>
      <w:r w:rsidR="00080FEB"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>ogłoszeń)</w:t>
      </w:r>
      <w:r w:rsidR="0084542C" w:rsidRPr="00AD7D1A">
        <w:rPr>
          <w:rFonts w:asciiTheme="minorHAnsi" w:hAnsiTheme="minorHAnsi" w:cstheme="minorHAnsi"/>
          <w:sz w:val="22"/>
          <w:szCs w:val="22"/>
        </w:rPr>
        <w:t>.</w:t>
      </w:r>
      <w:r w:rsidR="005C01AF"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84542C" w:rsidRPr="00AD7D1A">
        <w:rPr>
          <w:rFonts w:asciiTheme="minorHAnsi" w:hAnsiTheme="minorHAnsi" w:cstheme="minorHAnsi"/>
          <w:sz w:val="22"/>
          <w:szCs w:val="22"/>
        </w:rPr>
        <w:t>N</w:t>
      </w:r>
      <w:r w:rsidR="000338EF" w:rsidRPr="00AD7D1A">
        <w:rPr>
          <w:rFonts w:asciiTheme="minorHAnsi" w:hAnsiTheme="minorHAnsi" w:cstheme="minorHAnsi"/>
          <w:sz w:val="22"/>
          <w:szCs w:val="22"/>
        </w:rPr>
        <w:t>iezależnie</w:t>
      </w:r>
      <w:r w:rsidR="00956639"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od ogłoszenia, </w:t>
      </w:r>
      <w:r w:rsidR="00080FEB" w:rsidRPr="00AD7D1A">
        <w:rPr>
          <w:rFonts w:asciiTheme="minorHAnsi" w:hAnsiTheme="minorHAnsi" w:cstheme="minorHAnsi"/>
          <w:sz w:val="22"/>
          <w:szCs w:val="22"/>
        </w:rPr>
        <w:br/>
        <w:t xml:space="preserve">       </w:t>
      </w:r>
      <w:r w:rsidR="000338EF" w:rsidRPr="00AD7D1A">
        <w:rPr>
          <w:rFonts w:asciiTheme="minorHAnsi" w:hAnsiTheme="minorHAnsi" w:cstheme="minorHAnsi"/>
          <w:sz w:val="22"/>
          <w:szCs w:val="22"/>
        </w:rPr>
        <w:t>o wyborze oferty zostaną powiadomieni e-mailem</w:t>
      </w:r>
      <w:r w:rsidR="00080FEB"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oraz pisemnie wszyscy Wykonawcy, </w:t>
      </w:r>
      <w:r w:rsidR="00080FEB" w:rsidRPr="00AD7D1A">
        <w:rPr>
          <w:rFonts w:asciiTheme="minorHAnsi" w:hAnsiTheme="minorHAnsi" w:cstheme="minorHAnsi"/>
          <w:sz w:val="22"/>
          <w:szCs w:val="22"/>
        </w:rPr>
        <w:br/>
        <w:t xml:space="preserve">       </w:t>
      </w:r>
      <w:r w:rsidR="000338EF" w:rsidRPr="00AD7D1A">
        <w:rPr>
          <w:rFonts w:asciiTheme="minorHAnsi" w:hAnsiTheme="minorHAnsi" w:cstheme="minorHAnsi"/>
          <w:sz w:val="22"/>
          <w:szCs w:val="22"/>
        </w:rPr>
        <w:t>którzy złożyli ofertę w wymaganym terminie,</w:t>
      </w:r>
    </w:p>
    <w:p w14:paraId="4C278720" w14:textId="7BC4DC8D" w:rsidR="000338EF" w:rsidRPr="00AD7D1A" w:rsidRDefault="00EB1774" w:rsidP="00647457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7D1A">
        <w:rPr>
          <w:rFonts w:asciiTheme="minorHAnsi" w:hAnsiTheme="minorHAnsi" w:cstheme="minorHAnsi"/>
          <w:sz w:val="22"/>
          <w:szCs w:val="22"/>
        </w:rPr>
        <w:t xml:space="preserve">        c) </w:t>
      </w:r>
      <w:r w:rsidR="000338EF" w:rsidRPr="00AD7D1A">
        <w:rPr>
          <w:rFonts w:asciiTheme="minorHAnsi" w:hAnsiTheme="minorHAnsi" w:cstheme="minorHAnsi"/>
          <w:sz w:val="22"/>
          <w:szCs w:val="22"/>
        </w:rPr>
        <w:t>wybrany Wykonawca zostanie poinformowany o terminie podpisania umowy,</w:t>
      </w:r>
    </w:p>
    <w:p w14:paraId="6F82E068" w14:textId="2165CB73" w:rsidR="00DA5CAF" w:rsidRPr="00AD7D1A" w:rsidRDefault="00EB1774" w:rsidP="00647457">
      <w:pPr>
        <w:tabs>
          <w:tab w:val="left" w:pos="426"/>
          <w:tab w:val="left" w:pos="709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E006B7"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Pr="00AD7D1A">
        <w:rPr>
          <w:rFonts w:asciiTheme="minorHAnsi" w:hAnsiTheme="minorHAnsi" w:cstheme="minorHAnsi"/>
          <w:sz w:val="22"/>
          <w:szCs w:val="22"/>
        </w:rPr>
        <w:t xml:space="preserve"> d)</w:t>
      </w:r>
      <w:r w:rsidR="00DA5CAF"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>przed podpisaniem umowy Wykonawca zobowiązany jest w terminie wskazanym przez</w:t>
      </w:r>
    </w:p>
    <w:p w14:paraId="50431A02" w14:textId="0814D244" w:rsidR="000338EF" w:rsidRPr="00AD7D1A" w:rsidRDefault="00DA5CAF" w:rsidP="00647457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AD7D1A">
        <w:rPr>
          <w:rFonts w:asciiTheme="minorHAnsi" w:hAnsiTheme="minorHAnsi" w:cstheme="minorHAnsi"/>
          <w:sz w:val="22"/>
          <w:szCs w:val="22"/>
        </w:rPr>
        <w:t xml:space="preserve">      </w:t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 Zamawiającego</w:t>
      </w:r>
      <w:r w:rsidR="00647457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  <w:u w:val="single"/>
        </w:rPr>
        <w:t>przedstawić, jeśli zachodzi taka okoliczność:</w:t>
      </w:r>
    </w:p>
    <w:p w14:paraId="39499A84" w14:textId="1038044E" w:rsidR="000338EF" w:rsidRPr="00AD7D1A" w:rsidRDefault="00B4463D" w:rsidP="00647457">
      <w:pPr>
        <w:spacing w:after="4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>w przypadku spółki handlowej – odpowiedni dokument w zakresie art. 230 Kodeksu</w:t>
      </w:r>
      <w:r w:rsidRPr="00AD7D1A">
        <w:rPr>
          <w:rFonts w:asciiTheme="minorHAnsi" w:hAnsiTheme="minorHAnsi" w:cstheme="minorHAnsi"/>
          <w:sz w:val="22"/>
          <w:szCs w:val="22"/>
        </w:rPr>
        <w:br/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 spółek</w:t>
      </w:r>
      <w:r w:rsidR="00956639"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>Handlowych: „art.230 Rozporządzenie prawem lub zaciągnięcie zobowiązania do</w:t>
      </w:r>
      <w:r w:rsidRPr="00AD7D1A">
        <w:rPr>
          <w:rFonts w:asciiTheme="minorHAnsi" w:hAnsiTheme="minorHAnsi" w:cstheme="minorHAnsi"/>
          <w:sz w:val="22"/>
          <w:szCs w:val="22"/>
        </w:rPr>
        <w:br/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 świadczenia</w:t>
      </w:r>
      <w:r w:rsidR="00E006B7"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o wartości dwukrotnie przewyższającej wysokość kapitału zakładowego </w:t>
      </w:r>
      <w:r w:rsidRPr="00AD7D1A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>wymaga uchwały</w:t>
      </w:r>
      <w:r w:rsidR="00956639"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>wspólników, chyba że umowa spółki stanowi inaczej”</w:t>
      </w:r>
      <w:r w:rsidR="00CB7DB1">
        <w:rPr>
          <w:rFonts w:asciiTheme="minorHAnsi" w:hAnsiTheme="minorHAnsi" w:cstheme="minorHAnsi"/>
          <w:sz w:val="22"/>
          <w:szCs w:val="22"/>
        </w:rPr>
        <w:t>,</w:t>
      </w:r>
    </w:p>
    <w:p w14:paraId="2E65A3CC" w14:textId="36302820" w:rsidR="008A2E6F" w:rsidRPr="00AD7D1A" w:rsidRDefault="008A2E6F" w:rsidP="00647457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7D1A">
        <w:rPr>
          <w:rFonts w:asciiTheme="minorHAnsi" w:hAnsiTheme="minorHAnsi" w:cstheme="minorHAnsi"/>
          <w:sz w:val="22"/>
          <w:szCs w:val="22"/>
        </w:rPr>
        <w:t xml:space="preserve">      </w:t>
      </w:r>
      <w:r w:rsidR="00080FEB" w:rsidRPr="00AD7D1A">
        <w:rPr>
          <w:rFonts w:asciiTheme="minorHAnsi" w:hAnsiTheme="minorHAnsi" w:cstheme="minorHAnsi"/>
          <w:sz w:val="22"/>
          <w:szCs w:val="22"/>
        </w:rPr>
        <w:t>e)</w:t>
      </w:r>
      <w:r w:rsidR="00B4463D"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w przypadku dokonania wyboru najkorzystniejszej oferty złożonej przez Wykonawców </w:t>
      </w:r>
    </w:p>
    <w:p w14:paraId="4C2AEE70" w14:textId="70801B7B" w:rsidR="00D93A79" w:rsidRPr="00AD7D1A" w:rsidRDefault="00D93A79" w:rsidP="00647457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7D1A">
        <w:rPr>
          <w:rFonts w:asciiTheme="minorHAnsi" w:hAnsiTheme="minorHAnsi" w:cstheme="minorHAnsi"/>
          <w:sz w:val="22"/>
          <w:szCs w:val="22"/>
        </w:rPr>
        <w:t xml:space="preserve">         </w:t>
      </w:r>
      <w:r w:rsidR="00B4463D"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AF31AF"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wspólnie ubiegających się o udzielenie zamówienia, przed podpisaniem umowy należy </w:t>
      </w:r>
    </w:p>
    <w:p w14:paraId="00959506" w14:textId="7DAB1EF0" w:rsidR="00AF31AF" w:rsidRPr="00AD7D1A" w:rsidRDefault="00D93A79" w:rsidP="00647457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7D1A">
        <w:rPr>
          <w:rFonts w:asciiTheme="minorHAnsi" w:hAnsiTheme="minorHAnsi" w:cstheme="minorHAnsi"/>
          <w:sz w:val="22"/>
          <w:szCs w:val="22"/>
        </w:rPr>
        <w:t xml:space="preserve">         </w:t>
      </w:r>
      <w:r w:rsidR="00AF31AF"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B4463D"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>przedłożyć umowę regulującą współpracę tych podmiotów (umowa konsorcjum),</w:t>
      </w:r>
    </w:p>
    <w:p w14:paraId="08229F29" w14:textId="28CED4B3" w:rsidR="006D4F74" w:rsidRPr="00AD7D1A" w:rsidRDefault="00D93A79" w:rsidP="00647457">
      <w:pPr>
        <w:jc w:val="both"/>
        <w:rPr>
          <w:rFonts w:asciiTheme="minorHAnsi" w:hAnsiTheme="minorHAnsi" w:cstheme="minorHAnsi"/>
          <w:sz w:val="22"/>
          <w:szCs w:val="22"/>
        </w:rPr>
      </w:pPr>
      <w:r w:rsidRPr="00AD7D1A">
        <w:rPr>
          <w:rFonts w:asciiTheme="minorHAnsi" w:hAnsiTheme="minorHAnsi" w:cstheme="minorHAnsi"/>
          <w:sz w:val="22"/>
          <w:szCs w:val="22"/>
        </w:rPr>
        <w:t xml:space="preserve">      </w:t>
      </w:r>
      <w:r w:rsidR="00080FEB" w:rsidRPr="00AD7D1A">
        <w:rPr>
          <w:rFonts w:asciiTheme="minorHAnsi" w:hAnsiTheme="minorHAnsi" w:cstheme="minorHAnsi"/>
          <w:sz w:val="22"/>
          <w:szCs w:val="22"/>
        </w:rPr>
        <w:t>f</w:t>
      </w:r>
      <w:r w:rsidRPr="00AD7D1A">
        <w:rPr>
          <w:rFonts w:asciiTheme="minorHAnsi" w:hAnsiTheme="minorHAnsi" w:cstheme="minorHAnsi"/>
          <w:sz w:val="22"/>
          <w:szCs w:val="22"/>
        </w:rPr>
        <w:t xml:space="preserve">) </w:t>
      </w:r>
      <w:r w:rsidR="00B4463D"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AF31AF"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>w przypadku, gdy Wykonawca, którego oferta została wybrana, uchyla się od zawarcia</w:t>
      </w:r>
    </w:p>
    <w:p w14:paraId="04C44AA6" w14:textId="735E1096" w:rsidR="00017697" w:rsidRDefault="006D4F74" w:rsidP="00647457">
      <w:pPr>
        <w:jc w:val="both"/>
        <w:rPr>
          <w:rFonts w:asciiTheme="minorHAnsi" w:hAnsiTheme="minorHAnsi" w:cstheme="minorHAnsi"/>
          <w:sz w:val="22"/>
          <w:szCs w:val="22"/>
        </w:rPr>
      </w:pPr>
      <w:r w:rsidRPr="00AD7D1A">
        <w:rPr>
          <w:rFonts w:asciiTheme="minorHAnsi" w:hAnsiTheme="minorHAnsi" w:cstheme="minorHAnsi"/>
          <w:sz w:val="22"/>
          <w:szCs w:val="22"/>
        </w:rPr>
        <w:t xml:space="preserve">         </w:t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B4463D"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>umowy</w:t>
      </w:r>
      <w:r w:rsidR="00647457">
        <w:rPr>
          <w:rFonts w:asciiTheme="minorHAnsi" w:hAnsiTheme="minorHAnsi" w:cstheme="minorHAnsi"/>
          <w:sz w:val="22"/>
          <w:szCs w:val="22"/>
        </w:rPr>
        <w:t>,</w:t>
      </w:r>
      <w:r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Zamawiający wybierze </w:t>
      </w:r>
      <w:r w:rsidR="00832805" w:rsidRPr="00AD7D1A">
        <w:rPr>
          <w:rFonts w:asciiTheme="minorHAnsi" w:hAnsiTheme="minorHAnsi" w:cstheme="minorHAnsi"/>
          <w:sz w:val="22"/>
          <w:szCs w:val="22"/>
        </w:rPr>
        <w:t xml:space="preserve">najkorzystniejszą ofertę </w:t>
      </w:r>
      <w:r w:rsidR="000338EF" w:rsidRPr="00AD7D1A">
        <w:rPr>
          <w:rFonts w:asciiTheme="minorHAnsi" w:hAnsiTheme="minorHAnsi" w:cstheme="minorHAnsi"/>
          <w:sz w:val="22"/>
          <w:szCs w:val="22"/>
        </w:rPr>
        <w:t>spośród pozostałych</w:t>
      </w:r>
      <w:r w:rsidR="00647457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ofert </w:t>
      </w:r>
      <w:r w:rsidR="001524D8">
        <w:rPr>
          <w:rFonts w:asciiTheme="minorHAnsi" w:hAnsiTheme="minorHAnsi" w:cstheme="minorHAnsi"/>
          <w:sz w:val="22"/>
          <w:szCs w:val="22"/>
        </w:rPr>
        <w:t>albo</w:t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 unieważni </w:t>
      </w:r>
      <w:r w:rsidR="00647457">
        <w:rPr>
          <w:rFonts w:asciiTheme="minorHAnsi" w:hAnsiTheme="minorHAnsi" w:cstheme="minorHAnsi"/>
          <w:sz w:val="22"/>
          <w:szCs w:val="22"/>
        </w:rPr>
        <w:br/>
        <w:t xml:space="preserve">           </w:t>
      </w:r>
      <w:r w:rsidR="000338EF" w:rsidRPr="00AD7D1A">
        <w:rPr>
          <w:rFonts w:asciiTheme="minorHAnsi" w:hAnsiTheme="minorHAnsi" w:cstheme="minorHAnsi"/>
          <w:sz w:val="22"/>
          <w:szCs w:val="22"/>
        </w:rPr>
        <w:t>postępowanie.</w:t>
      </w:r>
    </w:p>
    <w:p w14:paraId="7AAF4226" w14:textId="77777777" w:rsidR="001524D8" w:rsidRPr="00AD7D1A" w:rsidRDefault="001524D8" w:rsidP="006474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8E125E" w14:textId="77777777" w:rsidR="00017697" w:rsidRPr="00AD7D1A" w:rsidRDefault="00017697" w:rsidP="00AF31AF">
      <w:p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</w:p>
    <w:p w14:paraId="507991D0" w14:textId="361E0B73" w:rsidR="000338EF" w:rsidRPr="00AD7D1A" w:rsidRDefault="000338EF" w:rsidP="00734111">
      <w:pPr>
        <w:pStyle w:val="Tekstpodstawowy21"/>
        <w:numPr>
          <w:ilvl w:val="0"/>
          <w:numId w:val="43"/>
        </w:num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7D1A">
        <w:rPr>
          <w:rFonts w:asciiTheme="minorHAnsi" w:hAnsiTheme="minorHAnsi" w:cstheme="minorHAnsi"/>
          <w:b/>
          <w:bCs/>
          <w:sz w:val="22"/>
          <w:szCs w:val="22"/>
        </w:rPr>
        <w:lastRenderedPageBreak/>
        <w:t>Informacja dotycząca walut obcych</w:t>
      </w:r>
    </w:p>
    <w:p w14:paraId="62DBBAB7" w14:textId="6349EF4A" w:rsidR="000338EF" w:rsidRPr="00AD7D1A" w:rsidRDefault="000338EF" w:rsidP="00647457">
      <w:pPr>
        <w:pStyle w:val="Tekstpodstawowy21"/>
        <w:spacing w:line="276" w:lineRule="auto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AD7D1A">
        <w:rPr>
          <w:rFonts w:asciiTheme="minorHAnsi" w:hAnsiTheme="minorHAnsi" w:cstheme="minorHAnsi"/>
          <w:sz w:val="22"/>
          <w:szCs w:val="22"/>
        </w:rPr>
        <w:t xml:space="preserve">Zamawiający będzie prowadził rozliczenia z Wykonawcą </w:t>
      </w:r>
      <w:r w:rsidR="00755ACB" w:rsidRPr="00AD7D1A">
        <w:rPr>
          <w:rFonts w:asciiTheme="minorHAnsi" w:hAnsiTheme="minorHAnsi" w:cstheme="minorHAnsi"/>
          <w:sz w:val="22"/>
          <w:szCs w:val="22"/>
        </w:rPr>
        <w:t xml:space="preserve">wyłącznie </w:t>
      </w:r>
      <w:r w:rsidRPr="00AD7D1A">
        <w:rPr>
          <w:rFonts w:asciiTheme="minorHAnsi" w:hAnsiTheme="minorHAnsi" w:cstheme="minorHAnsi"/>
          <w:sz w:val="22"/>
          <w:szCs w:val="22"/>
        </w:rPr>
        <w:t>w walucie polskiej.</w:t>
      </w:r>
    </w:p>
    <w:p w14:paraId="156A949D" w14:textId="46E055E3" w:rsidR="000338EF" w:rsidRPr="00AD7D1A" w:rsidRDefault="000338EF" w:rsidP="00734111">
      <w:pPr>
        <w:pStyle w:val="Tekstpodstawowy21"/>
        <w:numPr>
          <w:ilvl w:val="0"/>
          <w:numId w:val="43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7D1A">
        <w:rPr>
          <w:rFonts w:asciiTheme="minorHAnsi" w:hAnsiTheme="minorHAnsi" w:cstheme="minorHAnsi"/>
          <w:b/>
          <w:bCs/>
          <w:sz w:val="22"/>
          <w:szCs w:val="22"/>
        </w:rPr>
        <w:t xml:space="preserve">Integralną częścią niniejszej specyfikacji są następujące załączniki </w:t>
      </w:r>
    </w:p>
    <w:p w14:paraId="50285417" w14:textId="28B8E5C8" w:rsidR="00017697" w:rsidRPr="00AD7D1A" w:rsidRDefault="006324E7" w:rsidP="006324E7">
      <w:pPr>
        <w:pStyle w:val="Tekstpodstawowy21"/>
        <w:tabs>
          <w:tab w:val="left" w:pos="1701"/>
          <w:tab w:val="left" w:pos="2127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zał. nr 1 </w:t>
      </w:r>
      <w:r w:rsidR="000338EF" w:rsidRPr="00AD7D1A">
        <w:rPr>
          <w:rFonts w:asciiTheme="minorHAnsi" w:hAnsiTheme="minorHAnsi" w:cstheme="minorHAnsi"/>
          <w:sz w:val="22"/>
          <w:szCs w:val="22"/>
        </w:rPr>
        <w:tab/>
      </w:r>
      <w:r w:rsidR="007575FE" w:rsidRPr="00AD7D1A">
        <w:rPr>
          <w:rFonts w:asciiTheme="minorHAnsi" w:hAnsiTheme="minorHAnsi" w:cstheme="minorHAnsi"/>
          <w:sz w:val="22"/>
          <w:szCs w:val="22"/>
        </w:rPr>
        <w:t>-</w:t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„Oferta”</w:t>
      </w:r>
      <w:r w:rsidR="001524D8">
        <w:rPr>
          <w:rFonts w:asciiTheme="minorHAnsi" w:hAnsiTheme="minorHAnsi" w:cstheme="minorHAnsi"/>
          <w:sz w:val="22"/>
          <w:szCs w:val="22"/>
        </w:rPr>
        <w:t>,</w:t>
      </w:r>
    </w:p>
    <w:p w14:paraId="044C1FAE" w14:textId="50675F1E" w:rsidR="007575FE" w:rsidRPr="00AD7D1A" w:rsidRDefault="00080FEB" w:rsidP="0078609D">
      <w:pPr>
        <w:pStyle w:val="Tekstpodstawowy21"/>
        <w:tabs>
          <w:tab w:val="left" w:pos="1701"/>
          <w:tab w:val="left" w:pos="212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7D1A">
        <w:rPr>
          <w:rFonts w:asciiTheme="minorHAnsi" w:hAnsiTheme="minorHAnsi" w:cstheme="minorHAnsi"/>
          <w:sz w:val="22"/>
          <w:szCs w:val="22"/>
        </w:rPr>
        <w:t xml:space="preserve">       </w:t>
      </w:r>
      <w:r w:rsidR="006324E7">
        <w:rPr>
          <w:rFonts w:asciiTheme="minorHAnsi" w:hAnsiTheme="minorHAnsi" w:cstheme="minorHAnsi"/>
          <w:sz w:val="22"/>
          <w:szCs w:val="22"/>
        </w:rPr>
        <w:t xml:space="preserve">- </w:t>
      </w:r>
      <w:r w:rsidRPr="00AD7D1A">
        <w:rPr>
          <w:rFonts w:asciiTheme="minorHAnsi" w:hAnsiTheme="minorHAnsi" w:cstheme="minorHAnsi"/>
          <w:sz w:val="22"/>
          <w:szCs w:val="22"/>
        </w:rPr>
        <w:t xml:space="preserve">zał. nr 2 </w:t>
      </w:r>
      <w:r w:rsidRPr="00AD7D1A">
        <w:rPr>
          <w:rFonts w:asciiTheme="minorHAnsi" w:hAnsiTheme="minorHAnsi" w:cstheme="minorHAnsi"/>
          <w:sz w:val="22"/>
          <w:szCs w:val="22"/>
        </w:rPr>
        <w:tab/>
      </w:r>
      <w:r w:rsidR="007575FE" w:rsidRPr="00AD7D1A">
        <w:rPr>
          <w:rFonts w:asciiTheme="minorHAnsi" w:hAnsiTheme="minorHAnsi" w:cstheme="minorHAnsi"/>
          <w:sz w:val="22"/>
          <w:szCs w:val="22"/>
        </w:rPr>
        <w:t>-</w:t>
      </w:r>
      <w:r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Pr="00AD7D1A">
        <w:rPr>
          <w:rFonts w:asciiTheme="minorHAnsi" w:hAnsiTheme="minorHAnsi" w:cstheme="minorHAnsi"/>
          <w:sz w:val="22"/>
          <w:szCs w:val="22"/>
        </w:rPr>
        <w:tab/>
      </w:r>
      <w:r w:rsidR="006324E7">
        <w:rPr>
          <w:rFonts w:asciiTheme="minorHAnsi" w:hAnsiTheme="minorHAnsi" w:cstheme="minorHAnsi"/>
          <w:sz w:val="22"/>
          <w:szCs w:val="22"/>
        </w:rPr>
        <w:t>wzór umowy</w:t>
      </w:r>
      <w:r w:rsidR="001524D8">
        <w:rPr>
          <w:rFonts w:asciiTheme="minorHAnsi" w:hAnsiTheme="minorHAnsi" w:cstheme="minorHAnsi"/>
          <w:sz w:val="22"/>
          <w:szCs w:val="22"/>
        </w:rPr>
        <w:t xml:space="preserve"> + załączniki do umowy (od 1 do 7).</w:t>
      </w:r>
    </w:p>
    <w:p w14:paraId="52B7FE17" w14:textId="77777777" w:rsidR="00D80D9D" w:rsidRPr="00AD7D1A" w:rsidRDefault="00D80D9D" w:rsidP="0078609D">
      <w:pPr>
        <w:pStyle w:val="Tekstpodstawowy21"/>
        <w:tabs>
          <w:tab w:val="left" w:pos="1701"/>
          <w:tab w:val="left" w:pos="212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5D1085" w14:textId="4A243B7D" w:rsidR="000338EF" w:rsidRPr="00AD7D1A" w:rsidRDefault="0078609D" w:rsidP="00EF512F">
      <w:pPr>
        <w:pStyle w:val="Tekstpodstawowy21"/>
        <w:tabs>
          <w:tab w:val="left" w:pos="284"/>
          <w:tab w:val="left" w:pos="1701"/>
          <w:tab w:val="left" w:pos="2127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D7D1A"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  <w:r w:rsidR="000338EF" w:rsidRPr="00AD7D1A">
        <w:rPr>
          <w:rFonts w:asciiTheme="minorHAnsi" w:hAnsiTheme="minorHAnsi" w:cstheme="minorHAnsi"/>
          <w:b/>
          <w:bCs/>
          <w:sz w:val="22"/>
          <w:szCs w:val="22"/>
        </w:rPr>
        <w:t xml:space="preserve">Inne </w:t>
      </w:r>
    </w:p>
    <w:p w14:paraId="63BFFE3E" w14:textId="02B001EF" w:rsidR="00EE7C71" w:rsidRPr="00AD7D1A" w:rsidRDefault="006324E7" w:rsidP="00647457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2F37D7" w:rsidRPr="00AD7D1A">
        <w:rPr>
          <w:rFonts w:asciiTheme="minorHAnsi" w:hAnsiTheme="minorHAnsi" w:cstheme="minorHAnsi"/>
          <w:sz w:val="22"/>
          <w:szCs w:val="22"/>
        </w:rPr>
        <w:t xml:space="preserve">Zamawiający zaleca śledzenie na bieżąco na stronie internetowej Zamawiającego zakładki </w:t>
      </w:r>
      <w:r w:rsidR="002F37D7" w:rsidRPr="00AD7D1A">
        <w:rPr>
          <w:rFonts w:asciiTheme="minorHAnsi" w:hAnsiTheme="minorHAnsi" w:cstheme="minorHAnsi"/>
          <w:sz w:val="22"/>
          <w:szCs w:val="22"/>
        </w:rPr>
        <w:br/>
        <w:t xml:space="preserve">     „Przetargi” w celu zapoznania się z ewentualnymi odpowiedziami na zapytania do SIWZ, </w:t>
      </w:r>
      <w:r w:rsidR="002F37D7" w:rsidRPr="00AD7D1A">
        <w:rPr>
          <w:rFonts w:asciiTheme="minorHAnsi" w:hAnsiTheme="minorHAnsi" w:cstheme="minorHAnsi"/>
          <w:sz w:val="22"/>
          <w:szCs w:val="22"/>
        </w:rPr>
        <w:br/>
        <w:t xml:space="preserve">      wyjaśnieniami lub zmianami w SIWZ.</w:t>
      </w:r>
      <w:r w:rsidR="0078609D"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2F37D7"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>Przed wysłaniem oferty zaleca się sprawdzenie, czy</w:t>
      </w:r>
      <w:r w:rsidR="0078609D" w:rsidRPr="00AD7D1A">
        <w:rPr>
          <w:rFonts w:asciiTheme="minorHAnsi" w:hAnsiTheme="minorHAnsi" w:cstheme="minorHAnsi"/>
          <w:sz w:val="22"/>
          <w:szCs w:val="22"/>
        </w:rPr>
        <w:br/>
        <w:t xml:space="preserve">   </w:t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78609D" w:rsidRPr="00AD7D1A">
        <w:rPr>
          <w:rFonts w:asciiTheme="minorHAnsi" w:hAnsiTheme="minorHAnsi" w:cstheme="minorHAnsi"/>
          <w:sz w:val="22"/>
          <w:szCs w:val="22"/>
        </w:rPr>
        <w:t xml:space="preserve">  </w:t>
      </w:r>
      <w:r w:rsidR="000338EF" w:rsidRPr="00AD7D1A">
        <w:rPr>
          <w:rFonts w:asciiTheme="minorHAnsi" w:hAnsiTheme="minorHAnsi" w:cstheme="minorHAnsi"/>
          <w:sz w:val="22"/>
          <w:szCs w:val="22"/>
        </w:rPr>
        <w:t>oferta Wykonawcy jest podpisana</w:t>
      </w:r>
      <w:r w:rsidR="006D4F74"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i zawiera wszystkie wymagane przez Zamawiającego </w:t>
      </w:r>
      <w:r w:rsidR="0078609D" w:rsidRPr="00AD7D1A">
        <w:rPr>
          <w:rFonts w:asciiTheme="minorHAnsi" w:hAnsiTheme="minorHAnsi" w:cstheme="minorHAnsi"/>
          <w:sz w:val="22"/>
          <w:szCs w:val="22"/>
        </w:rPr>
        <w:br/>
        <w:t xml:space="preserve">      </w:t>
      </w:r>
      <w:r w:rsidR="000338EF" w:rsidRPr="00AD7D1A">
        <w:rPr>
          <w:rFonts w:asciiTheme="minorHAnsi" w:hAnsiTheme="minorHAnsi" w:cstheme="minorHAnsi"/>
          <w:sz w:val="22"/>
          <w:szCs w:val="22"/>
        </w:rPr>
        <w:t>w specyfikacji dokumenty</w:t>
      </w:r>
      <w:r w:rsidR="0078609D"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i oświadczenia. </w:t>
      </w:r>
      <w:r w:rsidR="00EE7C71" w:rsidRPr="00AD7D1A">
        <w:rPr>
          <w:rFonts w:asciiTheme="minorHAnsi" w:hAnsiTheme="minorHAnsi" w:cstheme="minorHAnsi"/>
          <w:bCs/>
          <w:sz w:val="22"/>
          <w:szCs w:val="22"/>
        </w:rPr>
        <w:t xml:space="preserve">Zamawiający zastrzega sobie prawo zamknięcia </w:t>
      </w:r>
      <w:r w:rsidR="0078609D" w:rsidRPr="00AD7D1A">
        <w:rPr>
          <w:rFonts w:asciiTheme="minorHAnsi" w:hAnsiTheme="minorHAnsi" w:cstheme="minorHAnsi"/>
          <w:bCs/>
          <w:sz w:val="22"/>
          <w:szCs w:val="22"/>
        </w:rPr>
        <w:br/>
        <w:t xml:space="preserve">      </w:t>
      </w:r>
      <w:r w:rsidR="00EE7C71" w:rsidRPr="00AD7D1A">
        <w:rPr>
          <w:rFonts w:asciiTheme="minorHAnsi" w:hAnsiTheme="minorHAnsi" w:cstheme="minorHAnsi"/>
          <w:bCs/>
          <w:sz w:val="22"/>
          <w:szCs w:val="22"/>
        </w:rPr>
        <w:t xml:space="preserve">postępowania bez wyboru Wykonawcy </w:t>
      </w:r>
      <w:r w:rsidR="00755ACB" w:rsidRPr="00AD7D1A">
        <w:rPr>
          <w:rFonts w:asciiTheme="minorHAnsi" w:hAnsiTheme="minorHAnsi" w:cstheme="minorHAnsi"/>
          <w:bCs/>
          <w:sz w:val="22"/>
          <w:szCs w:val="22"/>
        </w:rPr>
        <w:t>i bez podawania przyczyn.</w:t>
      </w:r>
      <w:r w:rsidR="0078609D" w:rsidRPr="00AD7D1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718251D" w14:textId="266DCF43" w:rsidR="001332E2" w:rsidRDefault="0078609D" w:rsidP="006474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7D1A">
        <w:rPr>
          <w:rFonts w:asciiTheme="minorHAnsi" w:hAnsiTheme="minorHAnsi" w:cstheme="minorHAnsi"/>
          <w:sz w:val="22"/>
          <w:szCs w:val="22"/>
        </w:rPr>
        <w:t xml:space="preserve">      </w:t>
      </w:r>
      <w:r w:rsidR="00755ACB" w:rsidRPr="00AD7D1A">
        <w:rPr>
          <w:rFonts w:asciiTheme="minorHAnsi" w:hAnsiTheme="minorHAnsi" w:cstheme="minorHAnsi"/>
          <w:sz w:val="22"/>
          <w:szCs w:val="22"/>
        </w:rPr>
        <w:t>Potencjalni Wykonawcy nie będą uprawnieni do występowania z jakim</w:t>
      </w:r>
      <w:r w:rsidR="00832805" w:rsidRPr="00AD7D1A">
        <w:rPr>
          <w:rFonts w:asciiTheme="minorHAnsi" w:hAnsiTheme="minorHAnsi" w:cstheme="minorHAnsi"/>
          <w:sz w:val="22"/>
          <w:szCs w:val="22"/>
        </w:rPr>
        <w:t>i</w:t>
      </w:r>
      <w:r w:rsidR="00755ACB" w:rsidRPr="00AD7D1A">
        <w:rPr>
          <w:rFonts w:asciiTheme="minorHAnsi" w:hAnsiTheme="minorHAnsi" w:cstheme="minorHAnsi"/>
          <w:sz w:val="22"/>
          <w:szCs w:val="22"/>
        </w:rPr>
        <w:t>kolwiek roszczeniami</w:t>
      </w:r>
      <w:r w:rsidR="006324E7">
        <w:rPr>
          <w:rFonts w:asciiTheme="minorHAnsi" w:hAnsiTheme="minorHAnsi" w:cstheme="minorHAnsi"/>
          <w:sz w:val="22"/>
          <w:szCs w:val="22"/>
        </w:rPr>
        <w:br/>
        <w:t xml:space="preserve">     </w:t>
      </w:r>
      <w:r w:rsidR="00755ACB" w:rsidRPr="00AD7D1A">
        <w:rPr>
          <w:rFonts w:asciiTheme="minorHAnsi" w:hAnsiTheme="minorHAnsi" w:cstheme="minorHAnsi"/>
          <w:sz w:val="22"/>
          <w:szCs w:val="22"/>
        </w:rPr>
        <w:t xml:space="preserve"> pieniężnymi lub niepieniężnymi wobec Zamawiającego w związku</w:t>
      </w:r>
      <w:r w:rsidR="006324E7">
        <w:rPr>
          <w:rFonts w:asciiTheme="minorHAnsi" w:hAnsiTheme="minorHAnsi" w:cstheme="minorHAnsi"/>
          <w:sz w:val="22"/>
          <w:szCs w:val="22"/>
        </w:rPr>
        <w:t xml:space="preserve"> </w:t>
      </w:r>
      <w:r w:rsidR="00755ACB" w:rsidRPr="00AD7D1A">
        <w:rPr>
          <w:rFonts w:asciiTheme="minorHAnsi" w:hAnsiTheme="minorHAnsi" w:cstheme="minorHAnsi"/>
          <w:sz w:val="22"/>
          <w:szCs w:val="22"/>
        </w:rPr>
        <w:t xml:space="preserve">z niniejszym postępowaniem, </w:t>
      </w:r>
      <w:r w:rsidR="006324E7">
        <w:rPr>
          <w:rFonts w:asciiTheme="minorHAnsi" w:hAnsiTheme="minorHAnsi" w:cstheme="minorHAnsi"/>
          <w:sz w:val="22"/>
          <w:szCs w:val="22"/>
        </w:rPr>
        <w:br/>
        <w:t xml:space="preserve">      </w:t>
      </w:r>
      <w:r w:rsidR="00755ACB" w:rsidRPr="00AD7D1A">
        <w:rPr>
          <w:rFonts w:asciiTheme="minorHAnsi" w:hAnsiTheme="minorHAnsi" w:cstheme="minorHAnsi"/>
          <w:sz w:val="22"/>
          <w:szCs w:val="22"/>
        </w:rPr>
        <w:t>w tym z tytułu poniesionych przez nich kosztów i szkód,</w:t>
      </w:r>
      <w:r w:rsidR="006324E7">
        <w:rPr>
          <w:rFonts w:asciiTheme="minorHAnsi" w:hAnsiTheme="minorHAnsi" w:cstheme="minorHAnsi"/>
          <w:sz w:val="22"/>
          <w:szCs w:val="22"/>
        </w:rPr>
        <w:t xml:space="preserve"> </w:t>
      </w:r>
      <w:r w:rsidR="00755ACB" w:rsidRPr="00AD7D1A">
        <w:rPr>
          <w:rFonts w:asciiTheme="minorHAnsi" w:hAnsiTheme="minorHAnsi" w:cstheme="minorHAnsi"/>
          <w:sz w:val="22"/>
          <w:szCs w:val="22"/>
        </w:rPr>
        <w:t>w szczególności w przypadku odstąpienia</w:t>
      </w:r>
      <w:r w:rsidR="006324E7">
        <w:rPr>
          <w:rFonts w:asciiTheme="minorHAnsi" w:hAnsiTheme="minorHAnsi" w:cstheme="minorHAnsi"/>
          <w:sz w:val="22"/>
          <w:szCs w:val="22"/>
        </w:rPr>
        <w:br/>
        <w:t xml:space="preserve">     </w:t>
      </w:r>
      <w:r w:rsidR="00755ACB" w:rsidRPr="00AD7D1A">
        <w:rPr>
          <w:rFonts w:asciiTheme="minorHAnsi" w:hAnsiTheme="minorHAnsi" w:cstheme="minorHAnsi"/>
          <w:sz w:val="22"/>
          <w:szCs w:val="22"/>
        </w:rPr>
        <w:t xml:space="preserve"> przez niego od postępowania lub wyboru innego</w:t>
      </w:r>
      <w:r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755ACB" w:rsidRPr="00AD7D1A">
        <w:rPr>
          <w:rFonts w:asciiTheme="minorHAnsi" w:hAnsiTheme="minorHAnsi" w:cstheme="minorHAnsi"/>
          <w:sz w:val="22"/>
          <w:szCs w:val="22"/>
        </w:rPr>
        <w:t>Wykonawcy.</w:t>
      </w:r>
      <w:r w:rsidRPr="00AD7D1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B50DF6" w14:textId="05E5814B" w:rsidR="00647457" w:rsidRDefault="00647457" w:rsidP="006474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9DD570" w14:textId="77777777" w:rsidR="00647457" w:rsidRDefault="00647457" w:rsidP="006474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BA09CC" w14:textId="77777777" w:rsidR="006324E7" w:rsidRPr="00AD7D1A" w:rsidRDefault="006324E7" w:rsidP="006324E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2D7C22B" w14:textId="44F39D6E" w:rsidR="000338EF" w:rsidRDefault="006D4F74" w:rsidP="0078609D">
      <w:pPr>
        <w:pStyle w:val="Tekstpodstawowy21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D7D1A">
        <w:rPr>
          <w:rFonts w:asciiTheme="minorHAnsi" w:hAnsiTheme="minorHAnsi" w:cstheme="minorHAnsi"/>
          <w:sz w:val="22"/>
          <w:szCs w:val="22"/>
        </w:rPr>
        <w:t xml:space="preserve">     </w:t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 Nowy Sącz</w:t>
      </w:r>
      <w:r w:rsidR="0078609D" w:rsidRPr="00AD7D1A">
        <w:rPr>
          <w:rFonts w:asciiTheme="minorHAnsi" w:hAnsiTheme="minorHAnsi" w:cstheme="minorHAnsi"/>
          <w:sz w:val="22"/>
          <w:szCs w:val="22"/>
        </w:rPr>
        <w:t>,</w:t>
      </w:r>
      <w:r w:rsidR="000338EF" w:rsidRPr="00AD7D1A">
        <w:rPr>
          <w:rFonts w:asciiTheme="minorHAnsi" w:hAnsiTheme="minorHAnsi" w:cstheme="minorHAnsi"/>
          <w:sz w:val="22"/>
          <w:szCs w:val="22"/>
        </w:rPr>
        <w:t xml:space="preserve"> </w:t>
      </w:r>
      <w:r w:rsidR="001524D8">
        <w:rPr>
          <w:rFonts w:asciiTheme="minorHAnsi" w:hAnsiTheme="minorHAnsi" w:cstheme="minorHAnsi"/>
          <w:sz w:val="22"/>
          <w:szCs w:val="22"/>
        </w:rPr>
        <w:t xml:space="preserve">28 </w:t>
      </w:r>
      <w:r w:rsidR="00481947">
        <w:rPr>
          <w:rFonts w:asciiTheme="minorHAnsi" w:hAnsiTheme="minorHAnsi" w:cstheme="minorHAnsi"/>
          <w:bCs/>
          <w:sz w:val="22"/>
          <w:szCs w:val="22"/>
        </w:rPr>
        <w:t>ma</w:t>
      </w:r>
      <w:r w:rsidR="00647457">
        <w:rPr>
          <w:rFonts w:asciiTheme="minorHAnsi" w:hAnsiTheme="minorHAnsi" w:cstheme="minorHAnsi"/>
          <w:bCs/>
          <w:sz w:val="22"/>
          <w:szCs w:val="22"/>
        </w:rPr>
        <w:t>ja</w:t>
      </w:r>
      <w:r w:rsidR="0048194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338EF" w:rsidRPr="00AD7D1A">
        <w:rPr>
          <w:rFonts w:asciiTheme="minorHAnsi" w:hAnsiTheme="minorHAnsi" w:cstheme="minorHAnsi"/>
          <w:bCs/>
          <w:sz w:val="22"/>
          <w:szCs w:val="22"/>
        </w:rPr>
        <w:t>20</w:t>
      </w:r>
      <w:r w:rsidR="006324E7">
        <w:rPr>
          <w:rFonts w:asciiTheme="minorHAnsi" w:hAnsiTheme="minorHAnsi" w:cstheme="minorHAnsi"/>
          <w:bCs/>
          <w:sz w:val="22"/>
          <w:szCs w:val="22"/>
        </w:rPr>
        <w:t>20</w:t>
      </w:r>
      <w:r w:rsidR="000338EF" w:rsidRPr="00AD7D1A">
        <w:rPr>
          <w:rFonts w:asciiTheme="minorHAnsi" w:hAnsiTheme="minorHAnsi" w:cstheme="minorHAnsi"/>
          <w:bCs/>
          <w:sz w:val="22"/>
          <w:szCs w:val="22"/>
        </w:rPr>
        <w:t xml:space="preserve"> r.</w:t>
      </w:r>
      <w:r w:rsidR="000338EF" w:rsidRPr="00AD7D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AF842DE" w14:textId="412A0D19" w:rsidR="00647457" w:rsidRDefault="00647457" w:rsidP="0078609D">
      <w:pPr>
        <w:pStyle w:val="Tekstpodstawowy21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4558BE" w14:textId="506A30A3" w:rsidR="00647457" w:rsidRDefault="00647457" w:rsidP="0078609D">
      <w:pPr>
        <w:pStyle w:val="Tekstpodstawowy21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618B6CB" w14:textId="5AFB0886" w:rsidR="0078609D" w:rsidRPr="00AD7D1A" w:rsidRDefault="000338EF" w:rsidP="0078609D">
      <w:pPr>
        <w:pStyle w:val="Tekstpodstawowy2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7D1A">
        <w:rPr>
          <w:rFonts w:asciiTheme="minorHAnsi" w:hAnsiTheme="minorHAnsi" w:cstheme="minorHAnsi"/>
          <w:sz w:val="22"/>
          <w:szCs w:val="22"/>
        </w:rPr>
        <w:t xml:space="preserve">      </w:t>
      </w:r>
      <w:r w:rsidR="0078609D" w:rsidRPr="00AD7D1A">
        <w:rPr>
          <w:rFonts w:asciiTheme="minorHAnsi" w:hAnsiTheme="minorHAnsi" w:cstheme="minorHAnsi"/>
          <w:sz w:val="22"/>
          <w:szCs w:val="22"/>
        </w:rPr>
        <w:t>Sporządził:</w:t>
      </w:r>
    </w:p>
    <w:p w14:paraId="2694EEEE" w14:textId="1EFC812A" w:rsidR="00EB7961" w:rsidRPr="00AD7D1A" w:rsidRDefault="0078609D" w:rsidP="0078609D">
      <w:pPr>
        <w:pStyle w:val="Tekstpodstawowy2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7D1A">
        <w:rPr>
          <w:rFonts w:asciiTheme="minorHAnsi" w:hAnsiTheme="minorHAnsi" w:cstheme="minorHAnsi"/>
          <w:sz w:val="22"/>
          <w:szCs w:val="22"/>
        </w:rPr>
        <w:t xml:space="preserve">                                            </w:t>
      </w:r>
      <w:r w:rsidR="00B15E9E" w:rsidRPr="00AD7D1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ZATWIERDZIŁ:</w:t>
      </w:r>
      <w:r w:rsidR="00B15E9E" w:rsidRPr="00AD7D1A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</w:p>
    <w:p w14:paraId="0422F7C1" w14:textId="447FA92C" w:rsidR="000338EF" w:rsidRPr="00AD7D1A" w:rsidRDefault="000338EF" w:rsidP="0078609D">
      <w:pPr>
        <w:pStyle w:val="Tekstpodstawowy2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7D1A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  <w:r w:rsidRPr="00AD7D1A">
        <w:rPr>
          <w:rFonts w:asciiTheme="minorHAnsi" w:hAnsiTheme="minorHAnsi" w:cstheme="minorHAnsi"/>
          <w:sz w:val="22"/>
          <w:szCs w:val="22"/>
        </w:rPr>
        <w:tab/>
      </w:r>
      <w:r w:rsidRPr="00AD7D1A">
        <w:rPr>
          <w:rFonts w:asciiTheme="minorHAnsi" w:hAnsiTheme="minorHAnsi" w:cstheme="minorHAnsi"/>
          <w:sz w:val="22"/>
          <w:szCs w:val="22"/>
        </w:rPr>
        <w:tab/>
      </w:r>
      <w:r w:rsidRPr="00AD7D1A">
        <w:rPr>
          <w:rFonts w:asciiTheme="minorHAnsi" w:hAnsiTheme="minorHAnsi" w:cstheme="minorHAnsi"/>
          <w:sz w:val="22"/>
          <w:szCs w:val="22"/>
        </w:rPr>
        <w:tab/>
      </w:r>
      <w:r w:rsidRPr="00AD7D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sectPr w:rsidR="000338EF" w:rsidRPr="00AD7D1A" w:rsidSect="006F15FB">
      <w:footerReference w:type="default" r:id="rId10"/>
      <w:pgSz w:w="11906" w:h="16838"/>
      <w:pgMar w:top="1135" w:right="1417" w:bottom="1417" w:left="1417" w:header="0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8DF7F" w14:textId="77777777" w:rsidR="00FA2647" w:rsidRDefault="00FA2647" w:rsidP="0025209F">
      <w:r>
        <w:separator/>
      </w:r>
    </w:p>
  </w:endnote>
  <w:endnote w:type="continuationSeparator" w:id="0">
    <w:p w14:paraId="415FBC1B" w14:textId="77777777" w:rsidR="00FA2647" w:rsidRDefault="00FA2647" w:rsidP="0025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12F65" w14:textId="77777777" w:rsidR="00E7078A" w:rsidRDefault="00E7078A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1141AA0" w14:textId="77777777" w:rsidR="00E7078A" w:rsidRDefault="00E707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1CC83" w14:textId="77777777" w:rsidR="00FA2647" w:rsidRDefault="00FA2647" w:rsidP="0025209F">
      <w:r>
        <w:separator/>
      </w:r>
    </w:p>
  </w:footnote>
  <w:footnote w:type="continuationSeparator" w:id="0">
    <w:p w14:paraId="6CE2FF31" w14:textId="77777777" w:rsidR="00FA2647" w:rsidRDefault="00FA2647" w:rsidP="00252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2" w15:restartNumberingAfterBreak="0">
    <w:nsid w:val="0098068D"/>
    <w:multiLevelType w:val="hybridMultilevel"/>
    <w:tmpl w:val="EC9E2C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0702C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7C3553E"/>
    <w:multiLevelType w:val="hybridMultilevel"/>
    <w:tmpl w:val="6C1E1684"/>
    <w:lvl w:ilvl="0" w:tplc="A96047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83336"/>
    <w:multiLevelType w:val="hybridMultilevel"/>
    <w:tmpl w:val="E26CE8B4"/>
    <w:lvl w:ilvl="0" w:tplc="FCDAB92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54485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BF54184"/>
    <w:multiLevelType w:val="multilevel"/>
    <w:tmpl w:val="FFFFFFFF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869" w:hanging="360"/>
      </w:pPr>
      <w:rPr>
        <w:rFonts w:ascii="Symbol" w:hAnsi="Symbol" w:cs="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E37469"/>
    <w:multiLevelType w:val="hybridMultilevel"/>
    <w:tmpl w:val="77D807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61E32"/>
    <w:multiLevelType w:val="hybridMultilevel"/>
    <w:tmpl w:val="6D8E7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F7F27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A926CEC"/>
    <w:multiLevelType w:val="multilevel"/>
    <w:tmpl w:val="FFFFFFFF"/>
    <w:lvl w:ilvl="0">
      <w:start w:val="1"/>
      <w:numFmt w:val="decimal"/>
      <w:lvlText w:val="%1."/>
      <w:lvlJc w:val="left"/>
      <w:pPr>
        <w:ind w:left="135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2AB9353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74023"/>
    <w:multiLevelType w:val="multilevel"/>
    <w:tmpl w:val="FFFFFFFF"/>
    <w:lvl w:ilvl="0">
      <w:start w:val="1"/>
      <w:numFmt w:val="decimal"/>
      <w:lvlText w:val="%1."/>
      <w:lvlJc w:val="left"/>
      <w:pPr>
        <w:ind w:left="135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2DE442A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F48186A"/>
    <w:multiLevelType w:val="multilevel"/>
    <w:tmpl w:val="FFFFFFFF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0561959"/>
    <w:multiLevelType w:val="multilevel"/>
    <w:tmpl w:val="616A9214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3DF2BF0"/>
    <w:multiLevelType w:val="hybridMultilevel"/>
    <w:tmpl w:val="3FC86E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27834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7613CEF"/>
    <w:multiLevelType w:val="hybridMultilevel"/>
    <w:tmpl w:val="81DA0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02D7A"/>
    <w:multiLevelType w:val="hybridMultilevel"/>
    <w:tmpl w:val="B4AA61B6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2" w15:restartNumberingAfterBreak="0">
    <w:nsid w:val="3D1809B1"/>
    <w:multiLevelType w:val="multilevel"/>
    <w:tmpl w:val="FFFFFFFF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869" w:hanging="360"/>
      </w:pPr>
      <w:rPr>
        <w:rFonts w:ascii="Symbol" w:hAnsi="Symbol" w:cs="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FCF2FAD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2F5059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5" w15:restartNumberingAfterBreak="0">
    <w:nsid w:val="43C105A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97630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51737AB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93D74BC"/>
    <w:multiLevelType w:val="hybridMultilevel"/>
    <w:tmpl w:val="277E8492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F495C29"/>
    <w:multiLevelType w:val="hybridMultilevel"/>
    <w:tmpl w:val="58948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51177"/>
    <w:multiLevelType w:val="multilevel"/>
    <w:tmpl w:val="468E16B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144EC0"/>
    <w:multiLevelType w:val="multilevel"/>
    <w:tmpl w:val="FFFFFFFF"/>
    <w:lvl w:ilvl="0">
      <w:start w:val="1"/>
      <w:numFmt w:val="lowerLetter"/>
      <w:lvlText w:val="%1)"/>
      <w:lvlJc w:val="left"/>
      <w:pPr>
        <w:ind w:left="1271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9B540E7"/>
    <w:multiLevelType w:val="multilevel"/>
    <w:tmpl w:val="FFFFFFFF"/>
    <w:lvl w:ilvl="0">
      <w:start w:val="1"/>
      <w:numFmt w:val="bullet"/>
      <w:lvlText w:val=""/>
      <w:lvlJc w:val="left"/>
      <w:pPr>
        <w:ind w:left="106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  <w:sz w:val="22"/>
        <w:szCs w:val="22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33" w15:restartNumberingAfterBreak="0">
    <w:nsid w:val="65205A6F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61F0774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8E0147A"/>
    <w:multiLevelType w:val="hybridMultilevel"/>
    <w:tmpl w:val="3B28D9E2"/>
    <w:lvl w:ilvl="0" w:tplc="FAFA0E7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B67DE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CCD3D25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763C3D1C"/>
    <w:multiLevelType w:val="multilevel"/>
    <w:tmpl w:val="3B8A81B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 -"/>
      <w:lvlJc w:val="left"/>
      <w:pPr>
        <w:ind w:left="1440" w:hanging="360"/>
      </w:pPr>
      <w:rPr>
        <w:rFonts w:hint="default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36398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4B6A03"/>
    <w:multiLevelType w:val="hybridMultilevel"/>
    <w:tmpl w:val="20EC3E08"/>
    <w:lvl w:ilvl="0" w:tplc="F68046D8">
      <w:start w:val="5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7D5457"/>
    <w:multiLevelType w:val="multilevel"/>
    <w:tmpl w:val="FFFFFFFF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)"/>
      <w:lvlJc w:val="left"/>
      <w:pPr>
        <w:ind w:left="1648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7C1E5246"/>
    <w:multiLevelType w:val="hybridMultilevel"/>
    <w:tmpl w:val="0EECB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6B3839"/>
    <w:multiLevelType w:val="multilevel"/>
    <w:tmpl w:val="FFFFFFFF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869" w:hanging="360"/>
      </w:pPr>
      <w:rPr>
        <w:rFonts w:ascii="Symbol" w:hAnsi="Symbol" w:cs="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21"/>
  </w:num>
  <w:num w:numId="3">
    <w:abstractNumId w:val="39"/>
  </w:num>
  <w:num w:numId="4">
    <w:abstractNumId w:val="6"/>
  </w:num>
  <w:num w:numId="5">
    <w:abstractNumId w:val="34"/>
  </w:num>
  <w:num w:numId="6">
    <w:abstractNumId w:val="14"/>
  </w:num>
  <w:num w:numId="7">
    <w:abstractNumId w:val="3"/>
  </w:num>
  <w:num w:numId="8">
    <w:abstractNumId w:val="10"/>
  </w:num>
  <w:num w:numId="9">
    <w:abstractNumId w:val="27"/>
  </w:num>
  <w:num w:numId="10">
    <w:abstractNumId w:val="31"/>
  </w:num>
  <w:num w:numId="11">
    <w:abstractNumId w:val="36"/>
  </w:num>
  <w:num w:numId="12">
    <w:abstractNumId w:val="23"/>
  </w:num>
  <w:num w:numId="13">
    <w:abstractNumId w:val="25"/>
  </w:num>
  <w:num w:numId="14">
    <w:abstractNumId w:val="22"/>
  </w:num>
  <w:num w:numId="15">
    <w:abstractNumId w:val="44"/>
  </w:num>
  <w:num w:numId="16">
    <w:abstractNumId w:val="7"/>
  </w:num>
  <w:num w:numId="17">
    <w:abstractNumId w:val="15"/>
  </w:num>
  <w:num w:numId="18">
    <w:abstractNumId w:val="32"/>
  </w:num>
  <w:num w:numId="19">
    <w:abstractNumId w:val="11"/>
  </w:num>
  <w:num w:numId="20">
    <w:abstractNumId w:val="42"/>
  </w:num>
  <w:num w:numId="21">
    <w:abstractNumId w:val="26"/>
  </w:num>
  <w:num w:numId="22">
    <w:abstractNumId w:val="37"/>
  </w:num>
  <w:num w:numId="23">
    <w:abstractNumId w:val="33"/>
  </w:num>
  <w:num w:numId="24">
    <w:abstractNumId w:val="12"/>
  </w:num>
  <w:num w:numId="25">
    <w:abstractNumId w:val="18"/>
  </w:num>
  <w:num w:numId="26">
    <w:abstractNumId w:val="16"/>
  </w:num>
  <w:num w:numId="27">
    <w:abstractNumId w:val="28"/>
  </w:num>
  <w:num w:numId="28">
    <w:abstractNumId w:val="20"/>
  </w:num>
  <w:num w:numId="29">
    <w:abstractNumId w:val="30"/>
  </w:num>
  <w:num w:numId="30">
    <w:abstractNumId w:val="38"/>
  </w:num>
  <w:num w:numId="31">
    <w:abstractNumId w:val="13"/>
  </w:num>
  <w:num w:numId="32">
    <w:abstractNumId w:val="43"/>
  </w:num>
  <w:num w:numId="3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0"/>
  </w:num>
  <w:num w:numId="36">
    <w:abstractNumId w:val="1"/>
  </w:num>
  <w:num w:numId="37">
    <w:abstractNumId w:val="40"/>
  </w:num>
  <w:num w:numId="38">
    <w:abstractNumId w:val="29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8"/>
  </w:num>
  <w:num w:numId="45">
    <w:abstractNumId w:val="5"/>
  </w:num>
  <w:num w:numId="46">
    <w:abstractNumId w:val="41"/>
  </w:num>
  <w:num w:numId="47">
    <w:abstractNumId w:val="17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9F"/>
    <w:rsid w:val="00000515"/>
    <w:rsid w:val="0000465A"/>
    <w:rsid w:val="00007142"/>
    <w:rsid w:val="00017697"/>
    <w:rsid w:val="000218AE"/>
    <w:rsid w:val="00025F1D"/>
    <w:rsid w:val="000338EF"/>
    <w:rsid w:val="00042D4B"/>
    <w:rsid w:val="00045205"/>
    <w:rsid w:val="00050A9C"/>
    <w:rsid w:val="00051658"/>
    <w:rsid w:val="000674C6"/>
    <w:rsid w:val="0007381E"/>
    <w:rsid w:val="00080FEB"/>
    <w:rsid w:val="00085B7F"/>
    <w:rsid w:val="00093EC1"/>
    <w:rsid w:val="00095665"/>
    <w:rsid w:val="000A2CDE"/>
    <w:rsid w:val="000A58E5"/>
    <w:rsid w:val="000B0912"/>
    <w:rsid w:val="000D3336"/>
    <w:rsid w:val="000E04D1"/>
    <w:rsid w:val="000E0CD4"/>
    <w:rsid w:val="000E0F58"/>
    <w:rsid w:val="000E39BC"/>
    <w:rsid w:val="000F1DCC"/>
    <w:rsid w:val="000F45D9"/>
    <w:rsid w:val="000F5C80"/>
    <w:rsid w:val="000F5EFD"/>
    <w:rsid w:val="000F77D6"/>
    <w:rsid w:val="001216C1"/>
    <w:rsid w:val="00126F66"/>
    <w:rsid w:val="001275AF"/>
    <w:rsid w:val="00130AED"/>
    <w:rsid w:val="001332E2"/>
    <w:rsid w:val="00142A4A"/>
    <w:rsid w:val="00144A3F"/>
    <w:rsid w:val="001524D8"/>
    <w:rsid w:val="00152BF8"/>
    <w:rsid w:val="0015339C"/>
    <w:rsid w:val="001561BA"/>
    <w:rsid w:val="00165D67"/>
    <w:rsid w:val="00175FD1"/>
    <w:rsid w:val="00193542"/>
    <w:rsid w:val="00193727"/>
    <w:rsid w:val="0019652D"/>
    <w:rsid w:val="001A1B01"/>
    <w:rsid w:val="001A31D6"/>
    <w:rsid w:val="001B06EF"/>
    <w:rsid w:val="001C0000"/>
    <w:rsid w:val="001D1F0A"/>
    <w:rsid w:val="001D1F16"/>
    <w:rsid w:val="001D58B3"/>
    <w:rsid w:val="001D73B9"/>
    <w:rsid w:val="001E335B"/>
    <w:rsid w:val="001E3EAC"/>
    <w:rsid w:val="001F77BB"/>
    <w:rsid w:val="00210459"/>
    <w:rsid w:val="00211FD0"/>
    <w:rsid w:val="002202AB"/>
    <w:rsid w:val="0022677E"/>
    <w:rsid w:val="002364B7"/>
    <w:rsid w:val="00241784"/>
    <w:rsid w:val="002462AF"/>
    <w:rsid w:val="0025209F"/>
    <w:rsid w:val="00265854"/>
    <w:rsid w:val="002701EF"/>
    <w:rsid w:val="00273B83"/>
    <w:rsid w:val="002825FD"/>
    <w:rsid w:val="002931FA"/>
    <w:rsid w:val="002A2B56"/>
    <w:rsid w:val="002A4BA7"/>
    <w:rsid w:val="002A59CE"/>
    <w:rsid w:val="002A768D"/>
    <w:rsid w:val="002B69DF"/>
    <w:rsid w:val="002C07AE"/>
    <w:rsid w:val="002C6041"/>
    <w:rsid w:val="002F0F10"/>
    <w:rsid w:val="002F37D7"/>
    <w:rsid w:val="003105F7"/>
    <w:rsid w:val="00321CF5"/>
    <w:rsid w:val="0032476D"/>
    <w:rsid w:val="00337E85"/>
    <w:rsid w:val="00343E86"/>
    <w:rsid w:val="003454E8"/>
    <w:rsid w:val="00345818"/>
    <w:rsid w:val="003541A5"/>
    <w:rsid w:val="00380BDD"/>
    <w:rsid w:val="00383B54"/>
    <w:rsid w:val="00386ACA"/>
    <w:rsid w:val="00387B76"/>
    <w:rsid w:val="003A6438"/>
    <w:rsid w:val="003B2406"/>
    <w:rsid w:val="003B5E71"/>
    <w:rsid w:val="003B67B1"/>
    <w:rsid w:val="003C0F08"/>
    <w:rsid w:val="003C1563"/>
    <w:rsid w:val="003C1FD5"/>
    <w:rsid w:val="003C2BB0"/>
    <w:rsid w:val="003C6580"/>
    <w:rsid w:val="003D4CC9"/>
    <w:rsid w:val="003D5289"/>
    <w:rsid w:val="003F0286"/>
    <w:rsid w:val="003F22DE"/>
    <w:rsid w:val="004162D8"/>
    <w:rsid w:val="00424B15"/>
    <w:rsid w:val="00426FD8"/>
    <w:rsid w:val="00443003"/>
    <w:rsid w:val="00445A10"/>
    <w:rsid w:val="00452A4E"/>
    <w:rsid w:val="00453D66"/>
    <w:rsid w:val="00454A37"/>
    <w:rsid w:val="00481947"/>
    <w:rsid w:val="00494153"/>
    <w:rsid w:val="004A2BC3"/>
    <w:rsid w:val="004A5945"/>
    <w:rsid w:val="004B43F2"/>
    <w:rsid w:val="004C3F9A"/>
    <w:rsid w:val="00501764"/>
    <w:rsid w:val="00510347"/>
    <w:rsid w:val="005130D3"/>
    <w:rsid w:val="005211CA"/>
    <w:rsid w:val="005271DE"/>
    <w:rsid w:val="00536995"/>
    <w:rsid w:val="00543E72"/>
    <w:rsid w:val="005562F3"/>
    <w:rsid w:val="00573B9F"/>
    <w:rsid w:val="00582B2B"/>
    <w:rsid w:val="0059245E"/>
    <w:rsid w:val="005C01AF"/>
    <w:rsid w:val="005C28BF"/>
    <w:rsid w:val="005C3F3F"/>
    <w:rsid w:val="005D2805"/>
    <w:rsid w:val="005F1260"/>
    <w:rsid w:val="005F25A8"/>
    <w:rsid w:val="00603089"/>
    <w:rsid w:val="00605EB3"/>
    <w:rsid w:val="00611289"/>
    <w:rsid w:val="00616F0F"/>
    <w:rsid w:val="00625476"/>
    <w:rsid w:val="006324E7"/>
    <w:rsid w:val="00634269"/>
    <w:rsid w:val="006346D0"/>
    <w:rsid w:val="00635C0B"/>
    <w:rsid w:val="00647457"/>
    <w:rsid w:val="0064784D"/>
    <w:rsid w:val="006571AD"/>
    <w:rsid w:val="006713BA"/>
    <w:rsid w:val="00697C2E"/>
    <w:rsid w:val="006B0D96"/>
    <w:rsid w:val="006D4F74"/>
    <w:rsid w:val="006D54B5"/>
    <w:rsid w:val="006D631E"/>
    <w:rsid w:val="006D74F3"/>
    <w:rsid w:val="006D7651"/>
    <w:rsid w:val="006E132B"/>
    <w:rsid w:val="006E7408"/>
    <w:rsid w:val="006F017C"/>
    <w:rsid w:val="006F15FB"/>
    <w:rsid w:val="00700A94"/>
    <w:rsid w:val="00712EAD"/>
    <w:rsid w:val="00714F0E"/>
    <w:rsid w:val="00734111"/>
    <w:rsid w:val="007368D9"/>
    <w:rsid w:val="00746598"/>
    <w:rsid w:val="00755ACB"/>
    <w:rsid w:val="007561C9"/>
    <w:rsid w:val="007575FE"/>
    <w:rsid w:val="00760D80"/>
    <w:rsid w:val="00766582"/>
    <w:rsid w:val="00784595"/>
    <w:rsid w:val="0078609D"/>
    <w:rsid w:val="007A1E75"/>
    <w:rsid w:val="007D0D2D"/>
    <w:rsid w:val="007E7001"/>
    <w:rsid w:val="007E7590"/>
    <w:rsid w:val="0080695F"/>
    <w:rsid w:val="00810623"/>
    <w:rsid w:val="008126D0"/>
    <w:rsid w:val="00817B49"/>
    <w:rsid w:val="00817B90"/>
    <w:rsid w:val="008256AD"/>
    <w:rsid w:val="008323F6"/>
    <w:rsid w:val="00832805"/>
    <w:rsid w:val="00837F91"/>
    <w:rsid w:val="0084542C"/>
    <w:rsid w:val="00846170"/>
    <w:rsid w:val="0084709F"/>
    <w:rsid w:val="0085159B"/>
    <w:rsid w:val="0085181E"/>
    <w:rsid w:val="00855460"/>
    <w:rsid w:val="00856052"/>
    <w:rsid w:val="00856600"/>
    <w:rsid w:val="00857590"/>
    <w:rsid w:val="0086001F"/>
    <w:rsid w:val="00864893"/>
    <w:rsid w:val="00864D48"/>
    <w:rsid w:val="00891419"/>
    <w:rsid w:val="008936F8"/>
    <w:rsid w:val="008A2E6F"/>
    <w:rsid w:val="008A5ED7"/>
    <w:rsid w:val="008D727C"/>
    <w:rsid w:val="008E495D"/>
    <w:rsid w:val="00902A34"/>
    <w:rsid w:val="009204AE"/>
    <w:rsid w:val="0092765F"/>
    <w:rsid w:val="009350EB"/>
    <w:rsid w:val="009438C1"/>
    <w:rsid w:val="009439AD"/>
    <w:rsid w:val="00944886"/>
    <w:rsid w:val="0095236D"/>
    <w:rsid w:val="00954193"/>
    <w:rsid w:val="0095592E"/>
    <w:rsid w:val="00956639"/>
    <w:rsid w:val="00960769"/>
    <w:rsid w:val="009663FC"/>
    <w:rsid w:val="009702BD"/>
    <w:rsid w:val="009722E7"/>
    <w:rsid w:val="009767DC"/>
    <w:rsid w:val="0098082B"/>
    <w:rsid w:val="009A44D5"/>
    <w:rsid w:val="009C4C39"/>
    <w:rsid w:val="009D48EF"/>
    <w:rsid w:val="009D5701"/>
    <w:rsid w:val="00A0127A"/>
    <w:rsid w:val="00A17CA3"/>
    <w:rsid w:val="00A26A06"/>
    <w:rsid w:val="00A40E1B"/>
    <w:rsid w:val="00A45BAA"/>
    <w:rsid w:val="00A510BA"/>
    <w:rsid w:val="00A55CAE"/>
    <w:rsid w:val="00A612A5"/>
    <w:rsid w:val="00A81097"/>
    <w:rsid w:val="00A84C7E"/>
    <w:rsid w:val="00AB0E2F"/>
    <w:rsid w:val="00AB12C6"/>
    <w:rsid w:val="00AB5223"/>
    <w:rsid w:val="00AB7839"/>
    <w:rsid w:val="00AD7D1A"/>
    <w:rsid w:val="00AF1F6F"/>
    <w:rsid w:val="00AF31AF"/>
    <w:rsid w:val="00B0019C"/>
    <w:rsid w:val="00B03577"/>
    <w:rsid w:val="00B10998"/>
    <w:rsid w:val="00B11B86"/>
    <w:rsid w:val="00B15E9E"/>
    <w:rsid w:val="00B16E98"/>
    <w:rsid w:val="00B21462"/>
    <w:rsid w:val="00B252CE"/>
    <w:rsid w:val="00B2630C"/>
    <w:rsid w:val="00B26E62"/>
    <w:rsid w:val="00B31877"/>
    <w:rsid w:val="00B3593B"/>
    <w:rsid w:val="00B4043F"/>
    <w:rsid w:val="00B4463D"/>
    <w:rsid w:val="00B6390C"/>
    <w:rsid w:val="00B756A3"/>
    <w:rsid w:val="00B76EF1"/>
    <w:rsid w:val="00B80BC2"/>
    <w:rsid w:val="00BA1F54"/>
    <w:rsid w:val="00BA424E"/>
    <w:rsid w:val="00BA7619"/>
    <w:rsid w:val="00BD0907"/>
    <w:rsid w:val="00BE4388"/>
    <w:rsid w:val="00BF0241"/>
    <w:rsid w:val="00C06F38"/>
    <w:rsid w:val="00C11601"/>
    <w:rsid w:val="00C15355"/>
    <w:rsid w:val="00C24BFD"/>
    <w:rsid w:val="00C25AFF"/>
    <w:rsid w:val="00C60845"/>
    <w:rsid w:val="00C67708"/>
    <w:rsid w:val="00C67AC7"/>
    <w:rsid w:val="00C72755"/>
    <w:rsid w:val="00C727C8"/>
    <w:rsid w:val="00C767DE"/>
    <w:rsid w:val="00C77BA4"/>
    <w:rsid w:val="00C84376"/>
    <w:rsid w:val="00C86F44"/>
    <w:rsid w:val="00C92DC9"/>
    <w:rsid w:val="00CA0122"/>
    <w:rsid w:val="00CA1D2F"/>
    <w:rsid w:val="00CB2FF9"/>
    <w:rsid w:val="00CB437B"/>
    <w:rsid w:val="00CB5E79"/>
    <w:rsid w:val="00CB7DB1"/>
    <w:rsid w:val="00CC014C"/>
    <w:rsid w:val="00CC227E"/>
    <w:rsid w:val="00CC5D33"/>
    <w:rsid w:val="00CD125F"/>
    <w:rsid w:val="00CD2C18"/>
    <w:rsid w:val="00CD3420"/>
    <w:rsid w:val="00CE4E7C"/>
    <w:rsid w:val="00D03094"/>
    <w:rsid w:val="00D104B2"/>
    <w:rsid w:val="00D15045"/>
    <w:rsid w:val="00D26787"/>
    <w:rsid w:val="00D34DB1"/>
    <w:rsid w:val="00D45BEC"/>
    <w:rsid w:val="00D80D9D"/>
    <w:rsid w:val="00D81B10"/>
    <w:rsid w:val="00D9393D"/>
    <w:rsid w:val="00D93A79"/>
    <w:rsid w:val="00D93ABD"/>
    <w:rsid w:val="00DA106A"/>
    <w:rsid w:val="00DA5CAF"/>
    <w:rsid w:val="00DB5959"/>
    <w:rsid w:val="00DE53B0"/>
    <w:rsid w:val="00E006B7"/>
    <w:rsid w:val="00E07638"/>
    <w:rsid w:val="00E10712"/>
    <w:rsid w:val="00E11DED"/>
    <w:rsid w:val="00E14282"/>
    <w:rsid w:val="00E1673C"/>
    <w:rsid w:val="00E24E8E"/>
    <w:rsid w:val="00E47BA8"/>
    <w:rsid w:val="00E5376B"/>
    <w:rsid w:val="00E5630A"/>
    <w:rsid w:val="00E618E0"/>
    <w:rsid w:val="00E65563"/>
    <w:rsid w:val="00E7078A"/>
    <w:rsid w:val="00E73EB4"/>
    <w:rsid w:val="00E849B6"/>
    <w:rsid w:val="00EA7262"/>
    <w:rsid w:val="00EB1774"/>
    <w:rsid w:val="00EB7961"/>
    <w:rsid w:val="00EB7BBB"/>
    <w:rsid w:val="00EC2F6E"/>
    <w:rsid w:val="00EE0483"/>
    <w:rsid w:val="00EE5133"/>
    <w:rsid w:val="00EE7C71"/>
    <w:rsid w:val="00EF512F"/>
    <w:rsid w:val="00F00001"/>
    <w:rsid w:val="00F10D36"/>
    <w:rsid w:val="00F143BF"/>
    <w:rsid w:val="00F35A28"/>
    <w:rsid w:val="00F42C0A"/>
    <w:rsid w:val="00F56274"/>
    <w:rsid w:val="00F63AB8"/>
    <w:rsid w:val="00F656B4"/>
    <w:rsid w:val="00F662A9"/>
    <w:rsid w:val="00F72156"/>
    <w:rsid w:val="00F87C1A"/>
    <w:rsid w:val="00FA12D5"/>
    <w:rsid w:val="00FA2647"/>
    <w:rsid w:val="00FA328C"/>
    <w:rsid w:val="00FA5581"/>
    <w:rsid w:val="00FB1D58"/>
    <w:rsid w:val="00FB3283"/>
    <w:rsid w:val="00FC47FF"/>
    <w:rsid w:val="00FC6389"/>
    <w:rsid w:val="00FD4201"/>
    <w:rsid w:val="00FE6F4F"/>
    <w:rsid w:val="00FF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F833B3"/>
  <w15:docId w15:val="{2174CE39-D697-49BE-8785-3CA0DF47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1A5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67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Pr>
      <w:rFonts w:ascii="Times New Roman" w:hAnsi="Times New Roman" w:cs="Times New Roman"/>
      <w:b/>
      <w:bCs/>
      <w:kern w:val="2"/>
      <w:sz w:val="24"/>
      <w:szCs w:val="24"/>
      <w:lang w:eastAsia="zh-CN"/>
    </w:rPr>
  </w:style>
  <w:style w:type="character" w:customStyle="1" w:styleId="czeinternetowe">
    <w:name w:val="Łącze internetowe"/>
    <w:uiPriority w:val="99"/>
    <w:semiHidden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ListLabel1">
    <w:name w:val="ListLabel 1"/>
    <w:uiPriority w:val="99"/>
    <w:rsid w:val="0025209F"/>
    <w:rPr>
      <w:b/>
      <w:bCs/>
      <w:sz w:val="22"/>
      <w:szCs w:val="22"/>
    </w:rPr>
  </w:style>
  <w:style w:type="character" w:customStyle="1" w:styleId="ListLabel2">
    <w:name w:val="ListLabel 2"/>
    <w:uiPriority w:val="99"/>
    <w:rsid w:val="0025209F"/>
    <w:rPr>
      <w:sz w:val="22"/>
      <w:szCs w:val="22"/>
    </w:rPr>
  </w:style>
  <w:style w:type="character" w:customStyle="1" w:styleId="ListLabel3">
    <w:name w:val="ListLabel 3"/>
    <w:uiPriority w:val="99"/>
    <w:rsid w:val="0025209F"/>
    <w:rPr>
      <w:b/>
      <w:bCs/>
      <w:sz w:val="22"/>
      <w:szCs w:val="22"/>
    </w:rPr>
  </w:style>
  <w:style w:type="character" w:customStyle="1" w:styleId="ListLabel4">
    <w:name w:val="ListLabel 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5">
    <w:name w:val="ListLabel 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6">
    <w:name w:val="ListLabel 6"/>
    <w:uiPriority w:val="99"/>
    <w:rsid w:val="0025209F"/>
    <w:rPr>
      <w:sz w:val="22"/>
      <w:szCs w:val="22"/>
    </w:rPr>
  </w:style>
  <w:style w:type="character" w:customStyle="1" w:styleId="ListLabel7">
    <w:name w:val="ListLabel 7"/>
    <w:uiPriority w:val="99"/>
    <w:rsid w:val="0025209F"/>
    <w:rPr>
      <w:b/>
      <w:bCs/>
      <w:sz w:val="22"/>
      <w:szCs w:val="22"/>
    </w:rPr>
  </w:style>
  <w:style w:type="character" w:customStyle="1" w:styleId="ListLabel8">
    <w:name w:val="ListLabel 8"/>
    <w:uiPriority w:val="99"/>
    <w:rsid w:val="0025209F"/>
    <w:rPr>
      <w:sz w:val="22"/>
      <w:szCs w:val="22"/>
    </w:rPr>
  </w:style>
  <w:style w:type="character" w:customStyle="1" w:styleId="ListLabel9">
    <w:name w:val="ListLabel 9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0">
    <w:name w:val="ListLabel 10"/>
    <w:uiPriority w:val="99"/>
    <w:rsid w:val="0025209F"/>
    <w:rPr>
      <w:sz w:val="22"/>
      <w:szCs w:val="22"/>
    </w:rPr>
  </w:style>
  <w:style w:type="character" w:customStyle="1" w:styleId="ListLabel11">
    <w:name w:val="ListLabel 11"/>
    <w:uiPriority w:val="99"/>
    <w:rsid w:val="0025209F"/>
    <w:rPr>
      <w:sz w:val="22"/>
      <w:szCs w:val="22"/>
    </w:rPr>
  </w:style>
  <w:style w:type="character" w:customStyle="1" w:styleId="ListLabel12">
    <w:name w:val="ListLabel 12"/>
    <w:uiPriority w:val="99"/>
    <w:rsid w:val="0025209F"/>
    <w:rPr>
      <w:sz w:val="22"/>
      <w:szCs w:val="22"/>
    </w:rPr>
  </w:style>
  <w:style w:type="character" w:customStyle="1" w:styleId="ListLabel13">
    <w:name w:val="ListLabel 13"/>
    <w:uiPriority w:val="99"/>
    <w:rsid w:val="0025209F"/>
    <w:rPr>
      <w:b/>
      <w:bCs/>
    </w:rPr>
  </w:style>
  <w:style w:type="character" w:customStyle="1" w:styleId="ListLabel14">
    <w:name w:val="ListLabel 1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5">
    <w:name w:val="ListLabel 15"/>
    <w:uiPriority w:val="99"/>
    <w:rsid w:val="0025209F"/>
    <w:rPr>
      <w:b/>
      <w:bCs/>
      <w:u w:val="none"/>
      <w:effect w:val="none"/>
    </w:rPr>
  </w:style>
  <w:style w:type="character" w:customStyle="1" w:styleId="ListLabel16">
    <w:name w:val="ListLabel 16"/>
    <w:uiPriority w:val="99"/>
    <w:rsid w:val="0025209F"/>
  </w:style>
  <w:style w:type="character" w:customStyle="1" w:styleId="ListLabel17">
    <w:name w:val="ListLabel 17"/>
    <w:uiPriority w:val="99"/>
    <w:rsid w:val="0025209F"/>
    <w:rPr>
      <w:sz w:val="22"/>
      <w:szCs w:val="22"/>
    </w:rPr>
  </w:style>
  <w:style w:type="character" w:customStyle="1" w:styleId="ListLabel18">
    <w:name w:val="ListLabel 18"/>
    <w:uiPriority w:val="99"/>
    <w:rsid w:val="0025209F"/>
    <w:rPr>
      <w:sz w:val="22"/>
      <w:szCs w:val="22"/>
    </w:rPr>
  </w:style>
  <w:style w:type="character" w:customStyle="1" w:styleId="ListLabel19">
    <w:name w:val="ListLabel 19"/>
    <w:uiPriority w:val="99"/>
    <w:rsid w:val="0025209F"/>
  </w:style>
  <w:style w:type="character" w:customStyle="1" w:styleId="ListLabel20">
    <w:name w:val="ListLabel 20"/>
    <w:uiPriority w:val="99"/>
    <w:rsid w:val="0025209F"/>
  </w:style>
  <w:style w:type="character" w:customStyle="1" w:styleId="ListLabel21">
    <w:name w:val="ListLabel 21"/>
    <w:uiPriority w:val="99"/>
    <w:rsid w:val="0025209F"/>
    <w:rPr>
      <w:sz w:val="22"/>
      <w:szCs w:val="22"/>
    </w:rPr>
  </w:style>
  <w:style w:type="character" w:customStyle="1" w:styleId="ListLabel22">
    <w:name w:val="ListLabel 22"/>
    <w:uiPriority w:val="99"/>
    <w:rsid w:val="0025209F"/>
  </w:style>
  <w:style w:type="character" w:customStyle="1" w:styleId="ListLabel23">
    <w:name w:val="ListLabel 23"/>
    <w:uiPriority w:val="99"/>
    <w:rsid w:val="0025209F"/>
  </w:style>
  <w:style w:type="character" w:customStyle="1" w:styleId="ListLabel24">
    <w:name w:val="ListLabel 24"/>
    <w:uiPriority w:val="99"/>
    <w:rsid w:val="0025209F"/>
    <w:rPr>
      <w:sz w:val="22"/>
      <w:szCs w:val="22"/>
    </w:rPr>
  </w:style>
  <w:style w:type="character" w:customStyle="1" w:styleId="ListLabel25">
    <w:name w:val="ListLabel 25"/>
    <w:uiPriority w:val="99"/>
    <w:rsid w:val="0025209F"/>
  </w:style>
  <w:style w:type="character" w:customStyle="1" w:styleId="ListLabel26">
    <w:name w:val="ListLabel 26"/>
    <w:uiPriority w:val="99"/>
    <w:rsid w:val="0025209F"/>
    <w:rPr>
      <w:sz w:val="22"/>
      <w:szCs w:val="22"/>
    </w:rPr>
  </w:style>
  <w:style w:type="character" w:customStyle="1" w:styleId="ListLabel27">
    <w:name w:val="ListLabel 27"/>
    <w:uiPriority w:val="99"/>
    <w:rsid w:val="0025209F"/>
    <w:rPr>
      <w:sz w:val="22"/>
      <w:szCs w:val="22"/>
    </w:rPr>
  </w:style>
  <w:style w:type="character" w:customStyle="1" w:styleId="ListLabel28">
    <w:name w:val="ListLabel 28"/>
    <w:uiPriority w:val="99"/>
    <w:rsid w:val="0025209F"/>
  </w:style>
  <w:style w:type="character" w:customStyle="1" w:styleId="ListLabel29">
    <w:name w:val="ListLabel 29"/>
    <w:uiPriority w:val="99"/>
    <w:rsid w:val="0025209F"/>
  </w:style>
  <w:style w:type="character" w:customStyle="1" w:styleId="ListLabel30">
    <w:name w:val="ListLabel 30"/>
    <w:uiPriority w:val="99"/>
    <w:rsid w:val="0025209F"/>
    <w:rPr>
      <w:sz w:val="22"/>
      <w:szCs w:val="22"/>
    </w:rPr>
  </w:style>
  <w:style w:type="character" w:customStyle="1" w:styleId="ListLabel31">
    <w:name w:val="ListLabel 31"/>
    <w:uiPriority w:val="99"/>
    <w:rsid w:val="0025209F"/>
  </w:style>
  <w:style w:type="character" w:customStyle="1" w:styleId="ListLabel32">
    <w:name w:val="ListLabel 32"/>
    <w:uiPriority w:val="99"/>
    <w:rsid w:val="0025209F"/>
  </w:style>
  <w:style w:type="character" w:customStyle="1" w:styleId="ListLabel33">
    <w:name w:val="ListLabel 33"/>
    <w:uiPriority w:val="99"/>
    <w:rsid w:val="0025209F"/>
    <w:rPr>
      <w:sz w:val="22"/>
      <w:szCs w:val="22"/>
    </w:rPr>
  </w:style>
  <w:style w:type="character" w:customStyle="1" w:styleId="ListLabel34">
    <w:name w:val="ListLabel 34"/>
    <w:uiPriority w:val="99"/>
    <w:rsid w:val="0025209F"/>
  </w:style>
  <w:style w:type="character" w:customStyle="1" w:styleId="ListLabel35">
    <w:name w:val="ListLabel 35"/>
    <w:uiPriority w:val="99"/>
    <w:rsid w:val="0025209F"/>
    <w:rPr>
      <w:sz w:val="22"/>
      <w:szCs w:val="22"/>
    </w:rPr>
  </w:style>
  <w:style w:type="character" w:customStyle="1" w:styleId="ListLabel36">
    <w:name w:val="ListLabel 36"/>
    <w:uiPriority w:val="99"/>
    <w:rsid w:val="0025209F"/>
    <w:rPr>
      <w:sz w:val="22"/>
      <w:szCs w:val="22"/>
    </w:rPr>
  </w:style>
  <w:style w:type="character" w:customStyle="1" w:styleId="ListLabel37">
    <w:name w:val="ListLabel 37"/>
    <w:uiPriority w:val="99"/>
    <w:rsid w:val="0025209F"/>
  </w:style>
  <w:style w:type="character" w:customStyle="1" w:styleId="ListLabel38">
    <w:name w:val="ListLabel 38"/>
    <w:uiPriority w:val="99"/>
    <w:rsid w:val="0025209F"/>
  </w:style>
  <w:style w:type="character" w:customStyle="1" w:styleId="ListLabel39">
    <w:name w:val="ListLabel 39"/>
    <w:uiPriority w:val="99"/>
    <w:rsid w:val="0025209F"/>
    <w:rPr>
      <w:sz w:val="22"/>
      <w:szCs w:val="22"/>
    </w:rPr>
  </w:style>
  <w:style w:type="character" w:customStyle="1" w:styleId="ListLabel40">
    <w:name w:val="ListLabel 40"/>
    <w:uiPriority w:val="99"/>
    <w:rsid w:val="0025209F"/>
  </w:style>
  <w:style w:type="character" w:customStyle="1" w:styleId="ListLabel41">
    <w:name w:val="ListLabel 41"/>
    <w:uiPriority w:val="99"/>
    <w:rsid w:val="0025209F"/>
  </w:style>
  <w:style w:type="character" w:customStyle="1" w:styleId="ListLabel42">
    <w:name w:val="ListLabel 42"/>
    <w:uiPriority w:val="99"/>
    <w:rsid w:val="0025209F"/>
    <w:rPr>
      <w:sz w:val="22"/>
      <w:szCs w:val="22"/>
    </w:rPr>
  </w:style>
  <w:style w:type="character" w:customStyle="1" w:styleId="ListLabel43">
    <w:name w:val="ListLabel 43"/>
    <w:uiPriority w:val="99"/>
    <w:rsid w:val="0025209F"/>
    <w:rPr>
      <w:sz w:val="22"/>
      <w:szCs w:val="22"/>
    </w:rPr>
  </w:style>
  <w:style w:type="character" w:customStyle="1" w:styleId="ListLabel44">
    <w:name w:val="ListLabel 44"/>
    <w:uiPriority w:val="99"/>
    <w:rsid w:val="0025209F"/>
  </w:style>
  <w:style w:type="character" w:customStyle="1" w:styleId="ListLabel45">
    <w:name w:val="ListLabel 45"/>
    <w:uiPriority w:val="99"/>
    <w:rsid w:val="0025209F"/>
    <w:rPr>
      <w:sz w:val="22"/>
      <w:szCs w:val="22"/>
    </w:rPr>
  </w:style>
  <w:style w:type="character" w:customStyle="1" w:styleId="ListLabel46">
    <w:name w:val="ListLabel 46"/>
    <w:uiPriority w:val="99"/>
    <w:rsid w:val="0025209F"/>
  </w:style>
  <w:style w:type="character" w:customStyle="1" w:styleId="ListLabel47">
    <w:name w:val="ListLabel 47"/>
    <w:uiPriority w:val="99"/>
    <w:rsid w:val="0025209F"/>
  </w:style>
  <w:style w:type="character" w:customStyle="1" w:styleId="ListLabel48">
    <w:name w:val="ListLabel 48"/>
    <w:uiPriority w:val="99"/>
    <w:rsid w:val="0025209F"/>
    <w:rPr>
      <w:sz w:val="22"/>
      <w:szCs w:val="22"/>
    </w:rPr>
  </w:style>
  <w:style w:type="character" w:customStyle="1" w:styleId="ListLabel49">
    <w:name w:val="ListLabel 49"/>
    <w:uiPriority w:val="99"/>
    <w:rsid w:val="0025209F"/>
  </w:style>
  <w:style w:type="character" w:customStyle="1" w:styleId="ListLabel50">
    <w:name w:val="ListLabel 50"/>
    <w:uiPriority w:val="99"/>
    <w:rsid w:val="0025209F"/>
  </w:style>
  <w:style w:type="character" w:customStyle="1" w:styleId="ListLabel51">
    <w:name w:val="ListLabel 51"/>
    <w:uiPriority w:val="99"/>
    <w:rsid w:val="0025209F"/>
    <w:rPr>
      <w:sz w:val="22"/>
      <w:szCs w:val="22"/>
    </w:rPr>
  </w:style>
  <w:style w:type="character" w:customStyle="1" w:styleId="ListLabel52">
    <w:name w:val="ListLabel 52"/>
    <w:uiPriority w:val="99"/>
    <w:rsid w:val="0025209F"/>
    <w:rPr>
      <w:sz w:val="22"/>
      <w:szCs w:val="22"/>
    </w:rPr>
  </w:style>
  <w:style w:type="character" w:customStyle="1" w:styleId="ListLabel53">
    <w:name w:val="ListLabel 53"/>
    <w:uiPriority w:val="99"/>
    <w:rsid w:val="0025209F"/>
    <w:rPr>
      <w:sz w:val="22"/>
      <w:szCs w:val="22"/>
    </w:rPr>
  </w:style>
  <w:style w:type="character" w:customStyle="1" w:styleId="ListLabel54">
    <w:name w:val="ListLabel 54"/>
    <w:uiPriority w:val="99"/>
    <w:rsid w:val="0025209F"/>
    <w:rPr>
      <w:sz w:val="22"/>
      <w:szCs w:val="22"/>
    </w:rPr>
  </w:style>
  <w:style w:type="character" w:customStyle="1" w:styleId="ListLabel55">
    <w:name w:val="ListLabel 55"/>
    <w:uiPriority w:val="99"/>
    <w:rsid w:val="0025209F"/>
    <w:rPr>
      <w:sz w:val="22"/>
      <w:szCs w:val="22"/>
    </w:rPr>
  </w:style>
  <w:style w:type="character" w:customStyle="1" w:styleId="ListLabel56">
    <w:name w:val="ListLabel 56"/>
    <w:uiPriority w:val="99"/>
    <w:rsid w:val="0025209F"/>
    <w:rPr>
      <w:b/>
      <w:bCs/>
      <w:sz w:val="22"/>
      <w:szCs w:val="22"/>
    </w:rPr>
  </w:style>
  <w:style w:type="character" w:customStyle="1" w:styleId="ListLabel57">
    <w:name w:val="ListLabel 57"/>
    <w:uiPriority w:val="99"/>
    <w:rsid w:val="0025209F"/>
    <w:rPr>
      <w:sz w:val="22"/>
      <w:szCs w:val="22"/>
    </w:rPr>
  </w:style>
  <w:style w:type="character" w:customStyle="1" w:styleId="ListLabel58">
    <w:name w:val="ListLabel 58"/>
    <w:uiPriority w:val="99"/>
    <w:rsid w:val="0025209F"/>
    <w:rPr>
      <w:b/>
      <w:bCs/>
    </w:rPr>
  </w:style>
  <w:style w:type="character" w:customStyle="1" w:styleId="ListLabel59">
    <w:name w:val="ListLabel 59"/>
    <w:uiPriority w:val="99"/>
    <w:rsid w:val="0025209F"/>
    <w:rPr>
      <w:sz w:val="22"/>
      <w:szCs w:val="22"/>
    </w:rPr>
  </w:style>
  <w:style w:type="character" w:customStyle="1" w:styleId="ListLabel60">
    <w:name w:val="ListLabel 60"/>
    <w:uiPriority w:val="99"/>
    <w:rsid w:val="0025209F"/>
  </w:style>
  <w:style w:type="character" w:customStyle="1" w:styleId="ListLabel61">
    <w:name w:val="ListLabel 61"/>
    <w:uiPriority w:val="99"/>
    <w:rsid w:val="0025209F"/>
  </w:style>
  <w:style w:type="character" w:customStyle="1" w:styleId="ListLabel62">
    <w:name w:val="ListLabel 62"/>
    <w:uiPriority w:val="99"/>
    <w:rsid w:val="0025209F"/>
  </w:style>
  <w:style w:type="character" w:customStyle="1" w:styleId="ListLabel63">
    <w:name w:val="ListLabel 63"/>
    <w:uiPriority w:val="99"/>
    <w:rsid w:val="0025209F"/>
  </w:style>
  <w:style w:type="character" w:customStyle="1" w:styleId="ListLabel64">
    <w:name w:val="ListLabel 64"/>
    <w:uiPriority w:val="99"/>
    <w:rsid w:val="0025209F"/>
  </w:style>
  <w:style w:type="character" w:customStyle="1" w:styleId="ListLabel65">
    <w:name w:val="ListLabel 65"/>
    <w:uiPriority w:val="99"/>
    <w:rsid w:val="0025209F"/>
  </w:style>
  <w:style w:type="character" w:customStyle="1" w:styleId="ListLabel66">
    <w:name w:val="ListLabel 66"/>
    <w:uiPriority w:val="99"/>
    <w:rsid w:val="0025209F"/>
    <w:rPr>
      <w:color w:val="auto"/>
      <w:sz w:val="22"/>
      <w:szCs w:val="22"/>
      <w:u w:val="none"/>
      <w:lang w:val="en-US"/>
    </w:rPr>
  </w:style>
  <w:style w:type="character" w:customStyle="1" w:styleId="ListLabel67">
    <w:name w:val="ListLabel 67"/>
    <w:uiPriority w:val="99"/>
    <w:rsid w:val="0025209F"/>
    <w:rPr>
      <w:b/>
      <w:bCs/>
      <w:sz w:val="22"/>
      <w:szCs w:val="22"/>
    </w:rPr>
  </w:style>
  <w:style w:type="character" w:customStyle="1" w:styleId="ListLabel68">
    <w:name w:val="ListLabel 68"/>
    <w:uiPriority w:val="99"/>
    <w:rsid w:val="0025209F"/>
    <w:rPr>
      <w:sz w:val="22"/>
      <w:szCs w:val="22"/>
    </w:rPr>
  </w:style>
  <w:style w:type="character" w:customStyle="1" w:styleId="ListLabel69">
    <w:name w:val="ListLabel 69"/>
    <w:uiPriority w:val="99"/>
    <w:rsid w:val="0025209F"/>
    <w:rPr>
      <w:b/>
      <w:bCs/>
      <w:sz w:val="22"/>
      <w:szCs w:val="22"/>
    </w:rPr>
  </w:style>
  <w:style w:type="character" w:customStyle="1" w:styleId="ListLabel70">
    <w:name w:val="ListLabel 7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1">
    <w:name w:val="ListLabel 71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2">
    <w:name w:val="ListLabel 72"/>
    <w:uiPriority w:val="99"/>
    <w:rsid w:val="0025209F"/>
    <w:rPr>
      <w:sz w:val="22"/>
      <w:szCs w:val="22"/>
    </w:rPr>
  </w:style>
  <w:style w:type="character" w:customStyle="1" w:styleId="ListLabel73">
    <w:name w:val="ListLabel 73"/>
    <w:uiPriority w:val="99"/>
    <w:rsid w:val="0025209F"/>
    <w:rPr>
      <w:b/>
      <w:bCs/>
      <w:sz w:val="22"/>
      <w:szCs w:val="22"/>
    </w:rPr>
  </w:style>
  <w:style w:type="character" w:customStyle="1" w:styleId="ListLabel74">
    <w:name w:val="ListLabel 74"/>
    <w:uiPriority w:val="99"/>
    <w:rsid w:val="0025209F"/>
    <w:rPr>
      <w:sz w:val="22"/>
      <w:szCs w:val="22"/>
    </w:rPr>
  </w:style>
  <w:style w:type="character" w:customStyle="1" w:styleId="ListLabel75">
    <w:name w:val="ListLabel 7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6">
    <w:name w:val="ListLabel 76"/>
    <w:uiPriority w:val="99"/>
    <w:rsid w:val="0025209F"/>
    <w:rPr>
      <w:sz w:val="22"/>
      <w:szCs w:val="22"/>
    </w:rPr>
  </w:style>
  <w:style w:type="character" w:customStyle="1" w:styleId="ListLabel77">
    <w:name w:val="ListLabel 77"/>
    <w:uiPriority w:val="99"/>
    <w:rsid w:val="0025209F"/>
    <w:rPr>
      <w:sz w:val="22"/>
      <w:szCs w:val="22"/>
    </w:rPr>
  </w:style>
  <w:style w:type="character" w:customStyle="1" w:styleId="ListLabel78">
    <w:name w:val="ListLabel 78"/>
    <w:uiPriority w:val="99"/>
    <w:rsid w:val="0025209F"/>
    <w:rPr>
      <w:sz w:val="22"/>
      <w:szCs w:val="22"/>
    </w:rPr>
  </w:style>
  <w:style w:type="character" w:customStyle="1" w:styleId="ListLabel79">
    <w:name w:val="ListLabel 79"/>
    <w:uiPriority w:val="99"/>
    <w:rsid w:val="0025209F"/>
    <w:rPr>
      <w:b/>
      <w:bCs/>
    </w:rPr>
  </w:style>
  <w:style w:type="character" w:customStyle="1" w:styleId="ListLabel80">
    <w:name w:val="ListLabel 8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81">
    <w:name w:val="ListLabel 81"/>
    <w:uiPriority w:val="99"/>
    <w:rsid w:val="0025209F"/>
    <w:rPr>
      <w:b/>
      <w:bCs/>
      <w:u w:val="none"/>
      <w:effect w:val="none"/>
    </w:rPr>
  </w:style>
  <w:style w:type="character" w:customStyle="1" w:styleId="ListLabel82">
    <w:name w:val="ListLabel 82"/>
    <w:uiPriority w:val="99"/>
    <w:rsid w:val="0025209F"/>
  </w:style>
  <w:style w:type="character" w:customStyle="1" w:styleId="ListLabel83">
    <w:name w:val="ListLabel 83"/>
    <w:uiPriority w:val="99"/>
    <w:rsid w:val="0025209F"/>
    <w:rPr>
      <w:sz w:val="22"/>
      <w:szCs w:val="22"/>
    </w:rPr>
  </w:style>
  <w:style w:type="character" w:customStyle="1" w:styleId="ListLabel84">
    <w:name w:val="ListLabel 84"/>
    <w:uiPriority w:val="99"/>
    <w:rsid w:val="0025209F"/>
    <w:rPr>
      <w:sz w:val="22"/>
      <w:szCs w:val="22"/>
    </w:rPr>
  </w:style>
  <w:style w:type="character" w:customStyle="1" w:styleId="ListLabel85">
    <w:name w:val="ListLabel 85"/>
    <w:uiPriority w:val="99"/>
    <w:rsid w:val="0025209F"/>
  </w:style>
  <w:style w:type="character" w:customStyle="1" w:styleId="ListLabel86">
    <w:name w:val="ListLabel 86"/>
    <w:uiPriority w:val="99"/>
    <w:rsid w:val="0025209F"/>
  </w:style>
  <w:style w:type="character" w:customStyle="1" w:styleId="ListLabel87">
    <w:name w:val="ListLabel 87"/>
    <w:uiPriority w:val="99"/>
    <w:rsid w:val="0025209F"/>
    <w:rPr>
      <w:sz w:val="22"/>
      <w:szCs w:val="22"/>
    </w:rPr>
  </w:style>
  <w:style w:type="character" w:customStyle="1" w:styleId="ListLabel88">
    <w:name w:val="ListLabel 88"/>
    <w:uiPriority w:val="99"/>
    <w:rsid w:val="0025209F"/>
  </w:style>
  <w:style w:type="character" w:customStyle="1" w:styleId="ListLabel89">
    <w:name w:val="ListLabel 89"/>
    <w:uiPriority w:val="99"/>
    <w:rsid w:val="0025209F"/>
  </w:style>
  <w:style w:type="character" w:customStyle="1" w:styleId="ListLabel90">
    <w:name w:val="ListLabel 90"/>
    <w:uiPriority w:val="99"/>
    <w:rsid w:val="0025209F"/>
    <w:rPr>
      <w:sz w:val="22"/>
      <w:szCs w:val="22"/>
    </w:rPr>
  </w:style>
  <w:style w:type="character" w:customStyle="1" w:styleId="ListLabel91">
    <w:name w:val="ListLabel 91"/>
    <w:uiPriority w:val="99"/>
    <w:rsid w:val="0025209F"/>
  </w:style>
  <w:style w:type="character" w:customStyle="1" w:styleId="ListLabel92">
    <w:name w:val="ListLabel 92"/>
    <w:uiPriority w:val="99"/>
    <w:rsid w:val="0025209F"/>
    <w:rPr>
      <w:sz w:val="22"/>
      <w:szCs w:val="22"/>
    </w:rPr>
  </w:style>
  <w:style w:type="character" w:customStyle="1" w:styleId="ListLabel93">
    <w:name w:val="ListLabel 93"/>
    <w:uiPriority w:val="99"/>
    <w:rsid w:val="0025209F"/>
    <w:rPr>
      <w:sz w:val="22"/>
      <w:szCs w:val="22"/>
    </w:rPr>
  </w:style>
  <w:style w:type="character" w:customStyle="1" w:styleId="ListLabel94">
    <w:name w:val="ListLabel 94"/>
    <w:uiPriority w:val="99"/>
    <w:rsid w:val="0025209F"/>
  </w:style>
  <w:style w:type="character" w:customStyle="1" w:styleId="ListLabel95">
    <w:name w:val="ListLabel 95"/>
    <w:uiPriority w:val="99"/>
    <w:rsid w:val="0025209F"/>
  </w:style>
  <w:style w:type="character" w:customStyle="1" w:styleId="ListLabel96">
    <w:name w:val="ListLabel 96"/>
    <w:uiPriority w:val="99"/>
    <w:rsid w:val="0025209F"/>
    <w:rPr>
      <w:sz w:val="22"/>
      <w:szCs w:val="22"/>
    </w:rPr>
  </w:style>
  <w:style w:type="character" w:customStyle="1" w:styleId="ListLabel97">
    <w:name w:val="ListLabel 97"/>
    <w:uiPriority w:val="99"/>
    <w:rsid w:val="0025209F"/>
  </w:style>
  <w:style w:type="character" w:customStyle="1" w:styleId="ListLabel98">
    <w:name w:val="ListLabel 98"/>
    <w:uiPriority w:val="99"/>
    <w:rsid w:val="0025209F"/>
  </w:style>
  <w:style w:type="character" w:customStyle="1" w:styleId="ListLabel99">
    <w:name w:val="ListLabel 99"/>
    <w:uiPriority w:val="99"/>
    <w:rsid w:val="0025209F"/>
    <w:rPr>
      <w:sz w:val="22"/>
      <w:szCs w:val="22"/>
    </w:rPr>
  </w:style>
  <w:style w:type="character" w:customStyle="1" w:styleId="ListLabel100">
    <w:name w:val="ListLabel 100"/>
    <w:uiPriority w:val="99"/>
    <w:rsid w:val="0025209F"/>
  </w:style>
  <w:style w:type="character" w:customStyle="1" w:styleId="ListLabel101">
    <w:name w:val="ListLabel 101"/>
    <w:uiPriority w:val="99"/>
    <w:rsid w:val="0025209F"/>
    <w:rPr>
      <w:sz w:val="22"/>
      <w:szCs w:val="22"/>
    </w:rPr>
  </w:style>
  <w:style w:type="character" w:customStyle="1" w:styleId="ListLabel102">
    <w:name w:val="ListLabel 102"/>
    <w:uiPriority w:val="99"/>
    <w:rsid w:val="0025209F"/>
    <w:rPr>
      <w:sz w:val="22"/>
      <w:szCs w:val="22"/>
    </w:rPr>
  </w:style>
  <w:style w:type="character" w:customStyle="1" w:styleId="ListLabel103">
    <w:name w:val="ListLabel 103"/>
    <w:uiPriority w:val="99"/>
    <w:rsid w:val="0025209F"/>
  </w:style>
  <w:style w:type="character" w:customStyle="1" w:styleId="ListLabel104">
    <w:name w:val="ListLabel 104"/>
    <w:uiPriority w:val="99"/>
    <w:rsid w:val="0025209F"/>
  </w:style>
  <w:style w:type="character" w:customStyle="1" w:styleId="ListLabel105">
    <w:name w:val="ListLabel 105"/>
    <w:uiPriority w:val="99"/>
    <w:rsid w:val="0025209F"/>
    <w:rPr>
      <w:sz w:val="22"/>
      <w:szCs w:val="22"/>
    </w:rPr>
  </w:style>
  <w:style w:type="character" w:customStyle="1" w:styleId="ListLabel106">
    <w:name w:val="ListLabel 106"/>
    <w:uiPriority w:val="99"/>
    <w:rsid w:val="0025209F"/>
  </w:style>
  <w:style w:type="character" w:customStyle="1" w:styleId="ListLabel107">
    <w:name w:val="ListLabel 107"/>
    <w:uiPriority w:val="99"/>
    <w:rsid w:val="0025209F"/>
  </w:style>
  <w:style w:type="character" w:customStyle="1" w:styleId="ListLabel108">
    <w:name w:val="ListLabel 108"/>
    <w:uiPriority w:val="99"/>
    <w:rsid w:val="0025209F"/>
    <w:rPr>
      <w:sz w:val="22"/>
      <w:szCs w:val="22"/>
    </w:rPr>
  </w:style>
  <w:style w:type="character" w:customStyle="1" w:styleId="ListLabel109">
    <w:name w:val="ListLabel 109"/>
    <w:uiPriority w:val="99"/>
    <w:rsid w:val="0025209F"/>
    <w:rPr>
      <w:sz w:val="22"/>
      <w:szCs w:val="22"/>
    </w:rPr>
  </w:style>
  <w:style w:type="character" w:customStyle="1" w:styleId="ListLabel110">
    <w:name w:val="ListLabel 110"/>
    <w:uiPriority w:val="99"/>
    <w:rsid w:val="0025209F"/>
  </w:style>
  <w:style w:type="character" w:customStyle="1" w:styleId="ListLabel111">
    <w:name w:val="ListLabel 111"/>
    <w:uiPriority w:val="99"/>
    <w:rsid w:val="0025209F"/>
    <w:rPr>
      <w:sz w:val="22"/>
      <w:szCs w:val="22"/>
    </w:rPr>
  </w:style>
  <w:style w:type="character" w:customStyle="1" w:styleId="ListLabel112">
    <w:name w:val="ListLabel 112"/>
    <w:uiPriority w:val="99"/>
    <w:rsid w:val="0025209F"/>
  </w:style>
  <w:style w:type="character" w:customStyle="1" w:styleId="ListLabel113">
    <w:name w:val="ListLabel 113"/>
    <w:uiPriority w:val="99"/>
    <w:rsid w:val="0025209F"/>
  </w:style>
  <w:style w:type="character" w:customStyle="1" w:styleId="ListLabel114">
    <w:name w:val="ListLabel 114"/>
    <w:uiPriority w:val="99"/>
    <w:rsid w:val="0025209F"/>
    <w:rPr>
      <w:sz w:val="22"/>
      <w:szCs w:val="22"/>
    </w:rPr>
  </w:style>
  <w:style w:type="character" w:customStyle="1" w:styleId="ListLabel115">
    <w:name w:val="ListLabel 115"/>
    <w:uiPriority w:val="99"/>
    <w:rsid w:val="0025209F"/>
  </w:style>
  <w:style w:type="character" w:customStyle="1" w:styleId="ListLabel116">
    <w:name w:val="ListLabel 116"/>
    <w:uiPriority w:val="99"/>
    <w:rsid w:val="0025209F"/>
  </w:style>
  <w:style w:type="character" w:customStyle="1" w:styleId="ListLabel117">
    <w:name w:val="ListLabel 117"/>
    <w:uiPriority w:val="99"/>
    <w:rsid w:val="0025209F"/>
    <w:rPr>
      <w:sz w:val="22"/>
      <w:szCs w:val="22"/>
    </w:rPr>
  </w:style>
  <w:style w:type="character" w:customStyle="1" w:styleId="ListLabel118">
    <w:name w:val="ListLabel 118"/>
    <w:uiPriority w:val="99"/>
    <w:rsid w:val="0025209F"/>
    <w:rPr>
      <w:sz w:val="22"/>
      <w:szCs w:val="22"/>
    </w:rPr>
  </w:style>
  <w:style w:type="character" w:customStyle="1" w:styleId="ListLabel119">
    <w:name w:val="ListLabel 119"/>
    <w:uiPriority w:val="99"/>
    <w:rsid w:val="0025209F"/>
    <w:rPr>
      <w:sz w:val="22"/>
      <w:szCs w:val="22"/>
    </w:rPr>
  </w:style>
  <w:style w:type="character" w:customStyle="1" w:styleId="ListLabel120">
    <w:name w:val="ListLabel 120"/>
    <w:uiPriority w:val="99"/>
    <w:rsid w:val="0025209F"/>
    <w:rPr>
      <w:sz w:val="22"/>
      <w:szCs w:val="22"/>
    </w:rPr>
  </w:style>
  <w:style w:type="character" w:customStyle="1" w:styleId="ListLabel121">
    <w:name w:val="ListLabel 121"/>
    <w:uiPriority w:val="99"/>
    <w:rsid w:val="0025209F"/>
    <w:rPr>
      <w:sz w:val="22"/>
      <w:szCs w:val="22"/>
    </w:rPr>
  </w:style>
  <w:style w:type="character" w:customStyle="1" w:styleId="ListLabel122">
    <w:name w:val="ListLabel 122"/>
    <w:uiPriority w:val="99"/>
    <w:rsid w:val="0025209F"/>
    <w:rPr>
      <w:b/>
      <w:bCs/>
      <w:sz w:val="22"/>
      <w:szCs w:val="22"/>
    </w:rPr>
  </w:style>
  <w:style w:type="character" w:customStyle="1" w:styleId="ListLabel123">
    <w:name w:val="ListLabel 123"/>
    <w:uiPriority w:val="99"/>
    <w:rsid w:val="0025209F"/>
    <w:rPr>
      <w:sz w:val="22"/>
      <w:szCs w:val="22"/>
    </w:rPr>
  </w:style>
  <w:style w:type="character" w:customStyle="1" w:styleId="ListLabel124">
    <w:name w:val="ListLabel 124"/>
    <w:uiPriority w:val="99"/>
    <w:rsid w:val="0025209F"/>
    <w:rPr>
      <w:b/>
      <w:bCs/>
    </w:rPr>
  </w:style>
  <w:style w:type="character" w:customStyle="1" w:styleId="ListLabel125">
    <w:name w:val="ListLabel 125"/>
    <w:uiPriority w:val="99"/>
    <w:rsid w:val="0025209F"/>
    <w:rPr>
      <w:sz w:val="22"/>
      <w:szCs w:val="22"/>
    </w:rPr>
  </w:style>
  <w:style w:type="character" w:customStyle="1" w:styleId="ListLabel126">
    <w:name w:val="ListLabel 126"/>
    <w:uiPriority w:val="99"/>
    <w:rsid w:val="0025209F"/>
  </w:style>
  <w:style w:type="character" w:customStyle="1" w:styleId="ListLabel127">
    <w:name w:val="ListLabel 127"/>
    <w:uiPriority w:val="99"/>
    <w:rsid w:val="0025209F"/>
  </w:style>
  <w:style w:type="character" w:customStyle="1" w:styleId="ListLabel128">
    <w:name w:val="ListLabel 128"/>
    <w:uiPriority w:val="99"/>
    <w:rsid w:val="0025209F"/>
  </w:style>
  <w:style w:type="character" w:customStyle="1" w:styleId="ListLabel129">
    <w:name w:val="ListLabel 129"/>
    <w:uiPriority w:val="99"/>
    <w:rsid w:val="0025209F"/>
  </w:style>
  <w:style w:type="character" w:customStyle="1" w:styleId="ListLabel130">
    <w:name w:val="ListLabel 130"/>
    <w:uiPriority w:val="99"/>
    <w:rsid w:val="0025209F"/>
  </w:style>
  <w:style w:type="character" w:customStyle="1" w:styleId="ListLabel131">
    <w:name w:val="ListLabel 131"/>
    <w:uiPriority w:val="99"/>
    <w:rsid w:val="0025209F"/>
  </w:style>
  <w:style w:type="character" w:customStyle="1" w:styleId="ListLabel132">
    <w:name w:val="ListLabel 132"/>
    <w:uiPriority w:val="99"/>
    <w:rsid w:val="0025209F"/>
  </w:style>
  <w:style w:type="character" w:customStyle="1" w:styleId="ListLabel133">
    <w:name w:val="ListLabel 133"/>
    <w:uiPriority w:val="99"/>
    <w:rsid w:val="0025209F"/>
  </w:style>
  <w:style w:type="character" w:customStyle="1" w:styleId="ListLabel134">
    <w:name w:val="ListLabel 134"/>
    <w:uiPriority w:val="99"/>
    <w:rsid w:val="0025209F"/>
  </w:style>
  <w:style w:type="character" w:customStyle="1" w:styleId="ListLabel135">
    <w:name w:val="ListLabel 135"/>
    <w:uiPriority w:val="99"/>
    <w:rsid w:val="0025209F"/>
    <w:rPr>
      <w:color w:val="auto"/>
      <w:sz w:val="22"/>
      <w:szCs w:val="22"/>
      <w:u w:val="none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Pr>
      <w:b/>
      <w:bCs/>
    </w:rPr>
  </w:style>
  <w:style w:type="character" w:customStyle="1" w:styleId="BodyTextChar1">
    <w:name w:val="Body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5209F"/>
  </w:style>
  <w:style w:type="paragraph" w:styleId="Legenda">
    <w:name w:val="caption"/>
    <w:basedOn w:val="Normalny"/>
    <w:uiPriority w:val="99"/>
    <w:qFormat/>
    <w:rsid w:val="0025209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5209F"/>
    <w:pPr>
      <w:suppressLineNumbers/>
    </w:pPr>
  </w:style>
  <w:style w:type="paragraph" w:customStyle="1" w:styleId="Tekstpodstawowy21">
    <w:name w:val="Tekst podstawowy 21"/>
    <w:basedOn w:val="Normalny"/>
    <w:uiPriority w:val="99"/>
  </w:style>
  <w:style w:type="paragraph" w:customStyle="1" w:styleId="Tekstpodstawowywcity21">
    <w:name w:val="Tekst podstawowy wcięty 21"/>
    <w:basedOn w:val="Normalny"/>
    <w:uiPriority w:val="99"/>
    <w:pPr>
      <w:spacing w:line="480" w:lineRule="auto"/>
      <w:ind w:left="283"/>
    </w:pPr>
  </w:style>
  <w:style w:type="paragraph" w:customStyle="1" w:styleId="Akapitzlist1">
    <w:name w:val="Akapit z listą1"/>
    <w:basedOn w:val="Normalny"/>
    <w:uiPriority w:val="99"/>
    <w:pPr>
      <w:ind w:left="708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0"/>
      <w:szCs w:val="0"/>
      <w:lang w:eastAsia="zh-C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Normalny"/>
    <w:rsid w:val="006571AD"/>
    <w:pPr>
      <w:autoSpaceDN w:val="0"/>
      <w:spacing w:after="140" w:line="276" w:lineRule="auto"/>
    </w:pPr>
    <w:rPr>
      <w:rFonts w:ascii="Liberation Serif" w:eastAsia="NSimSun" w:hAnsi="Liberation Serif" w:cs="Arial"/>
      <w:kern w:val="3"/>
      <w:lang w:bidi="hi-IN"/>
    </w:rPr>
  </w:style>
  <w:style w:type="paragraph" w:customStyle="1" w:styleId="Nagwek10">
    <w:name w:val="Nagłówek1"/>
    <w:basedOn w:val="Normalny"/>
    <w:next w:val="Textbody"/>
    <w:rsid w:val="006571AD"/>
    <w:pPr>
      <w:autoSpaceDN w:val="0"/>
      <w:jc w:val="center"/>
    </w:pPr>
    <w:rPr>
      <w:rFonts w:ascii="Liberation Serif" w:eastAsia="NSimSun" w:hAnsi="Liberation Serif" w:cs="Arial"/>
      <w:b/>
      <w:bCs/>
      <w:kern w:val="3"/>
      <w:sz w:val="28"/>
      <w:u w:val="single"/>
      <w:lang w:bidi="hi-IN"/>
    </w:rPr>
  </w:style>
  <w:style w:type="character" w:styleId="Hipercze">
    <w:name w:val="Hyperlink"/>
    <w:basedOn w:val="Domylnaczcionkaakapitu"/>
    <w:uiPriority w:val="99"/>
    <w:unhideWhenUsed/>
    <w:rsid w:val="002A2B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2B5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673C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E1673C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1673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9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91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9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32B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32B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132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yle7">
    <w:name w:val="Style7"/>
    <w:basedOn w:val="Normalny"/>
    <w:rsid w:val="00095665"/>
    <w:pPr>
      <w:widowControl w:val="0"/>
      <w:suppressAutoHyphens w:val="0"/>
      <w:autoSpaceDE w:val="0"/>
      <w:autoSpaceDN w:val="0"/>
      <w:adjustRightInd w:val="0"/>
      <w:jc w:val="center"/>
    </w:pPr>
    <w:rPr>
      <w:kern w:val="0"/>
      <w:lang w:eastAsia="pl-PL"/>
    </w:rPr>
  </w:style>
  <w:style w:type="paragraph" w:customStyle="1" w:styleId="Style23">
    <w:name w:val="Style23"/>
    <w:basedOn w:val="Normalny"/>
    <w:rsid w:val="00095665"/>
    <w:pPr>
      <w:widowControl w:val="0"/>
      <w:suppressAutoHyphens w:val="0"/>
      <w:autoSpaceDE w:val="0"/>
      <w:autoSpaceDN w:val="0"/>
      <w:adjustRightInd w:val="0"/>
      <w:spacing w:line="230" w:lineRule="exact"/>
    </w:pPr>
    <w:rPr>
      <w:kern w:val="0"/>
      <w:lang w:eastAsia="pl-PL"/>
    </w:rPr>
  </w:style>
  <w:style w:type="character" w:customStyle="1" w:styleId="FontStyle43">
    <w:name w:val="Font Style43"/>
    <w:rsid w:val="0009566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88">
    <w:name w:val="Font Style88"/>
    <w:rsid w:val="00095665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095665"/>
    <w:pPr>
      <w:widowControl w:val="0"/>
      <w:suppressAutoHyphens w:val="0"/>
      <w:autoSpaceDE w:val="0"/>
      <w:autoSpaceDN w:val="0"/>
      <w:adjustRightInd w:val="0"/>
      <w:spacing w:line="336" w:lineRule="exact"/>
      <w:ind w:firstLine="1416"/>
    </w:pPr>
    <w:rPr>
      <w:kern w:val="0"/>
      <w:lang w:eastAsia="pl-PL"/>
    </w:rPr>
  </w:style>
  <w:style w:type="character" w:customStyle="1" w:styleId="FontStyle34">
    <w:name w:val="Font Style34"/>
    <w:rsid w:val="00095665"/>
    <w:rPr>
      <w:rFonts w:ascii="Georgia" w:hAnsi="Georgia" w:cs="Georgi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ec.nsi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3B7AA-7A04-4A26-83A5-0B5A60E1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1627</TotalTime>
  <Pages>1</Pages>
  <Words>2562</Words>
  <Characters>15377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NZP/TRI/Z/01/19</vt:lpstr>
    </vt:vector>
  </TitlesOfParts>
  <Company/>
  <LinksUpToDate>false</LinksUpToDate>
  <CharactersWithSpaces>17904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NZP/TRI/Z/01/19</dc:title>
  <dc:subject/>
  <dc:creator>Właściciel</dc:creator>
  <cp:keywords/>
  <dc:description/>
  <cp:lastModifiedBy>Właściciel</cp:lastModifiedBy>
  <cp:revision>184</cp:revision>
  <cp:lastPrinted>2020-05-28T07:44:00Z</cp:lastPrinted>
  <dcterms:created xsi:type="dcterms:W3CDTF">2019-04-24T12:39:00Z</dcterms:created>
  <dcterms:modified xsi:type="dcterms:W3CDTF">2020-05-28T07:45:00Z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