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7E6CE864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B63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r w:rsidRPr="00362B63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362B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362B63">
        <w:rPr>
          <w:rFonts w:asciiTheme="minorHAnsi" w:hAnsiTheme="minorHAnsi" w:cstheme="minorHAnsi"/>
          <w:b/>
          <w:bCs/>
          <w:sz w:val="22"/>
          <w:szCs w:val="22"/>
        </w:rPr>
        <w:t>60.</w:t>
      </w:r>
      <w:r w:rsidR="008D3911" w:rsidRPr="00362B63">
        <w:rPr>
          <w:rFonts w:asciiTheme="minorHAnsi" w:hAnsiTheme="minorHAnsi" w:cstheme="minorHAnsi"/>
          <w:b/>
          <w:bCs/>
          <w:sz w:val="22"/>
          <w:szCs w:val="22"/>
        </w:rPr>
        <w:t>DIN</w:t>
      </w:r>
      <w:bookmarkEnd w:id="1"/>
      <w:r w:rsidR="00B06554" w:rsidRPr="00362B6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362B63" w:rsidRPr="00362B6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62330" w:rsidRPr="00362B63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2"/>
    </w:p>
    <w:p w14:paraId="03337B66" w14:textId="77777777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34D1F726" w:rsidR="00065DD2" w:rsidRPr="008D7385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S</w:t>
      </w:r>
      <w:r w:rsidR="001E335B" w:rsidRPr="008D7385">
        <w:rPr>
          <w:rFonts w:asciiTheme="minorHAnsi" w:hAnsiTheme="minorHAnsi" w:cstheme="minorHAnsi"/>
          <w:sz w:val="22"/>
          <w:szCs w:val="22"/>
        </w:rPr>
        <w:t>pecyfikacja</w:t>
      </w:r>
      <w:r w:rsidRPr="008D7385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D73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3DD56" w14:textId="28BEE409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1065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5B1065">
        <w:rPr>
          <w:rFonts w:asciiTheme="minorHAnsi" w:hAnsiTheme="minorHAnsi" w:cstheme="minorHAnsi"/>
          <w:sz w:val="22"/>
          <w:szCs w:val="22"/>
        </w:rPr>
        <w:t xml:space="preserve">, </w:t>
      </w:r>
      <w:r w:rsidR="006E330C">
        <w:rPr>
          <w:rFonts w:asciiTheme="minorHAnsi" w:hAnsiTheme="minorHAnsi" w:cstheme="minorHAnsi"/>
          <w:sz w:val="22"/>
          <w:szCs w:val="22"/>
        </w:rPr>
        <w:t xml:space="preserve">przeprowadzanego </w:t>
      </w:r>
      <w:r w:rsidR="006E330C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ustaw</w:t>
      </w:r>
      <w:r w:rsidR="006E330C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prawo zamówień publicznych </w:t>
      </w:r>
      <w:r w:rsidRPr="005B1065">
        <w:rPr>
          <w:rFonts w:asciiTheme="minorHAnsi" w:hAnsiTheme="minorHAnsi" w:cstheme="minorHAnsi"/>
          <w:sz w:val="22"/>
          <w:szCs w:val="22"/>
        </w:rPr>
        <w:t>na podstawie art. 2 ust. 1 pkt 2) w związku z art. 5 ust. 4 pkt 3) ustawy p.z.p. (wartość zamówienia niższa niż progi unijne),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065">
        <w:rPr>
          <w:rFonts w:asciiTheme="minorHAnsi" w:hAnsiTheme="minorHAnsi" w:cstheme="minorHAnsi"/>
          <w:sz w:val="22"/>
          <w:szCs w:val="22"/>
        </w:rPr>
        <w:t>prowadzonego w trybie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08F04E1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B275E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29328877"/>
      <w:r w:rsidRPr="005B1065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4B335D2F" w14:textId="2BE61089" w:rsid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76563767"/>
      <w:r w:rsidRPr="005B1065">
        <w:rPr>
          <w:rFonts w:ascii="Calibri" w:hAnsi="Calibri" w:cs="Calibri"/>
          <w:b/>
          <w:bCs/>
          <w:sz w:val="22"/>
          <w:szCs w:val="22"/>
        </w:rPr>
        <w:t>,,</w:t>
      </w:r>
      <w:r w:rsidR="00723379">
        <w:rPr>
          <w:rFonts w:ascii="Calibri" w:hAnsi="Calibri" w:cs="Calibri"/>
          <w:b/>
          <w:bCs/>
          <w:sz w:val="22"/>
          <w:szCs w:val="22"/>
        </w:rPr>
        <w:t>Przyłącz do sieci ciepłowniczej węzła cieplnego w obiekcie przy ul. Wi</w:t>
      </w:r>
      <w:r w:rsidR="00174BA6">
        <w:rPr>
          <w:rFonts w:ascii="Calibri" w:hAnsi="Calibri" w:cs="Calibri"/>
          <w:b/>
          <w:bCs/>
          <w:sz w:val="22"/>
          <w:szCs w:val="22"/>
        </w:rPr>
        <w:t>ś</w:t>
      </w:r>
      <w:r w:rsidR="00723379">
        <w:rPr>
          <w:rFonts w:ascii="Calibri" w:hAnsi="Calibri" w:cs="Calibri"/>
          <w:b/>
          <w:bCs/>
          <w:sz w:val="22"/>
          <w:szCs w:val="22"/>
        </w:rPr>
        <w:t>niowieckiego 125 w Nowym Sączu</w:t>
      </w:r>
      <w:r w:rsidRPr="005B1065">
        <w:rPr>
          <w:rFonts w:ascii="Calibri" w:hAnsi="Calibri" w:cs="Calibri"/>
          <w:b/>
          <w:bCs/>
          <w:sz w:val="22"/>
          <w:szCs w:val="22"/>
        </w:rPr>
        <w:t>”</w:t>
      </w:r>
    </w:p>
    <w:p w14:paraId="67E8B029" w14:textId="77777777" w:rsidR="00F6262D" w:rsidRPr="00174BA6" w:rsidRDefault="005B1065" w:rsidP="00F6262D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 w:cs="Calibri"/>
          <w:sz w:val="22"/>
          <w:szCs w:val="22"/>
        </w:rPr>
        <w:t>w ramach zadania</w:t>
      </w:r>
      <w:r w:rsidRPr="00174BA6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3"/>
      <w:bookmarkEnd w:id="4"/>
      <w:r w:rsidR="00F6262D" w:rsidRPr="00174BA6">
        <w:rPr>
          <w:rFonts w:ascii="Calibri" w:hAnsi="Calibri" w:cs="Calibri"/>
          <w:b/>
          <w:bCs/>
          <w:sz w:val="22"/>
          <w:szCs w:val="22"/>
        </w:rPr>
        <w:t xml:space="preserve">„Likwidacja lokalnej kotłowni węglowej (Wiśniowieckiego 125) oraz wykonanie przyłącza, sieci do budynku, węzła” </w:t>
      </w:r>
    </w:p>
    <w:p w14:paraId="7E024791" w14:textId="34C79695" w:rsidR="003F1E7B" w:rsidRPr="00174BA6" w:rsidRDefault="005B1065" w:rsidP="007F51B0">
      <w:pPr>
        <w:pStyle w:val="Akapitzlist"/>
        <w:numPr>
          <w:ilvl w:val="0"/>
          <w:numId w:val="2"/>
        </w:numPr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174BA6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174BA6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174BA6">
        <w:rPr>
          <w:rFonts w:ascii="Calibri" w:hAnsi="Calibri" w:cs="Calibri"/>
          <w:bCs/>
          <w:sz w:val="22"/>
          <w:szCs w:val="22"/>
        </w:rPr>
        <w:br/>
        <w:t>w siedzibie Zamawiającego. Ogłoszenie o przetargu zamieszczone jest na stronie internetowej bazy konkurencyjności, na stronie internetowej Zamawiającego</w:t>
      </w:r>
      <w:r w:rsidR="003F1E7B" w:rsidRPr="00174BA6">
        <w:rPr>
          <w:rFonts w:ascii="Calibri" w:hAnsi="Calibri" w:cs="Calibri"/>
          <w:bCs/>
          <w:sz w:val="22"/>
          <w:szCs w:val="22"/>
        </w:rPr>
        <w:t>.</w:t>
      </w:r>
    </w:p>
    <w:p w14:paraId="3B1DD3F2" w14:textId="2E04822A" w:rsidR="005B1065" w:rsidRPr="00912913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74BA6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174BA6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CE182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CE182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CE1828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REGON  490 704 767</w:t>
      </w:r>
      <w:r w:rsidRPr="00CE1828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CE1828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CE18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CE1828">
        <w:rPr>
          <w:lang w:val="en-US"/>
        </w:rPr>
        <w:t xml:space="preserve"> </w:t>
      </w:r>
      <w:r w:rsidRPr="00CE1828">
        <w:rPr>
          <w:lang w:val="en-US"/>
        </w:rPr>
        <w:tab/>
      </w:r>
      <w:hyperlink r:id="rId9" w:history="1">
        <w:r w:rsidR="00FE350B" w:rsidRPr="00CE182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CE182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CE1828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</w:rPr>
        <w:t>numer telefonu</w:t>
      </w:r>
      <w:r w:rsidRPr="00CE1828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6DBE6053" w14:textId="4B474257" w:rsidR="0017358A" w:rsidRPr="00CE1828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182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42F5AD69" w:rsidR="00141B39" w:rsidRPr="00CE1828" w:rsidRDefault="000338EF" w:rsidP="00141B39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37650"/>
      <w:r w:rsidRPr="00CE1828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5"/>
      <w:r w:rsidR="003C1FD5" w:rsidRPr="00CE1828">
        <w:rPr>
          <w:rFonts w:asciiTheme="minorHAnsi" w:hAnsiTheme="minorHAnsi" w:cstheme="minorHAnsi"/>
          <w:sz w:val="22"/>
          <w:szCs w:val="22"/>
        </w:rPr>
        <w:t xml:space="preserve">wykonanie zadania pn.: </w:t>
      </w:r>
      <w:r w:rsidR="004F5E23" w:rsidRPr="00CE18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23379" w:rsidRPr="00CE1828">
        <w:rPr>
          <w:rFonts w:asciiTheme="minorHAnsi" w:hAnsiTheme="minorHAnsi" w:cstheme="minorHAnsi"/>
          <w:b/>
          <w:bCs/>
          <w:sz w:val="22"/>
          <w:szCs w:val="22"/>
        </w:rPr>
        <w:t>Przyłącz do sieci ciepłowniczej węzła cieplnego w obiekcie przy ul. Wiśniowieckiego 125 w Nowym Sączu</w:t>
      </w:r>
      <w:r w:rsidR="004F5E23" w:rsidRPr="00CE182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C1FD5" w:rsidRPr="00CE1828">
        <w:rPr>
          <w:rFonts w:asciiTheme="minorHAnsi" w:hAnsiTheme="minorHAnsi" w:cstheme="minorHAnsi"/>
          <w:sz w:val="22"/>
          <w:szCs w:val="22"/>
        </w:rPr>
        <w:t>,</w:t>
      </w:r>
      <w:r w:rsidR="009C798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CE1828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umowy</w:t>
      </w:r>
      <w:r w:rsidR="00582B2B" w:rsidRPr="00CE1828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CE1828">
        <w:rPr>
          <w:rFonts w:asciiTheme="minorHAnsi" w:hAnsiTheme="minorHAnsi" w:cstheme="minorHAnsi"/>
          <w:sz w:val="22"/>
          <w:szCs w:val="22"/>
        </w:rPr>
        <w:t>WZ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CE1828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5789A1F6" w14:textId="40936A12" w:rsidR="005B1065" w:rsidRPr="00CE1828" w:rsidRDefault="005B1065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1828">
        <w:rPr>
          <w:rFonts w:asciiTheme="minorHAnsi" w:hAnsiTheme="minorHAnsi" w:cstheme="minorHAnsi"/>
          <w:sz w:val="22"/>
          <w:szCs w:val="22"/>
          <w:lang w:eastAsia="pl-PL"/>
        </w:rPr>
        <w:t>Celem w/w zadań jest zmiana dotychczasowego sposobu zasilania w ciepło dla potrzeb centralnego ogrzewania budynk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STW Nowy Sącz</w:t>
      </w:r>
      <w:r w:rsidR="009C798B"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>któr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obecnie zasilan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jest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z lokaln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kotłowni 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węglowej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przeznaczo</w:t>
      </w:r>
      <w:r w:rsidR="00723379" w:rsidRPr="00CE1828">
        <w:rPr>
          <w:rFonts w:asciiTheme="minorHAnsi" w:hAnsiTheme="minorHAnsi" w:cstheme="minorHAnsi"/>
          <w:sz w:val="22"/>
          <w:szCs w:val="22"/>
          <w:lang w:eastAsia="pl-PL"/>
        </w:rPr>
        <w:t>nej</w:t>
      </w:r>
      <w:r w:rsidRPr="00CE1828">
        <w:rPr>
          <w:rFonts w:asciiTheme="minorHAnsi" w:hAnsiTheme="minorHAnsi" w:cstheme="minorHAnsi"/>
          <w:sz w:val="22"/>
          <w:szCs w:val="22"/>
          <w:lang w:eastAsia="pl-PL"/>
        </w:rPr>
        <w:t xml:space="preserve"> do likwidacji.</w:t>
      </w:r>
    </w:p>
    <w:p w14:paraId="459553DE" w14:textId="00A5C3A0" w:rsidR="00E1673C" w:rsidRPr="00CE1828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Hlk126059576"/>
      <w:r w:rsidRPr="00CE1828">
        <w:rPr>
          <w:rFonts w:asciiTheme="minorHAnsi" w:hAnsiTheme="minorHAnsi" w:cstheme="minorHAnsi"/>
          <w:sz w:val="22"/>
          <w:szCs w:val="22"/>
        </w:rPr>
        <w:t>Przedsięwzięcie obejmuje:</w:t>
      </w:r>
    </w:p>
    <w:p w14:paraId="0CBF3E26" w14:textId="7BBFD32F" w:rsidR="00E1673C" w:rsidRPr="00CE1828" w:rsidRDefault="00723379" w:rsidP="004F2C00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wykonanie przyłącza wysokich parametrów do budynku, </w:t>
      </w:r>
      <w:r w:rsidR="001D6D47" w:rsidRPr="00CE1828">
        <w:rPr>
          <w:rFonts w:asciiTheme="minorHAnsi" w:hAnsiTheme="minorHAnsi" w:cstheme="minorHAnsi"/>
          <w:sz w:val="22"/>
          <w:szCs w:val="22"/>
        </w:rPr>
        <w:t>c</w:t>
      </w:r>
      <w:r w:rsidR="00E1673C" w:rsidRPr="00CE1828">
        <w:rPr>
          <w:rFonts w:asciiTheme="minorHAnsi" w:hAnsiTheme="minorHAnsi" w:cstheme="minorHAnsi"/>
          <w:sz w:val="22"/>
          <w:szCs w:val="22"/>
        </w:rPr>
        <w:t xml:space="preserve">ałkowita długość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przyłącza </w:t>
      </w:r>
      <w:r w:rsidR="00E1673C" w:rsidRPr="00CE1828">
        <w:rPr>
          <w:rFonts w:asciiTheme="minorHAnsi" w:hAnsiTheme="minorHAnsi" w:cstheme="minorHAnsi"/>
          <w:sz w:val="22"/>
          <w:szCs w:val="22"/>
        </w:rPr>
        <w:t>L≈</w:t>
      </w:r>
      <w:r w:rsidRPr="00CE1828">
        <w:rPr>
          <w:rFonts w:asciiTheme="minorHAnsi" w:hAnsiTheme="minorHAnsi" w:cstheme="minorHAnsi"/>
          <w:sz w:val="22"/>
          <w:szCs w:val="22"/>
        </w:rPr>
        <w:t>142,10</w:t>
      </w:r>
      <w:r w:rsidR="00E1673C" w:rsidRPr="00CE1828">
        <w:rPr>
          <w:rFonts w:asciiTheme="minorHAnsi" w:hAnsiTheme="minorHAnsi" w:cstheme="minorHAnsi"/>
          <w:sz w:val="22"/>
          <w:szCs w:val="22"/>
        </w:rPr>
        <w:t xml:space="preserve"> m</w:t>
      </w:r>
      <w:r w:rsidR="00762374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303F1757" w14:textId="7C36E62F" w:rsidR="003C1FD5" w:rsidRPr="00CE1828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montaż </w:t>
      </w:r>
      <w:r w:rsidR="00723379" w:rsidRPr="00CE1828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 xml:space="preserve"> szt</w:t>
      </w:r>
      <w:r w:rsidR="00696A38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kompakt</w:t>
      </w:r>
      <w:r w:rsidR="00723379" w:rsidRPr="00CE1828">
        <w:rPr>
          <w:rFonts w:asciiTheme="minorHAnsi" w:hAnsiTheme="minorHAnsi" w:cstheme="minorHAnsi"/>
          <w:sz w:val="22"/>
          <w:szCs w:val="22"/>
        </w:rPr>
        <w:t>owego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węzł</w:t>
      </w:r>
      <w:r w:rsidR="00723379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ciepłowni</w:t>
      </w:r>
      <w:r w:rsidR="00723379" w:rsidRPr="00CE1828">
        <w:rPr>
          <w:rFonts w:asciiTheme="minorHAnsi" w:hAnsiTheme="minorHAnsi" w:cstheme="minorHAnsi"/>
          <w:sz w:val="22"/>
          <w:szCs w:val="22"/>
        </w:rPr>
        <w:t>czego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696A38" w:rsidRPr="00CE1828">
        <w:rPr>
          <w:rFonts w:asciiTheme="minorHAnsi" w:hAnsiTheme="minorHAnsi" w:cstheme="minorHAnsi"/>
          <w:sz w:val="22"/>
          <w:szCs w:val="22"/>
        </w:rPr>
        <w:t>z systemem monitoringu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13D8CB52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F2589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1258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0D942D" w14:textId="77777777" w:rsidR="00F6262D" w:rsidRDefault="00F6262D" w:rsidP="00F6262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676E2798" w14:textId="77777777" w:rsidR="003C1FD5" w:rsidRPr="001E434C" w:rsidRDefault="003C1FD5" w:rsidP="006B006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8312B" w14:textId="7149E05D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Główny przedmiot zamówienia:</w:t>
      </w:r>
    </w:p>
    <w:p w14:paraId="3A3147AC" w14:textId="6E4676DE" w:rsidR="00193542" w:rsidRPr="00CE1828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33F14C84" w:rsidR="000338EF" w:rsidRPr="00CE1828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Przedmioty dodatkowe:</w:t>
      </w:r>
    </w:p>
    <w:p w14:paraId="196859A9" w14:textId="118C12FC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45100000-8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62A62280" w14:textId="5ADF338D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4F31B568" w14:textId="77F83818" w:rsidR="003C1563" w:rsidRPr="00CE1828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CE1828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CE1828">
        <w:rPr>
          <w:rFonts w:asciiTheme="minorHAnsi" w:hAnsiTheme="minorHAnsi" w:cstheme="minorHAnsi"/>
          <w:sz w:val="22"/>
          <w:szCs w:val="22"/>
        </w:rPr>
        <w:t>ziemne</w:t>
      </w:r>
    </w:p>
    <w:p w14:paraId="623E74B6" w14:textId="20CF4D9F" w:rsidR="00E14282" w:rsidRPr="00CE1828" w:rsidRDefault="00E1428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45111220-6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usuwania gruzu</w:t>
      </w:r>
    </w:p>
    <w:p w14:paraId="4BE19BE3" w14:textId="4A68FD6E" w:rsidR="00DA0273" w:rsidRPr="00CE1828" w:rsidRDefault="00DA027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02F0C168" w14:textId="2E42A160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45112210-5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6E378CCC" w14:textId="04916FC4" w:rsidR="00DA0273" w:rsidRPr="00CE1828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45112710-5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4A40F78A" w14:textId="5A795D10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45233252-0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nawierzchni ulic</w:t>
      </w:r>
    </w:p>
    <w:p w14:paraId="7CF404C0" w14:textId="235DB039" w:rsidR="00DA0273" w:rsidRPr="00CE1828" w:rsidRDefault="00DA0273" w:rsidP="000A3D1B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45200000-9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334BAA62" w14:textId="571A28E2" w:rsidR="00E14282" w:rsidRPr="00CE1828" w:rsidRDefault="00E14282" w:rsidP="006B006D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45230000-8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E3682E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budowlane w zakresie budowy rurociągów, linii komunikacyjnych</w:t>
      </w:r>
      <w:r w:rsidR="00E3682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</w:t>
      </w:r>
      <w:r w:rsidR="001216C1" w:rsidRPr="00CE1828">
        <w:rPr>
          <w:rFonts w:asciiTheme="minorHAnsi" w:hAnsiTheme="minorHAnsi" w:cstheme="minorHAnsi"/>
          <w:sz w:val="22"/>
          <w:szCs w:val="22"/>
        </w:rPr>
        <w:t> </w:t>
      </w:r>
      <w:r w:rsidRPr="00CE1828">
        <w:rPr>
          <w:rFonts w:asciiTheme="minorHAnsi" w:hAnsiTheme="minorHAnsi" w:cstheme="minorHAnsi"/>
          <w:sz w:val="22"/>
          <w:szCs w:val="22"/>
        </w:rPr>
        <w:t>elektroenergetycznych, autostrad, dróg, lotnisk i kolei; wyrównywanie terenu</w:t>
      </w:r>
    </w:p>
    <w:p w14:paraId="219F3B72" w14:textId="37BB9621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1D850AE6" w14:textId="2473754E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0568F270" w14:textId="3B96E153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5C3371EB" w14:textId="66DCB645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86FBE6B" w14:textId="5A0C717F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45312000-7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3C496529" w14:textId="10187F43" w:rsidR="00DD3AAA" w:rsidRPr="00CE1828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45320000-6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34474AA9" w14:textId="01611417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1427FAC4" w14:textId="38A16536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45232141-2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grzewcze</w:t>
      </w:r>
    </w:p>
    <w:p w14:paraId="1AF7B46A" w14:textId="502F1769" w:rsidR="00E14282" w:rsidRPr="00CE1828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45232140-5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budowlane w zakresie lokalnych sieci grzewczych</w:t>
      </w:r>
    </w:p>
    <w:p w14:paraId="7CA13ADB" w14:textId="45149097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w budynkach</w:t>
      </w:r>
    </w:p>
    <w:p w14:paraId="4208304C" w14:textId="389668B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4533000</w:t>
      </w:r>
      <w:r w:rsidR="00217653" w:rsidRPr="00CE1828">
        <w:rPr>
          <w:rFonts w:asciiTheme="minorHAnsi" w:hAnsiTheme="minorHAnsi" w:cstheme="minorHAnsi"/>
          <w:sz w:val="22"/>
          <w:szCs w:val="22"/>
        </w:rPr>
        <w:t>0-</w:t>
      </w:r>
      <w:r w:rsidRPr="00CE1828">
        <w:rPr>
          <w:rFonts w:asciiTheme="minorHAnsi" w:hAnsiTheme="minorHAnsi" w:cstheme="minorHAnsi"/>
          <w:sz w:val="22"/>
          <w:szCs w:val="22"/>
        </w:rPr>
        <w:t>9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wodno-kanalizacyjne i sanitarne</w:t>
      </w:r>
    </w:p>
    <w:p w14:paraId="4878FDE7" w14:textId="6E9A810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45311000-0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okablowania oraz instalacji elektrycznych</w:t>
      </w:r>
    </w:p>
    <w:p w14:paraId="35F7F201" w14:textId="664B2281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45310000-3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instalacyjne elektryczne</w:t>
      </w:r>
    </w:p>
    <w:p w14:paraId="0783AA44" w14:textId="46ED3A9E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45311100-1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okablowania elektrycznego</w:t>
      </w:r>
    </w:p>
    <w:p w14:paraId="2F74A286" w14:textId="1538A73B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45311200-2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Roboty w zakresie instalacji elektrycznych</w:t>
      </w:r>
    </w:p>
    <w:p w14:paraId="5A8EDD49" w14:textId="4561CB61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45315100-9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Instalacyjne roboty elektrotechniczne</w:t>
      </w:r>
    </w:p>
    <w:p w14:paraId="11614033" w14:textId="5551BF59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45315300-1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Instalacje zasilania elektrycznego</w:t>
      </w:r>
    </w:p>
    <w:p w14:paraId="1A179D39" w14:textId="45B508B8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Izolacja cieplna</w:t>
      </w:r>
    </w:p>
    <w:p w14:paraId="79FB4239" w14:textId="7EC944FC" w:rsidR="006E132B" w:rsidRPr="00CE1828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</w:t>
      </w:r>
      <w:r w:rsidR="00E3682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45331000-6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E3682E" w:rsidRPr="00CE1828">
        <w:rPr>
          <w:rFonts w:asciiTheme="minorHAnsi" w:hAnsiTheme="minorHAnsi" w:cstheme="minorHAnsi"/>
          <w:sz w:val="22"/>
          <w:szCs w:val="22"/>
        </w:rPr>
        <w:t>–</w:t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="00032412"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Instalowanie urządzeń grzewczych, wentylacyjnych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klimatyzacyjnych</w:t>
      </w:r>
    </w:p>
    <w:p w14:paraId="5ABD55D2" w14:textId="16940ABA" w:rsidR="00217653" w:rsidRPr="00CE1828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</w:t>
      </w:r>
      <w:r w:rsidRPr="00CE1828">
        <w:rPr>
          <w:rFonts w:ascii="Calibri" w:hAnsi="Calibri" w:cs="Calibri"/>
          <w:iCs/>
          <w:sz w:val="22"/>
          <w:szCs w:val="22"/>
        </w:rPr>
        <w:t>09323000-9    –    Węzeł cieplny lokalny</w:t>
      </w:r>
    </w:p>
    <w:p w14:paraId="75E677F3" w14:textId="4DEC6E26" w:rsidR="00BB2E74" w:rsidRPr="00CE1828" w:rsidRDefault="00BB2E74" w:rsidP="006B006D">
      <w:pPr>
        <w:pStyle w:val="Bezodstpw"/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CE1828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5FA6035B" w14:textId="73F28BAF" w:rsidR="00D30494" w:rsidRPr="00CE1828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SIWZ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załączonych do SIWZ dokumentach uzasadnione jest koniecznością kompleksowego podejścia do projektowania </w:t>
      </w:r>
      <w:r w:rsidR="00EE65AD" w:rsidRPr="00CE1828">
        <w:rPr>
          <w:rFonts w:asciiTheme="minorHAnsi" w:hAnsiTheme="minorHAnsi" w:cstheme="minorHAnsi"/>
          <w:sz w:val="22"/>
          <w:szCs w:val="22"/>
        </w:rPr>
        <w:t>przyłączy</w:t>
      </w:r>
      <w:r w:rsidRPr="00CE1828">
        <w:rPr>
          <w:rFonts w:asciiTheme="minorHAnsi" w:hAnsiTheme="minorHAnsi" w:cstheme="minorHAnsi"/>
          <w:sz w:val="22"/>
          <w:szCs w:val="22"/>
        </w:rPr>
        <w:t xml:space="preserve"> ciepłowniczych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lastRenderedPageBreak/>
        <w:t>w jednym systemie technologicznym, uwzględniając technologie zastosowane w istniejącej infrastrukturze.</w:t>
      </w:r>
    </w:p>
    <w:p w14:paraId="2124A67A" w14:textId="77777777" w:rsidR="00CF449E" w:rsidRPr="00CE1828" w:rsidRDefault="00CF449E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48EBF7" w14:textId="77777777" w:rsidR="00CD2C18" w:rsidRPr="00CE1828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E3C98B1" w14:textId="1355CCBD" w:rsidR="00007FD5" w:rsidRPr="00CE1828" w:rsidRDefault="00223E64" w:rsidP="004A75D5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7" w:name="_Hlk27725303"/>
      <w:r w:rsidRPr="00CE1828">
        <w:rPr>
          <w:rFonts w:ascii="Calibri" w:hAnsi="Calibri" w:cs="Calibri"/>
          <w:sz w:val="22"/>
          <w:szCs w:val="22"/>
        </w:rPr>
        <w:t>Zamawiający</w:t>
      </w:r>
      <w:r w:rsidR="00692B29" w:rsidRPr="00CE1828">
        <w:rPr>
          <w:rFonts w:ascii="Calibri" w:hAnsi="Calibri" w:cs="Calibri"/>
          <w:sz w:val="22"/>
          <w:szCs w:val="22"/>
        </w:rPr>
        <w:t xml:space="preserve"> nie</w:t>
      </w:r>
      <w:r w:rsidRPr="00CE1828">
        <w:rPr>
          <w:rFonts w:ascii="Calibri" w:hAnsi="Calibri" w:cs="Calibri"/>
          <w:sz w:val="22"/>
          <w:szCs w:val="22"/>
        </w:rPr>
        <w:t xml:space="preserve"> przewiduje udzielenia w okresie 3 lat od dnia udzielenia zamówienia podstawowego, wybranemu zgodnie z zasadą konkurencyjności Wykonawcy, zamówień polegających na powtórzeniu podobnych usług lub robót budowlanych</w:t>
      </w:r>
      <w:r w:rsidR="00B216BF" w:rsidRPr="00CE1828">
        <w:rPr>
          <w:rFonts w:ascii="Calibri" w:hAnsi="Calibri" w:cs="Calibri"/>
          <w:sz w:val="22"/>
          <w:szCs w:val="22"/>
        </w:rPr>
        <w:t>.</w:t>
      </w:r>
      <w:bookmarkEnd w:id="7"/>
      <w:r w:rsidR="00717EBB" w:rsidRPr="00CE1828">
        <w:rPr>
          <w:rFonts w:ascii="Calibri" w:hAnsi="Calibri" w:cs="Calibri"/>
          <w:sz w:val="22"/>
          <w:szCs w:val="22"/>
        </w:rPr>
        <w:t xml:space="preserve"> </w:t>
      </w:r>
    </w:p>
    <w:p w14:paraId="79CF94E8" w14:textId="77777777" w:rsidR="00161646" w:rsidRPr="00CE182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2C03" w14:textId="158FA660" w:rsidR="001F75F8" w:rsidRPr="00CE182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3C074E78" w14:textId="72299074" w:rsidR="001F75F8" w:rsidRPr="00CE1828" w:rsidRDefault="001F75F8" w:rsidP="001F75F8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bookmarkStart w:id="8" w:name="_Hlk135645109"/>
      <w:r w:rsidRPr="00CE1828">
        <w:rPr>
          <w:rFonts w:ascii="Calibri" w:hAnsi="Calibri" w:cs="Calibri"/>
          <w:b/>
          <w:bCs/>
          <w:sz w:val="22"/>
          <w:szCs w:val="22"/>
        </w:rPr>
        <w:t xml:space="preserve">na technologię </w:t>
      </w:r>
      <w:r w:rsidR="00EE65AD" w:rsidRPr="00CE1828">
        <w:rPr>
          <w:rFonts w:ascii="Calibri" w:hAnsi="Calibri" w:cs="Calibri"/>
          <w:b/>
          <w:bCs/>
          <w:sz w:val="22"/>
          <w:szCs w:val="22"/>
        </w:rPr>
        <w:t>przyłącza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ciepłown</w:t>
      </w:r>
      <w:r w:rsidR="00EE65AD" w:rsidRPr="00CE1828">
        <w:rPr>
          <w:rFonts w:ascii="Calibri" w:hAnsi="Calibri" w:cs="Calibri"/>
          <w:b/>
          <w:bCs/>
          <w:sz w:val="22"/>
          <w:szCs w:val="22"/>
        </w:rPr>
        <w:t>iczego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(system) – 10 lat,</w:t>
      </w:r>
    </w:p>
    <w:p w14:paraId="0F9137FD" w14:textId="72337B1F" w:rsidR="001F75F8" w:rsidRPr="00CE182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na roboty budowlano-instalacyjne – 5 lat,</w:t>
      </w:r>
    </w:p>
    <w:p w14:paraId="519B7AD7" w14:textId="57FAE46B" w:rsidR="001F75F8" w:rsidRPr="00CE1828" w:rsidRDefault="001F75F8" w:rsidP="001F75F8">
      <w:pPr>
        <w:numPr>
          <w:ilvl w:val="0"/>
          <w:numId w:val="17"/>
        </w:numPr>
        <w:tabs>
          <w:tab w:val="left" w:pos="709"/>
        </w:tabs>
        <w:spacing w:after="60" w:line="24" w:lineRule="atLeast"/>
        <w:ind w:left="709" w:right="-34" w:hanging="283"/>
        <w:jc w:val="both"/>
        <w:rPr>
          <w:rFonts w:ascii="Calibri" w:hAnsi="Calibri" w:cs="Calibri"/>
          <w:b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na węzły ciepłownicze – 3 lata</w:t>
      </w:r>
      <w:r w:rsidR="000337C2" w:rsidRPr="00CE1828">
        <w:rPr>
          <w:rFonts w:ascii="Calibri" w:hAnsi="Calibri" w:cs="Calibri"/>
          <w:b/>
          <w:bCs/>
          <w:sz w:val="22"/>
          <w:szCs w:val="22"/>
        </w:rPr>
        <w:t>.</w:t>
      </w:r>
    </w:p>
    <w:bookmarkEnd w:id="8"/>
    <w:p w14:paraId="7D37DFF1" w14:textId="1D500690" w:rsidR="00A26A06" w:rsidRPr="00CE1828" w:rsidRDefault="00A26A06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CE1828">
        <w:rPr>
          <w:rFonts w:asciiTheme="minorHAnsi" w:hAnsiTheme="minorHAnsi" w:cstheme="minorHAnsi"/>
          <w:sz w:val="22"/>
          <w:szCs w:val="22"/>
        </w:rPr>
        <w:t xml:space="preserve">sieci </w:t>
      </w:r>
      <w:r w:rsidRPr="00CE1828">
        <w:rPr>
          <w:rFonts w:asciiTheme="minorHAnsi" w:hAnsiTheme="minorHAnsi" w:cstheme="minorHAnsi"/>
          <w:sz w:val="22"/>
          <w:szCs w:val="22"/>
        </w:rPr>
        <w:t xml:space="preserve"> w okresie trwania rękojmi</w:t>
      </w:r>
      <w:r w:rsidR="00784B3F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nie spowoduje to </w:t>
      </w:r>
      <w:r w:rsidR="00CE5EDF" w:rsidRPr="00CE1828">
        <w:rPr>
          <w:rFonts w:asciiTheme="minorHAnsi" w:hAnsiTheme="minorHAnsi" w:cstheme="minorHAnsi"/>
          <w:sz w:val="22"/>
          <w:szCs w:val="22"/>
        </w:rPr>
        <w:t>ich</w:t>
      </w:r>
      <w:r w:rsidRPr="00CE1828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C5435" w14:textId="77777777" w:rsidR="002146F4" w:rsidRPr="00CE1828" w:rsidRDefault="002146F4" w:rsidP="00561245">
      <w:pPr>
        <w:widowControl w:val="0"/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BEA3B03" w:rsidR="004162D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CE1828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CE1828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1E434C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4D737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677E30C5" w:rsidR="007561C9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Ofertę należy złożyć w siedzibie Zamawiającego,</w:t>
      </w:r>
      <w:r w:rsidR="008D738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dnia</w:t>
      </w:r>
      <w:r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>1</w:t>
      </w:r>
      <w:r w:rsidR="0014519A">
        <w:rPr>
          <w:rFonts w:asciiTheme="minorHAnsi" w:hAnsiTheme="minorHAnsi" w:cstheme="minorHAnsi"/>
          <w:b/>
          <w:sz w:val="22"/>
          <w:szCs w:val="22"/>
        </w:rPr>
        <w:t>6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5D46" w:rsidRPr="00875D46">
        <w:rPr>
          <w:rFonts w:asciiTheme="minorHAnsi" w:hAnsiTheme="minorHAnsi" w:cstheme="minorHAnsi"/>
          <w:b/>
          <w:sz w:val="22"/>
          <w:szCs w:val="22"/>
        </w:rPr>
        <w:t>czerwca</w:t>
      </w:r>
      <w:r w:rsidR="00581A6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12.00</w:t>
      </w:r>
      <w:r w:rsidR="00875D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5D4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lub za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pośrednictwem Poczty Polskiej lub poczty kurierskiej. Opakowanie zewnętrzne, powinno być zaadresowane do Zamawiającego:</w:t>
      </w:r>
      <w:r w:rsidRPr="004D73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F2E41" w14:textId="5BD1860C" w:rsidR="000338EF" w:rsidRPr="004D737A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4D737A">
        <w:rPr>
          <w:rFonts w:asciiTheme="minorHAnsi" w:hAnsiTheme="minorHAnsi" w:cstheme="minorHAnsi"/>
          <w:sz w:val="22"/>
          <w:szCs w:val="22"/>
        </w:rPr>
        <w:t>,</w:t>
      </w:r>
      <w:r w:rsidRPr="004D737A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0D250D48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>„Oferta na</w:t>
      </w:r>
      <w:r w:rsidR="00125A12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wykonanie przyłącza do sieci ciepłowniczej węzła cieplnego w obiekcie </w:t>
      </w:r>
      <w:r w:rsidR="003154F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25A12" w:rsidRPr="00CE1828">
        <w:rPr>
          <w:rFonts w:asciiTheme="minorHAnsi" w:hAnsiTheme="minorHAnsi" w:cstheme="minorHAnsi"/>
          <w:b/>
          <w:bCs/>
          <w:sz w:val="22"/>
          <w:szCs w:val="22"/>
        </w:rPr>
        <w:t>przy ul. Wiśniowieckiego 125 w Nowym Sączu</w:t>
      </w:r>
      <w:r w:rsidR="00DD3AAA" w:rsidRPr="00CE182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7FD6922C" w:rsidR="004162D8" w:rsidRPr="00443C38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>1</w:t>
      </w:r>
      <w:r w:rsidR="0014519A">
        <w:rPr>
          <w:rFonts w:asciiTheme="minorHAnsi" w:hAnsiTheme="minorHAnsi" w:cstheme="minorHAnsi"/>
          <w:b/>
          <w:sz w:val="22"/>
          <w:szCs w:val="22"/>
        </w:rPr>
        <w:t>6</w:t>
      </w:r>
      <w:r w:rsidR="006E330C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5D46" w:rsidRPr="00875D46">
        <w:rPr>
          <w:rFonts w:asciiTheme="minorHAnsi" w:hAnsiTheme="minorHAnsi" w:cstheme="minorHAnsi"/>
          <w:b/>
          <w:sz w:val="22"/>
          <w:szCs w:val="22"/>
        </w:rPr>
        <w:t>czerwca</w:t>
      </w:r>
      <w:r w:rsidR="00E222D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4D737A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Opakowanie wewnętrzne z ofertą winno być opatrzone </w:t>
      </w:r>
      <w:r w:rsidRPr="004D737A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4D737A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11B1556E" w:rsidR="000338EF" w:rsidRPr="006E330C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Jawne otwarcie ofert nastąpi w </w:t>
      </w:r>
      <w:r w:rsidRPr="00875D46">
        <w:rPr>
          <w:rFonts w:asciiTheme="minorHAnsi" w:hAnsiTheme="minorHAnsi" w:cstheme="minorHAnsi"/>
          <w:sz w:val="22"/>
          <w:szCs w:val="22"/>
        </w:rPr>
        <w:t>dniu</w:t>
      </w:r>
      <w:r w:rsidR="004D737A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6E330C" w:rsidRPr="00875D4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4519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E330C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5D46" w:rsidRPr="00875D46">
        <w:rPr>
          <w:rFonts w:asciiTheme="minorHAnsi" w:hAnsiTheme="minorHAnsi" w:cstheme="minorHAnsi"/>
          <w:b/>
          <w:bCs/>
          <w:sz w:val="22"/>
          <w:szCs w:val="22"/>
        </w:rPr>
        <w:t>czerwca</w:t>
      </w:r>
      <w:r w:rsidR="00E222DF" w:rsidRPr="00875D4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875D46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="008D7385" w:rsidRPr="00875D46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443C38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99850D" w14:textId="13ECDACC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CE1828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4D737A" w:rsidRPr="00CE182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92243C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596F2" w14:textId="1798F635" w:rsidR="00784B3F" w:rsidRDefault="000338EF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Wykonawcy, cenę ofertową brutto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9FCA9" w14:textId="7FCEBC14" w:rsidR="00F97B27" w:rsidRDefault="00F97B27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CE182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CE182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CE182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CE1828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CE182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CE182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CE182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CE1828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8D2FFB2" w:rsidR="00DE53B0" w:rsidRPr="00CE1828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C798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CE1828">
        <w:rPr>
          <w:rFonts w:asciiTheme="minorHAnsi" w:hAnsiTheme="minorHAnsi" w:cstheme="minorHAnsi"/>
          <w:sz w:val="22"/>
          <w:szCs w:val="22"/>
        </w:rPr>
        <w:t>l</w:t>
      </w:r>
      <w:r w:rsidRPr="00CE1828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CE1828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</w:t>
      </w:r>
      <w:r w:rsidR="000338EF" w:rsidRPr="00CE1828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8AE66" w14:textId="77777777" w:rsidR="00C20866" w:rsidRPr="00292E98" w:rsidRDefault="00C20866" w:rsidP="00C20866">
      <w:pPr>
        <w:spacing w:line="256" w:lineRule="auto"/>
        <w:jc w:val="both"/>
        <w:rPr>
          <w:rStyle w:val="Hipercze"/>
          <w:bCs/>
          <w:color w:val="auto"/>
          <w:u w:val="none"/>
        </w:rPr>
      </w:pPr>
      <w:r w:rsidRPr="00CE1828">
        <w:rPr>
          <w:rFonts w:ascii="Calibri" w:hAnsi="Calibri" w:cs="Calibri"/>
          <w:sz w:val="22"/>
          <w:szCs w:val="22"/>
        </w:rPr>
        <w:t xml:space="preserve">W celu uniknięcia konfliktu interesów osoby wykonujące w imieniu Zamawiającego czynności wiązane z procedurą wybory Wykonawcy, w tym biorące udział w procesie oceny ofert, nie mogą być powiązane osobowo lub kapitałowo z Wykonawcami, którzy złożyli oferty. W tym celu w/w osoby składają oświadczenia o treści określonej </w:t>
      </w:r>
      <w:r w:rsidRPr="00875D46">
        <w:rPr>
          <w:rFonts w:ascii="Calibri" w:hAnsi="Calibri" w:cs="Calibri"/>
          <w:sz w:val="22"/>
          <w:szCs w:val="22"/>
        </w:rPr>
        <w:t>w „</w:t>
      </w:r>
      <w:r w:rsidRPr="00875D46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Wytycznych w zakresie udzielania zamówień w ramach Mechanizmu Finansowego EOG na lata 2014-2021 oraz Norweskiego Mechanizmu Finansowego na lata 2014-2021”.</w:t>
      </w:r>
    </w:p>
    <w:p w14:paraId="5407DD28" w14:textId="77777777" w:rsidR="00DB1E4C" w:rsidRDefault="00DB1E4C" w:rsidP="00784B3F">
      <w:pPr>
        <w:pStyle w:val="Bezodstpw"/>
      </w:pPr>
    </w:p>
    <w:p w14:paraId="3B425C2E" w14:textId="35BDF90B" w:rsidR="000338EF" w:rsidRPr="00CE182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 zamówienie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Wykonawcy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E1828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CE182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CE1828" w:rsidRDefault="000338EF" w:rsidP="009C798B">
      <w:pPr>
        <w:numPr>
          <w:ilvl w:val="1"/>
          <w:numId w:val="3"/>
        </w:numPr>
        <w:spacing w:after="120"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5A4C8512" w14:textId="02FDFFA1" w:rsidR="00784B3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6 i),</w:t>
      </w:r>
      <w:r w:rsidR="00B2630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6 d),</w:t>
      </w:r>
      <w:r w:rsidR="00FA12D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CE1828">
        <w:rPr>
          <w:rFonts w:asciiTheme="minorHAnsi" w:hAnsiTheme="minorHAnsi" w:cstheme="minorHAnsi"/>
          <w:sz w:val="22"/>
          <w:szCs w:val="22"/>
        </w:rPr>
        <w:t>m</w:t>
      </w:r>
      <w:r w:rsidRPr="00CE1828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CE1828">
        <w:rPr>
          <w:rFonts w:asciiTheme="minorHAnsi" w:hAnsiTheme="minorHAnsi" w:cstheme="minorHAnsi"/>
          <w:sz w:val="22"/>
          <w:szCs w:val="22"/>
        </w:rPr>
        <w:t>k</w:t>
      </w:r>
      <w:r w:rsidRPr="00CE1828">
        <w:rPr>
          <w:rFonts w:asciiTheme="minorHAnsi" w:hAnsiTheme="minorHAnsi" w:cstheme="minorHAnsi"/>
          <w:sz w:val="22"/>
          <w:szCs w:val="22"/>
        </w:rPr>
        <w:t>)</w:t>
      </w:r>
      <w:r w:rsidR="00BE438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specyfikacji.</w:t>
      </w:r>
    </w:p>
    <w:p w14:paraId="654480DA" w14:textId="10102256" w:rsidR="00F97B27" w:rsidRPr="00CE1828" w:rsidRDefault="00F97B2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CE1828">
        <w:rPr>
          <w:rFonts w:asciiTheme="minorHAnsi" w:hAnsiTheme="minorHAnsi" w:cstheme="minorHAnsi"/>
          <w:sz w:val="22"/>
          <w:szCs w:val="22"/>
        </w:rPr>
        <w:t xml:space="preserve">,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CE1828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CE1828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CE1828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6287AE7F" w:rsidR="00007FD5" w:rsidRPr="00CE1828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</w:t>
      </w:r>
      <w:r w:rsidR="003F1E7B"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CE18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CE18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w postępowaniu, Zamawiający wezwie aby Wykonawca w terminie wskazanym przez Zamawiającego zastąpił ten podmiot innym podmiotem/ami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CE1828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CE1828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sposób wykorzystania zasobów innego podmiotu, przez Wykonawcę, przy wykonywaniu zamówienia,</w:t>
      </w:r>
    </w:p>
    <w:p w14:paraId="338594E3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CE1828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CE1828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CE1828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7E801F5D" w14:textId="25D5597D" w:rsidR="00D30494" w:rsidRPr="00CE1828" w:rsidRDefault="000338EF" w:rsidP="006B006D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CE1828">
        <w:rPr>
          <w:rFonts w:asciiTheme="minorHAnsi" w:hAnsiTheme="minorHAnsi" w:cstheme="minorHAnsi"/>
          <w:sz w:val="22"/>
          <w:szCs w:val="22"/>
        </w:rPr>
        <w:t>7</w:t>
      </w:r>
      <w:r w:rsidRPr="00CE1828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1D6ED8B2" w14:textId="77777777" w:rsidR="000A3D1B" w:rsidRPr="00CE1828" w:rsidRDefault="000A3D1B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CE1828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CE1828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CE1828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CE1828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00ACCDAD" w14:textId="70979B73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CE1828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CE1828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CE1828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7 </w:t>
      </w:r>
      <w:r w:rsidRPr="00CE1828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413C2993" w:rsidR="00042191" w:rsidRPr="00CE1828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CE1828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AC8082D" w14:textId="3EEF4D5D" w:rsidR="00B134BC" w:rsidRPr="00CE1828" w:rsidRDefault="00B134BC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7CE3C" w14:textId="77777777" w:rsidR="002C1379" w:rsidRPr="00CE1828" w:rsidRDefault="002C1379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CE1828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musi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</w:t>
      </w:r>
      <w:r w:rsidR="0040712B" w:rsidRPr="00CE1828">
        <w:rPr>
          <w:rFonts w:asciiTheme="minorHAnsi" w:hAnsiTheme="minorHAnsi" w:cstheme="minorHAnsi"/>
          <w:sz w:val="22"/>
          <w:szCs w:val="22"/>
        </w:rPr>
        <w:t> </w:t>
      </w:r>
      <w:r w:rsidRPr="00CE1828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CE1828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CE1828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CE182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CE1828">
        <w:rPr>
          <w:rFonts w:asciiTheme="minorHAnsi" w:hAnsiTheme="minorHAnsi" w:cstheme="minorHAnsi"/>
          <w:sz w:val="22"/>
          <w:szCs w:val="22"/>
        </w:rPr>
        <w:t>,</w:t>
      </w:r>
      <w:r w:rsidRPr="00CE1828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CE1828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CE1828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CE1828">
        <w:rPr>
          <w:rFonts w:asciiTheme="minorHAnsi" w:hAnsiTheme="minorHAnsi" w:cstheme="minorHAnsi"/>
          <w:sz w:val="22"/>
          <w:szCs w:val="22"/>
        </w:rPr>
        <w:t>,</w:t>
      </w:r>
      <w:r w:rsidR="00012772" w:rsidRPr="00CE1828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CE1828">
        <w:rPr>
          <w:rFonts w:asciiTheme="minorHAnsi" w:hAnsiTheme="minorHAnsi" w:cstheme="minorHAnsi"/>
          <w:sz w:val="22"/>
          <w:szCs w:val="22"/>
        </w:rPr>
        <w:t> </w:t>
      </w:r>
      <w:r w:rsidR="00012772" w:rsidRPr="00CE1828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Pr="00CE1828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CE1828">
        <w:rPr>
          <w:rFonts w:asciiTheme="minorHAnsi" w:hAnsiTheme="minorHAnsi" w:cstheme="minorHAnsi"/>
          <w:sz w:val="22"/>
          <w:szCs w:val="22"/>
        </w:rPr>
        <w:t>ykonawc</w:t>
      </w:r>
      <w:r w:rsidRPr="00CE1828">
        <w:rPr>
          <w:rFonts w:asciiTheme="minorHAnsi" w:hAnsiTheme="minorHAnsi" w:cstheme="minorHAnsi"/>
          <w:sz w:val="22"/>
          <w:szCs w:val="22"/>
        </w:rPr>
        <w:t>y,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CE1828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CE1828">
        <w:rPr>
          <w:rFonts w:asciiTheme="minorHAnsi" w:hAnsiTheme="minorHAnsi" w:cstheme="minorHAnsi"/>
          <w:sz w:val="22"/>
          <w:szCs w:val="22"/>
        </w:rPr>
        <w:t>realizacj</w:t>
      </w:r>
      <w:r w:rsidRPr="00CE1828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CE1828">
        <w:rPr>
          <w:rFonts w:asciiTheme="minorHAnsi" w:hAnsiTheme="minorHAnsi" w:cstheme="minorHAnsi"/>
          <w:sz w:val="22"/>
          <w:szCs w:val="22"/>
        </w:rPr>
        <w:t>zamówienia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CE1828">
        <w:rPr>
          <w:rFonts w:asciiTheme="minorHAnsi" w:hAnsiTheme="minorHAnsi" w:cstheme="minorHAnsi"/>
          <w:sz w:val="22"/>
          <w:szCs w:val="22"/>
        </w:rPr>
        <w:t>ą</w:t>
      </w:r>
      <w:r w:rsidR="00042191" w:rsidRPr="00CE1828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Zamawiającemu. </w:t>
      </w:r>
    </w:p>
    <w:p w14:paraId="5BC91DCA" w14:textId="3CB3B7A6" w:rsidR="000338EF" w:rsidRPr="00CE1828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Jeżeli część zamówienia, wobec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której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CE1828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w pkt</w:t>
      </w:r>
      <w:r w:rsidR="007E6F3C" w:rsidRPr="00CE1828">
        <w:rPr>
          <w:rFonts w:asciiTheme="minorHAnsi" w:hAnsiTheme="minorHAnsi" w:cstheme="minorHAnsi"/>
          <w:sz w:val="22"/>
          <w:szCs w:val="22"/>
        </w:rPr>
        <w:t>.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6</w:t>
      </w:r>
      <w:r w:rsidR="007E6F3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e),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CE1828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warunku</w:t>
      </w:r>
      <w:r w:rsidR="004C3F9A" w:rsidRPr="00CE1828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CE1828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CE1828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CE1828">
        <w:rPr>
          <w:rFonts w:asciiTheme="minorHAnsi" w:hAnsiTheme="minorHAnsi" w:cstheme="minorHAnsi"/>
          <w:sz w:val="22"/>
          <w:szCs w:val="22"/>
        </w:rPr>
        <w:t>Wykonawcy</w:t>
      </w:r>
      <w:r w:rsidR="000D3336" w:rsidRPr="00CE1828">
        <w:rPr>
          <w:rFonts w:asciiTheme="minorHAnsi" w:hAnsiTheme="minorHAnsi" w:cstheme="minorHAnsi"/>
          <w:sz w:val="22"/>
          <w:szCs w:val="22"/>
        </w:rPr>
        <w:t>.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CE1828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CE1828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CE1828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wraz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CE1828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6EF135F2" w:rsidR="006B006D" w:rsidRPr="00CE1828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wskazaniem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sądowym,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administracyjnym alb</w:t>
      </w:r>
      <w:r w:rsidR="002875DA" w:rsidRPr="00CE1828">
        <w:rPr>
          <w:rFonts w:asciiTheme="minorHAnsi" w:hAnsiTheme="minorHAnsi" w:cstheme="minorHAnsi"/>
          <w:sz w:val="22"/>
          <w:szCs w:val="22"/>
        </w:rPr>
        <w:t>o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CE1828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54144347" w14:textId="77777777" w:rsidR="002C1379" w:rsidRPr="00CE1828" w:rsidRDefault="002C1379" w:rsidP="00C27E3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CE1828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1D305C0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CE1828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26F66" w:rsidRPr="00CE1828">
        <w:rPr>
          <w:rFonts w:asciiTheme="minorHAnsi" w:hAnsiTheme="minorHAnsi" w:cstheme="minorHAnsi"/>
          <w:sz w:val="22"/>
          <w:szCs w:val="22"/>
        </w:rPr>
        <w:t>9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CE1828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wpisie do ewidencji działalności gospodarczej</w:t>
      </w:r>
      <w:r w:rsidR="00042191" w:rsidRPr="00CE1828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CE182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CE1828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przypadku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CE182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CE182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wykaz wykonanych w okresie ostatnich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CE182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CE1828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CE1828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205A793B" w:rsidR="003C1563" w:rsidRPr="003154F1" w:rsidRDefault="000338EF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–</w:t>
      </w:r>
      <w:r w:rsidR="006B006D" w:rsidRPr="003154F1">
        <w:rPr>
          <w:rFonts w:asciiTheme="minorHAnsi" w:hAnsiTheme="minorHAnsi" w:cstheme="minorHAnsi"/>
          <w:sz w:val="22"/>
          <w:szCs w:val="22"/>
        </w:rPr>
        <w:tab/>
      </w:r>
      <w:r w:rsidR="003E064D" w:rsidRPr="003154F1">
        <w:rPr>
          <w:rFonts w:asciiTheme="minorHAnsi" w:hAnsiTheme="minorHAnsi" w:cstheme="minorHAnsi"/>
          <w:b/>
          <w:bCs/>
          <w:sz w:val="22"/>
          <w:szCs w:val="22"/>
        </w:rPr>
        <w:t>jedną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robot</w:t>
      </w:r>
      <w:r w:rsidR="003E064D" w:rsidRPr="003154F1">
        <w:rPr>
          <w:rFonts w:asciiTheme="minorHAnsi" w:hAnsiTheme="minorHAnsi" w:cstheme="minorHAnsi"/>
          <w:sz w:val="22"/>
          <w:szCs w:val="22"/>
        </w:rPr>
        <w:t>ę</w:t>
      </w:r>
      <w:r w:rsidRPr="003154F1">
        <w:rPr>
          <w:rFonts w:asciiTheme="minorHAnsi" w:hAnsiTheme="minorHAnsi" w:cstheme="minorHAnsi"/>
          <w:sz w:val="22"/>
          <w:szCs w:val="22"/>
        </w:rPr>
        <w:t xml:space="preserve"> budowlan</w:t>
      </w:r>
      <w:r w:rsidR="003E064D" w:rsidRPr="003154F1">
        <w:rPr>
          <w:rFonts w:asciiTheme="minorHAnsi" w:hAnsiTheme="minorHAnsi" w:cstheme="minorHAnsi"/>
          <w:sz w:val="22"/>
          <w:szCs w:val="22"/>
        </w:rPr>
        <w:t xml:space="preserve">ą </w:t>
      </w:r>
      <w:r w:rsidRPr="003154F1">
        <w:rPr>
          <w:rFonts w:asciiTheme="minorHAnsi" w:hAnsiTheme="minorHAnsi" w:cstheme="minorHAnsi"/>
          <w:sz w:val="22"/>
          <w:szCs w:val="22"/>
        </w:rPr>
        <w:t>polegając</w:t>
      </w:r>
      <w:r w:rsidR="003E064D" w:rsidRPr="003154F1">
        <w:rPr>
          <w:rFonts w:asciiTheme="minorHAnsi" w:hAnsiTheme="minorHAnsi" w:cstheme="minorHAnsi"/>
          <w:sz w:val="22"/>
          <w:szCs w:val="22"/>
        </w:rPr>
        <w:t>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wykonaniu minimum </w:t>
      </w:r>
      <w:r w:rsidR="003154F1" w:rsidRPr="003154F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875D46" w:rsidRPr="003154F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mb sieci</w:t>
      </w:r>
      <w:r w:rsidR="00B20E31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>preizolowanej</w:t>
      </w:r>
      <w:r w:rsidR="003E064D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54F1" w:rsidRPr="003154F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C14F5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o średnicy min. Dn </w:t>
      </w:r>
      <w:r w:rsidR="003154F1" w:rsidRPr="003154F1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="00CC14F5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– w jednym zamówieniu;</w:t>
      </w:r>
    </w:p>
    <w:p w14:paraId="248205DF" w14:textId="29A002F3" w:rsidR="003C1563" w:rsidRPr="00171EE8" w:rsidRDefault="006B006D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–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3F9A" w:rsidRPr="003154F1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3E064D" w:rsidRPr="003154F1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4C3F9A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robot</w:t>
      </w:r>
      <w:r w:rsidR="003E064D" w:rsidRPr="003154F1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4C3F9A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polegająca na 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>montaż</w:t>
      </w:r>
      <w:r w:rsidR="004C3F9A" w:rsidRPr="003154F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i uruchomieni</w:t>
      </w:r>
      <w:r w:rsidR="004C3F9A" w:rsidRPr="003154F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co najmniej </w:t>
      </w:r>
      <w:r w:rsidR="00875D46" w:rsidRPr="003154F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2EC3" w:rsidRPr="003154F1">
        <w:rPr>
          <w:rFonts w:asciiTheme="minorHAnsi" w:hAnsiTheme="minorHAnsi" w:cstheme="minorHAnsi"/>
          <w:b/>
          <w:bCs/>
          <w:sz w:val="22"/>
          <w:szCs w:val="22"/>
        </w:rPr>
        <w:t>jedno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>funkc</w:t>
      </w:r>
      <w:r w:rsidR="007D0D2D" w:rsidRPr="003154F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>jn</w:t>
      </w:r>
      <w:r w:rsidR="00875D46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ego 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>węzł</w:t>
      </w:r>
      <w:r w:rsidR="00875D46" w:rsidRPr="003154F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C1563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kompaktow</w:t>
      </w:r>
      <w:r w:rsidR="00875D46" w:rsidRPr="003154F1"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3E064D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3154F1">
        <w:rPr>
          <w:rFonts w:asciiTheme="minorHAnsi" w:hAnsiTheme="minorHAnsi" w:cstheme="minorHAnsi"/>
          <w:b/>
          <w:bCs/>
          <w:sz w:val="22"/>
          <w:szCs w:val="22"/>
        </w:rPr>
        <w:t>– w jednym zamówieniu,</w:t>
      </w:r>
    </w:p>
    <w:p w14:paraId="4867A857" w14:textId="55993B10" w:rsidR="000338EF" w:rsidRPr="00CE1828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w/w roboty został wykonane – zał. nr 5 do specyfikacji,</w:t>
      </w:r>
    </w:p>
    <w:p w14:paraId="4BB1DDE2" w14:textId="2F0A140C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CE1828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199FD7F" w14:textId="0072D52B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CE1828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CE1828">
        <w:rPr>
          <w:rFonts w:asciiTheme="minorHAnsi" w:hAnsiTheme="minorHAnsi" w:cstheme="minorHAnsi"/>
          <w:sz w:val="22"/>
          <w:szCs w:val="22"/>
        </w:rPr>
        <w:t xml:space="preserve"> 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71FE11D7" w:rsidR="002825FD" w:rsidRPr="00CE1828" w:rsidRDefault="000338EF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CE1828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9" w:name="_Hlk23847996"/>
      <w:r w:rsidR="00856052" w:rsidRPr="00CE1828">
        <w:rPr>
          <w:rFonts w:asciiTheme="minorHAnsi" w:hAnsiTheme="minorHAnsi" w:cstheme="minorHAnsi"/>
          <w:sz w:val="22"/>
          <w:szCs w:val="22"/>
        </w:rPr>
        <w:t>–</w:t>
      </w:r>
      <w:bookmarkEnd w:id="9"/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27977957"/>
      <w:r w:rsidRPr="00CE1828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CE1828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2701EF" w:rsidRPr="00CE1828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instalacji</w:t>
      </w:r>
      <w:r w:rsidR="002701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urządzeń cieplnych,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wentylacyjnych, wodociągowych i kanalizacyjnych</w:t>
      </w:r>
      <w:r w:rsidR="002825FD" w:rsidRPr="00CE1828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CE1828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10"/>
      <w:r w:rsidR="0008043D" w:rsidRPr="00CE1828">
        <w:rPr>
          <w:rFonts w:asciiTheme="minorHAnsi" w:hAnsiTheme="minorHAnsi" w:cstheme="minorHAnsi"/>
          <w:sz w:val="22"/>
          <w:szCs w:val="22"/>
        </w:rPr>
        <w:t>;</w:t>
      </w:r>
    </w:p>
    <w:p w14:paraId="3A3A0794" w14:textId="0A95B17C" w:rsidR="003F1E7B" w:rsidRPr="00CE1828" w:rsidRDefault="000F1CF6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spawacze – </w:t>
      </w:r>
      <w:r w:rsidR="000B6EB1" w:rsidRPr="00CE1828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CE1828">
        <w:rPr>
          <w:rFonts w:asciiTheme="minorHAnsi" w:hAnsiTheme="minorHAnsi" w:cstheme="minorHAnsi"/>
          <w:sz w:val="22"/>
          <w:szCs w:val="22"/>
        </w:rPr>
        <w:t xml:space="preserve">aktualne świadectwa </w:t>
      </w:r>
      <w:r w:rsidR="00FC4BD9" w:rsidRPr="00CE1828">
        <w:rPr>
          <w:rFonts w:asciiTheme="minorHAnsi" w:hAnsiTheme="minorHAnsi" w:cstheme="minorHAnsi"/>
          <w:sz w:val="22"/>
          <w:szCs w:val="22"/>
        </w:rPr>
        <w:t>spawalnicze</w:t>
      </w:r>
      <w:r w:rsidR="0058399C" w:rsidRPr="00CE1828">
        <w:rPr>
          <w:rFonts w:asciiTheme="minorHAnsi" w:hAnsiTheme="minorHAnsi" w:cstheme="minorHAnsi"/>
          <w:sz w:val="22"/>
          <w:szCs w:val="22"/>
        </w:rPr>
        <w:t xml:space="preserve"> w zakresie zgodnym </w:t>
      </w:r>
      <w:r w:rsidR="0058399C" w:rsidRPr="00CE1828">
        <w:rPr>
          <w:rFonts w:asciiTheme="minorHAnsi" w:hAnsiTheme="minorHAnsi" w:cstheme="minorHAnsi"/>
          <w:sz w:val="22"/>
          <w:szCs w:val="22"/>
        </w:rPr>
        <w:br/>
        <w:t>z przedmiotem zamówienia</w:t>
      </w:r>
      <w:r w:rsidR="00FC4BD9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F5E9241" w14:textId="446A91B3" w:rsidR="003154F1" w:rsidRPr="003154F1" w:rsidRDefault="001A63A2" w:rsidP="003154F1">
      <w:pPr>
        <w:pStyle w:val="Akapitzlist"/>
        <w:numPr>
          <w:ilvl w:val="0"/>
          <w:numId w:val="30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>monterzy sieci</w:t>
      </w:r>
      <w:r w:rsidRPr="00CE1828">
        <w:rPr>
          <w:rFonts w:ascii="Calibri" w:hAnsi="Calibri" w:cs="Calibri"/>
          <w:sz w:val="22"/>
          <w:szCs w:val="22"/>
        </w:rPr>
        <w:t xml:space="preserve"> – muszą posiadać uprawnienia eksploatacyjne grupy G1, G2 oraz certyfikaty wystawione przez producenta rur preizolowanych wybranego przez </w:t>
      </w:r>
      <w:r w:rsidRPr="003154F1">
        <w:rPr>
          <w:rFonts w:ascii="Calibri" w:hAnsi="Calibri" w:cs="Calibri"/>
          <w:sz w:val="22"/>
          <w:szCs w:val="22"/>
        </w:rPr>
        <w:t>wykonawcę w zakresie wykonywania zespołu złączy preizolowanych.</w:t>
      </w:r>
    </w:p>
    <w:p w14:paraId="4FBCA19E" w14:textId="72DA4147" w:rsidR="000D3336" w:rsidRPr="003154F1" w:rsidRDefault="000D3336" w:rsidP="003154F1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Kierownik budowy musi posiadać minimum 2-letnie doświadczenie na stanowisku kierownika budowy, w tym kierował co najmniej jedn</w:t>
      </w:r>
      <w:r w:rsidR="003E064D" w:rsidRPr="003154F1">
        <w:rPr>
          <w:rFonts w:asciiTheme="minorHAnsi" w:hAnsiTheme="minorHAnsi" w:cstheme="minorHAnsi"/>
          <w:sz w:val="22"/>
          <w:szCs w:val="22"/>
        </w:rPr>
        <w:t>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3F1E7B" w:rsidRPr="003154F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przebudowie sieci ciep</w:t>
      </w:r>
      <w:r w:rsidR="00701CD1" w:rsidRPr="003154F1">
        <w:rPr>
          <w:rFonts w:asciiTheme="minorHAnsi" w:hAnsiTheme="minorHAnsi" w:cstheme="minorHAnsi"/>
          <w:sz w:val="22"/>
          <w:szCs w:val="22"/>
        </w:rPr>
        <w:t>łowniczej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o długości co najmniej </w:t>
      </w:r>
      <w:r w:rsidR="003154F1" w:rsidRPr="003154F1">
        <w:rPr>
          <w:rFonts w:asciiTheme="minorHAnsi" w:hAnsiTheme="minorHAnsi" w:cstheme="minorHAnsi"/>
          <w:sz w:val="22"/>
          <w:szCs w:val="22"/>
        </w:rPr>
        <w:t>1</w:t>
      </w:r>
      <w:r w:rsidR="00152BF8" w:rsidRPr="003154F1">
        <w:rPr>
          <w:rFonts w:asciiTheme="minorHAnsi" w:hAnsiTheme="minorHAnsi" w:cstheme="minorHAnsi"/>
          <w:sz w:val="22"/>
          <w:szCs w:val="22"/>
        </w:rPr>
        <w:t>00 mb w technologii rur preizolowanych. Posiadanie niezbędnych uprawnień i doświadczenia poświadczone będzie przez złożenie przez kierownika budowy pisemnego oświadczenia</w:t>
      </w:r>
      <w:r w:rsidR="009710B6" w:rsidRPr="003154F1">
        <w:rPr>
          <w:rFonts w:asciiTheme="minorHAnsi" w:hAnsiTheme="minorHAnsi" w:cstheme="minorHAnsi"/>
          <w:sz w:val="22"/>
          <w:szCs w:val="22"/>
        </w:rPr>
        <w:t xml:space="preserve"> własnego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, złożonego pod rygorem odpowiedzialności karnej. </w:t>
      </w:r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29396" w14:textId="799CFC9C" w:rsidR="000338EF" w:rsidRPr="003154F1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mus</w:t>
      </w:r>
      <w:r w:rsidRPr="003154F1">
        <w:rPr>
          <w:rFonts w:asciiTheme="minorHAnsi" w:hAnsiTheme="minorHAnsi" w:cstheme="minorHAnsi"/>
          <w:sz w:val="22"/>
          <w:szCs w:val="22"/>
        </w:rPr>
        <w:t>i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 w:rsidRPr="003154F1">
        <w:rPr>
          <w:rFonts w:asciiTheme="minorHAnsi" w:hAnsiTheme="minorHAnsi" w:cstheme="minorHAnsi"/>
          <w:sz w:val="22"/>
          <w:szCs w:val="22"/>
        </w:rPr>
        <w:t>e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o wpisie do Izby Inżynierów Budownictwa. </w:t>
      </w:r>
    </w:p>
    <w:p w14:paraId="6344D8B4" w14:textId="235BAB11" w:rsidR="000338EF" w:rsidRPr="00CE1828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sz w:val="22"/>
          <w:szCs w:val="22"/>
        </w:rPr>
        <w:t>U</w:t>
      </w:r>
      <w:r w:rsidR="000338EF" w:rsidRPr="003154F1">
        <w:rPr>
          <w:rFonts w:asciiTheme="minorHAnsi" w:hAnsiTheme="minorHAnsi" w:cstheme="minorHAnsi"/>
          <w:sz w:val="22"/>
          <w:szCs w:val="22"/>
        </w:rPr>
        <w:t>prawnienia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3154F1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3154F1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3154F1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3154F1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154F1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Wykonawca. </w:t>
      </w:r>
    </w:p>
    <w:p w14:paraId="633A4ADA" w14:textId="18F55826" w:rsidR="000338EF" w:rsidRPr="00CE1828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mus</w:t>
      </w:r>
      <w:r w:rsidRPr="00CE1828">
        <w:rPr>
          <w:rFonts w:asciiTheme="minorHAnsi" w:hAnsiTheme="minorHAnsi" w:cstheme="minorHAnsi"/>
          <w:sz w:val="22"/>
          <w:szCs w:val="22"/>
        </w:rPr>
        <w:t>i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0338EF" w:rsidRPr="00CE1828">
        <w:rPr>
          <w:rFonts w:asciiTheme="minorHAnsi" w:hAnsiTheme="minorHAnsi" w:cstheme="minorHAnsi"/>
          <w:sz w:val="22"/>
          <w:szCs w:val="22"/>
        </w:rPr>
        <w:t>w ustawie z dnia 7 lipca 1994 r. Prawo budowlane (Dz.U.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2018.1202</w:t>
      </w:r>
      <w:r w:rsidR="0040712B" w:rsidRPr="00CE1828">
        <w:rPr>
          <w:rFonts w:asciiTheme="minorHAnsi" w:hAnsiTheme="minorHAnsi" w:cstheme="minorHAnsi"/>
          <w:sz w:val="22"/>
          <w:szCs w:val="22"/>
        </w:rPr>
        <w:t xml:space="preserve"> z późn.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40712B" w:rsidRPr="00CE1828">
        <w:rPr>
          <w:rFonts w:asciiTheme="minorHAnsi" w:hAnsiTheme="minorHAnsi" w:cstheme="minorHAnsi"/>
          <w:sz w:val="22"/>
          <w:szCs w:val="22"/>
        </w:rPr>
        <w:t>zm.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) </w:t>
      </w:r>
      <w:r w:rsidR="003F1E7B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0338EF" w:rsidRPr="00CE1828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 państwach członkowskich Unii Europejskiej (Dz.U. 2018 poz. 2272).</w:t>
      </w:r>
    </w:p>
    <w:p w14:paraId="2A82B461" w14:textId="371DE8E2" w:rsidR="000337C2" w:rsidRPr="00CE1828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 w:rsidRPr="00CE1828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CE1828">
        <w:rPr>
          <w:rFonts w:asciiTheme="minorHAnsi" w:hAnsiTheme="minorHAnsi" w:cstheme="minorHAnsi"/>
          <w:sz w:val="22"/>
          <w:szCs w:val="22"/>
        </w:rPr>
        <w:t xml:space="preserve">właściwego naczelnika urzędu skarbowego potwierdzającego, że Wykonawca nie zalega z opłacaniem podatków wystawione nie wcześniej niż 3 miesiące przed upływem </w:t>
      </w:r>
      <w:r w:rsidRPr="00CE1828">
        <w:rPr>
          <w:rFonts w:asciiTheme="minorHAnsi" w:hAnsiTheme="minorHAnsi" w:cstheme="minorHAnsi"/>
          <w:sz w:val="22"/>
          <w:szCs w:val="22"/>
        </w:rPr>
        <w:lastRenderedPageBreak/>
        <w:t>terminu ofert lub inny dokument potwierdzający, że Wykonawca zawarł porozumienie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CE1828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CE1828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CE1828">
        <w:rPr>
          <w:rFonts w:asciiTheme="minorHAnsi" w:hAnsiTheme="minorHAnsi" w:cstheme="minorHAnsi"/>
          <w:sz w:val="22"/>
          <w:szCs w:val="22"/>
        </w:rPr>
        <w:t>–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CE1828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CE1828">
        <w:rPr>
          <w:rFonts w:asciiTheme="minorHAnsi" w:hAnsiTheme="minorHAnsi" w:cstheme="minorHAnsi"/>
          <w:sz w:val="22"/>
          <w:szCs w:val="22"/>
        </w:rPr>
        <w:t>/umowy</w:t>
      </w:r>
      <w:r w:rsidR="000338EF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 wniesienia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7DE4FCC7" w:rsidR="000338EF" w:rsidRPr="003154F1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29328921"/>
      <w:r w:rsidRPr="003154F1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3154F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3154F1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3154F1">
        <w:rPr>
          <w:rFonts w:asciiTheme="minorHAnsi" w:hAnsiTheme="minorHAnsi" w:cstheme="minorHAnsi"/>
          <w:sz w:val="22"/>
          <w:szCs w:val="22"/>
        </w:rPr>
        <w:br/>
      </w:r>
      <w:r w:rsidRPr="003154F1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3154F1">
        <w:rPr>
          <w:rFonts w:asciiTheme="minorHAnsi" w:hAnsiTheme="minorHAnsi" w:cstheme="minorHAnsi"/>
          <w:sz w:val="22"/>
          <w:szCs w:val="22"/>
        </w:rPr>
        <w:t>–</w:t>
      </w:r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na sumę co najmniej </w:t>
      </w:r>
      <w:r w:rsidR="003154F1" w:rsidRPr="003154F1">
        <w:rPr>
          <w:rFonts w:asciiTheme="minorHAnsi" w:hAnsiTheme="minorHAnsi" w:cstheme="minorHAnsi"/>
          <w:b/>
          <w:bCs/>
          <w:sz w:val="22"/>
          <w:szCs w:val="22"/>
        </w:rPr>
        <w:t>200 000,00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bookmarkEnd w:id="11"/>
      <w:r w:rsidRPr="003154F1">
        <w:rPr>
          <w:rFonts w:asciiTheme="minorHAnsi" w:hAnsiTheme="minorHAnsi" w:cstheme="minorHAnsi"/>
          <w:sz w:val="22"/>
          <w:szCs w:val="22"/>
        </w:rPr>
        <w:t xml:space="preserve"> </w:t>
      </w:r>
      <w:bookmarkStart w:id="12" w:name="_Hlk1461813"/>
      <w:r w:rsidRPr="003154F1">
        <w:rPr>
          <w:rFonts w:asciiTheme="minorHAnsi" w:hAnsiTheme="minorHAnsi" w:cstheme="minorHAnsi"/>
          <w:sz w:val="22"/>
          <w:szCs w:val="22"/>
        </w:rPr>
        <w:t>–</w:t>
      </w:r>
      <w:bookmarkEnd w:id="12"/>
      <w:r w:rsidRPr="003154F1">
        <w:rPr>
          <w:rFonts w:asciiTheme="minorHAnsi" w:hAnsiTheme="minorHAnsi" w:cstheme="minorHAnsi"/>
          <w:sz w:val="22"/>
          <w:szCs w:val="22"/>
        </w:rPr>
        <w:t xml:space="preserve"> zał. nr 6 do specyfikacji,</w:t>
      </w:r>
    </w:p>
    <w:p w14:paraId="142144A3" w14:textId="466DC011" w:rsidR="000338EF" w:rsidRPr="00CE182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54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3154F1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3154F1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3154F1">
        <w:rPr>
          <w:rFonts w:asciiTheme="minorHAnsi" w:hAnsiTheme="minorHAnsi" w:cstheme="minorHAnsi"/>
          <w:sz w:val="22"/>
          <w:szCs w:val="22"/>
        </w:rPr>
        <w:t xml:space="preserve"> opisane</w:t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C46A04" w:rsidRPr="00CE1828">
        <w:rPr>
          <w:rFonts w:asciiTheme="minorHAnsi" w:hAnsiTheme="minorHAnsi" w:cstheme="minorHAnsi"/>
          <w:sz w:val="22"/>
          <w:szCs w:val="22"/>
        </w:rPr>
        <w:br/>
      </w:r>
      <w:r w:rsidR="00553160" w:rsidRPr="00CE1828">
        <w:rPr>
          <w:rFonts w:asciiTheme="minorHAnsi" w:hAnsiTheme="minorHAnsi" w:cstheme="minorHAnsi"/>
          <w:sz w:val="22"/>
          <w:szCs w:val="22"/>
        </w:rPr>
        <w:t xml:space="preserve">w </w:t>
      </w:r>
      <w:r w:rsidRPr="00CE1828">
        <w:rPr>
          <w:rFonts w:asciiTheme="minorHAnsi" w:hAnsiTheme="minorHAnsi" w:cstheme="minorHAnsi"/>
          <w:sz w:val="22"/>
          <w:szCs w:val="22"/>
        </w:rPr>
        <w:t>zał. nr</w:t>
      </w:r>
      <w:r w:rsidR="0086001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7 do specyfikacji,</w:t>
      </w:r>
    </w:p>
    <w:p w14:paraId="55B8A4DA" w14:textId="6BFCE74E" w:rsidR="00171EE8" w:rsidRPr="00CE1828" w:rsidRDefault="00B252CE" w:rsidP="00870C7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CE1828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od </w:t>
      </w:r>
      <w:r w:rsidR="000338EF" w:rsidRPr="003154F1">
        <w:rPr>
          <w:rFonts w:asciiTheme="minorHAnsi" w:hAnsiTheme="minorHAnsi" w:cstheme="minorHAnsi"/>
          <w:sz w:val="22"/>
          <w:szCs w:val="22"/>
        </w:rPr>
        <w:t>podmiotów ud</w:t>
      </w:r>
      <w:r w:rsidR="000338EF" w:rsidRPr="00CE1828">
        <w:rPr>
          <w:rFonts w:asciiTheme="minorHAnsi" w:hAnsiTheme="minorHAnsi" w:cstheme="minorHAnsi"/>
          <w:sz w:val="22"/>
          <w:szCs w:val="22"/>
        </w:rPr>
        <w:t>ostępniających swoje zasoby lub od członków</w:t>
      </w:r>
      <w:r w:rsidR="009663FC" w:rsidRPr="00CE1828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="009663FC" w:rsidRPr="00CE1828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CE1828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ppkt 5</w:t>
      </w:r>
      <w:r w:rsidR="00553160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4E72D03E" w14:textId="0B1D8B8C" w:rsidR="00171EE8" w:rsidRPr="00CE1828" w:rsidRDefault="00171EE8" w:rsidP="00870C7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328D" w14:textId="3FB1D8EA" w:rsidR="00D6260A" w:rsidRPr="00CE1828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3286B17B" w14:textId="41AB2405" w:rsidR="00A61D05" w:rsidRPr="00E8783B" w:rsidRDefault="003154F1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bookmarkStart w:id="13" w:name="_Hlk135644908"/>
      <w:r>
        <w:rPr>
          <w:rFonts w:ascii="Calibri" w:hAnsi="Calibri" w:cs="Calibri"/>
          <w:sz w:val="22"/>
          <w:szCs w:val="22"/>
          <w:lang w:eastAsia="pl-PL"/>
        </w:rPr>
        <w:t xml:space="preserve">Zadanie winno być wykonane w terminie od 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01.08.2023 r. do 15.09.2023 r.</w:t>
      </w:r>
    </w:p>
    <w:bookmarkEnd w:id="13"/>
    <w:p w14:paraId="0C5B4868" w14:textId="77777777" w:rsidR="00F22C79" w:rsidRPr="00F847C4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14:paraId="756CF1FD" w14:textId="77777777" w:rsidR="000338EF" w:rsidRPr="00CE1828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74686967" w:rsidR="00B963F3" w:rsidRPr="00CE1828" w:rsidRDefault="006D74F3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CE1828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3 do specyfikacji.</w:t>
      </w:r>
    </w:p>
    <w:p w14:paraId="64A07872" w14:textId="7B399A22" w:rsidR="00F97B27" w:rsidRPr="00CE1828" w:rsidRDefault="00F97B27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CE1828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CE1828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CE1828">
        <w:rPr>
          <w:rFonts w:asciiTheme="minorHAnsi" w:hAnsiTheme="minorHAnsi" w:cstheme="minorHAnsi"/>
          <w:sz w:val="22"/>
          <w:szCs w:val="22"/>
        </w:rPr>
        <w:t>projektowej</w:t>
      </w:r>
      <w:r w:rsidRPr="00CE1828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C9FD803" w:rsidR="00065DD2" w:rsidRPr="00CE1828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CE1828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CE1828">
        <w:rPr>
          <w:rFonts w:ascii="Calibri" w:hAnsi="Calibri" w:cs="Calibri"/>
          <w:b/>
          <w:bCs/>
          <w:sz w:val="22"/>
          <w:szCs w:val="22"/>
        </w:rPr>
        <w:t>jest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 w postaci: </w:t>
      </w:r>
      <w:r w:rsidRPr="00875D46">
        <w:rPr>
          <w:rFonts w:ascii="Calibri" w:hAnsi="Calibri" w:cs="Calibri"/>
          <w:b/>
          <w:bCs/>
          <w:sz w:val="22"/>
          <w:szCs w:val="22"/>
        </w:rPr>
        <w:t xml:space="preserve">netto + VAT 23% = </w:t>
      </w:r>
      <w:r w:rsidRPr="00CE1828">
        <w:rPr>
          <w:rFonts w:ascii="Calibri" w:hAnsi="Calibri" w:cs="Calibri"/>
          <w:b/>
          <w:bCs/>
          <w:sz w:val="22"/>
          <w:szCs w:val="22"/>
        </w:rPr>
        <w:t xml:space="preserve">brutto, </w:t>
      </w:r>
      <w:r w:rsidR="00D87424" w:rsidRPr="00CE1828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CE1828">
        <w:rPr>
          <w:rFonts w:ascii="Calibri" w:hAnsi="Calibri" w:cs="Calibri"/>
          <w:b/>
          <w:bCs/>
          <w:sz w:val="22"/>
          <w:szCs w:val="22"/>
        </w:rPr>
        <w:t>do drugiego miejsca po przecinku</w:t>
      </w:r>
      <w:r w:rsidRPr="00CE1828">
        <w:rPr>
          <w:rFonts w:ascii="Calibri" w:hAnsi="Calibri" w:cs="Calibri"/>
          <w:b/>
          <w:bCs/>
          <w:color w:val="0070C0"/>
          <w:sz w:val="22"/>
          <w:szCs w:val="22"/>
        </w:rPr>
        <w:t>.</w:t>
      </w:r>
    </w:p>
    <w:p w14:paraId="7F507517" w14:textId="5C106544" w:rsidR="006B006D" w:rsidRPr="00CE1828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A8EADE" w14:textId="221FD3C8" w:rsidR="006B006D" w:rsidRPr="00CE1828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CE1828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CE1828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W trakcie badania i oceny ofert Zamawiający:</w:t>
      </w:r>
    </w:p>
    <w:p w14:paraId="4D183FB4" w14:textId="77777777" w:rsidR="006B006D" w:rsidRPr="00CE1828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3CD255C" w:rsidR="006B006D" w:rsidRPr="00CE1828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poprawi inne omyłki polegające na niezgodności oferty z SIWZ – jeśli nie spowoduje </w:t>
      </w:r>
      <w:r w:rsidR="00D87424" w:rsidRPr="00CE1828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CE1828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Pr="00CE1828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35AE199" w14:textId="77777777" w:rsidR="00F22C79" w:rsidRPr="00CE1828" w:rsidRDefault="00F22C7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CE1828">
        <w:rPr>
          <w:rFonts w:asciiTheme="minorHAnsi" w:hAnsiTheme="minorHAnsi" w:cstheme="minorHAnsi"/>
          <w:sz w:val="22"/>
          <w:szCs w:val="22"/>
        </w:rPr>
        <w:t>um</w:t>
      </w:r>
      <w:r w:rsidRPr="00CE1828">
        <w:rPr>
          <w:rFonts w:asciiTheme="minorHAnsi" w:hAnsiTheme="minorHAnsi" w:cstheme="minorHAnsi"/>
          <w:sz w:val="22"/>
          <w:szCs w:val="22"/>
        </w:rPr>
        <w:t>:</w:t>
      </w:r>
    </w:p>
    <w:p w14:paraId="25F4D153" w14:textId="77777777" w:rsidR="00875D46" w:rsidRDefault="00CA0122" w:rsidP="00875D46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</w:p>
    <w:p w14:paraId="074405F6" w14:textId="79E6CA89" w:rsidR="00B50D4E" w:rsidRPr="00CE1828" w:rsidRDefault="00DB1E4C" w:rsidP="00875D46">
      <w:pPr>
        <w:spacing w:line="264" w:lineRule="auto"/>
        <w:rPr>
          <w:rFonts w:ascii="Calibri" w:hAnsi="Calibri" w:cs="Calibr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50D4E" w:rsidRPr="00CE1828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CE1828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CE1828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CE1828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CE1828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CE1828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CE1828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CE1828">
        <w:rPr>
          <w:rFonts w:ascii="Calibri" w:hAnsi="Calibri" w:cs="Calibri"/>
          <w:b/>
          <w:sz w:val="22"/>
          <w:szCs w:val="22"/>
        </w:rPr>
        <w:t>B</w:t>
      </w:r>
    </w:p>
    <w:p w14:paraId="5FBFAB69" w14:textId="380C1346" w:rsidR="00B50D4E" w:rsidRPr="00CE1828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CE1828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CE1828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CE1828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CE1828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CE1828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 w:rsidRPr="00CE1828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CE1828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Zamawiający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wszystkim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wymaganiom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przedstawionym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najkorzystniejsza</w:t>
      </w:r>
      <w:r w:rsidR="009B2756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w oparciu o podane</w:t>
      </w:r>
      <w:r w:rsidR="009B2756" w:rsidRPr="00CE1828">
        <w:rPr>
          <w:rFonts w:ascii="Calibri" w:hAnsi="Calibri" w:cs="Calibri"/>
          <w:sz w:val="22"/>
          <w:szCs w:val="22"/>
        </w:rPr>
        <w:br/>
      </w:r>
      <w:r w:rsidRPr="00CE1828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Pr="00CE1828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CE1828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CE1828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CE1828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CE1828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CE1828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Cs/>
          <w:sz w:val="22"/>
          <w:szCs w:val="22"/>
        </w:rPr>
        <w:t>w/w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formularz</w:t>
      </w:r>
      <w:r w:rsidRPr="00CE1828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 w:rsidRPr="00CE182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CE1828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CE1828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Pr="00CE1828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0BEA0A59" w14:textId="240C7811" w:rsidR="00CA0122" w:rsidRPr="00CE1828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CE1828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do</w:t>
      </w:r>
      <w:r w:rsidRPr="00CE1828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</w:t>
      </w:r>
      <w:r w:rsidR="003B67B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„Regulaminem </w:t>
      </w:r>
      <w:r w:rsidRPr="00CE1828">
        <w:rPr>
          <w:rFonts w:asciiTheme="minorHAnsi" w:hAnsiTheme="minorHAnsi" w:cstheme="minorHAnsi"/>
          <w:sz w:val="22"/>
          <w:szCs w:val="22"/>
        </w:rPr>
        <w:lastRenderedPageBreak/>
        <w:t>Udzielania Zamówień</w:t>
      </w:r>
      <w:r w:rsidR="005A7C7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Miejski</w:t>
      </w:r>
      <w:r w:rsidR="005A7C71" w:rsidRPr="00CE1828">
        <w:rPr>
          <w:rFonts w:asciiTheme="minorHAnsi" w:hAnsiTheme="minorHAnsi" w:cstheme="minorHAnsi"/>
          <w:sz w:val="22"/>
          <w:szCs w:val="22"/>
        </w:rPr>
        <w:t>ego</w:t>
      </w:r>
      <w:r w:rsidRPr="00CE1828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Energetyki</w:t>
      </w:r>
      <w:r w:rsidR="0015339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Pr="00CE1828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875D4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7EABABEA" w:rsidR="000338EF" w:rsidRPr="00875D46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Oferta musi być zabezpieczona wadium w wysokości </w:t>
      </w:r>
      <w:r w:rsidR="008F401C" w:rsidRPr="00875D4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875D46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8F401C" w:rsidRPr="00875D46">
        <w:rPr>
          <w:rFonts w:asciiTheme="minorHAnsi" w:hAnsiTheme="minorHAnsi" w:cstheme="minorHAnsi"/>
          <w:sz w:val="22"/>
          <w:szCs w:val="22"/>
        </w:rPr>
        <w:t>dziesięć</w:t>
      </w:r>
      <w:r w:rsidRPr="00875D46">
        <w:rPr>
          <w:rFonts w:asciiTheme="minorHAnsi" w:hAnsiTheme="minorHAnsi" w:cstheme="minorHAnsi"/>
          <w:sz w:val="22"/>
          <w:szCs w:val="22"/>
        </w:rPr>
        <w:t xml:space="preserve"> tysięcy zł).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875D4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875D46">
        <w:rPr>
          <w:rFonts w:asciiTheme="minorHAnsi" w:hAnsiTheme="minorHAnsi" w:cstheme="minorHAnsi"/>
          <w:sz w:val="22"/>
          <w:szCs w:val="22"/>
        </w:rPr>
        <w:t xml:space="preserve">. </w:t>
      </w:r>
      <w:r w:rsidRPr="00875D46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875D4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875D46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875D46" w:rsidRDefault="000338EF" w:rsidP="009C798B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7A56BA8B" w14:textId="505BF129" w:rsidR="006D271D" w:rsidRPr="00875D46" w:rsidRDefault="000338EF" w:rsidP="009C798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875D46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875D46">
        <w:rPr>
          <w:rFonts w:asciiTheme="minorHAnsi" w:hAnsiTheme="minorHAnsi" w:cstheme="minorHAnsi"/>
          <w:sz w:val="22"/>
          <w:szCs w:val="22"/>
          <w:lang w:val="de-DE"/>
        </w:rPr>
        <w:t>umer</w:t>
      </w:r>
      <w:r w:rsidR="007E6F3C"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konta: </w:t>
      </w:r>
      <w:r w:rsidR="003154F1">
        <w:rPr>
          <w:rFonts w:asciiTheme="minorHAnsi" w:hAnsiTheme="minorHAnsi" w:cstheme="minorHAnsi"/>
          <w:sz w:val="22"/>
          <w:szCs w:val="22"/>
          <w:lang w:val="de-DE"/>
        </w:rPr>
        <w:br/>
      </w:r>
      <w:r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="006346D0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875D46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875D4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w postępowaniu na: </w:t>
      </w:r>
      <w:r w:rsidR="006D271D" w:rsidRPr="00875D46">
        <w:rPr>
          <w:rFonts w:ascii="Calibri" w:hAnsi="Calibri" w:cs="Calibri"/>
          <w:b/>
          <w:bCs/>
          <w:sz w:val="22"/>
          <w:szCs w:val="22"/>
        </w:rPr>
        <w:t>,,</w:t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>Przyłącz do sieci ciepłowniczej w</w:t>
      </w:r>
      <w:r w:rsidR="001B05F6">
        <w:rPr>
          <w:rFonts w:ascii="Calibri" w:hAnsi="Calibri" w:cs="Calibri"/>
          <w:b/>
          <w:bCs/>
          <w:sz w:val="22"/>
          <w:szCs w:val="22"/>
        </w:rPr>
        <w:t>ę</w:t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 xml:space="preserve">zła cieplnego w obiekcie </w:t>
      </w:r>
      <w:r w:rsidR="003154F1">
        <w:rPr>
          <w:rFonts w:ascii="Calibri" w:hAnsi="Calibri" w:cs="Calibri"/>
          <w:b/>
          <w:bCs/>
          <w:sz w:val="22"/>
          <w:szCs w:val="22"/>
        </w:rPr>
        <w:br/>
      </w:r>
      <w:r w:rsidR="00C80445" w:rsidRPr="00875D46">
        <w:rPr>
          <w:rFonts w:ascii="Calibri" w:hAnsi="Calibri" w:cs="Calibri"/>
          <w:b/>
          <w:bCs/>
          <w:sz w:val="22"/>
          <w:szCs w:val="22"/>
        </w:rPr>
        <w:t>przy ul. Wiśniowieckiego 125 w Nowym Sączu</w:t>
      </w:r>
      <w:r w:rsidR="006D271D" w:rsidRPr="00875D46">
        <w:rPr>
          <w:rFonts w:ascii="Calibri" w:hAnsi="Calibri" w:cs="Calibri"/>
          <w:b/>
          <w:bCs/>
          <w:sz w:val="22"/>
          <w:szCs w:val="22"/>
        </w:rPr>
        <w:t>”.</w:t>
      </w:r>
    </w:p>
    <w:p w14:paraId="21964FDB" w14:textId="6C3F6978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w swojej kasie</w:t>
      </w:r>
      <w:r w:rsidRPr="00875D4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875D46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o </w:t>
      </w:r>
      <w:r w:rsidRPr="00875D46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2FDB89EC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875D46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875D46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–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875D46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875D46">
        <w:rPr>
          <w:rFonts w:asciiTheme="minorHAnsi" w:hAnsiTheme="minorHAnsi" w:cstheme="minorHAnsi"/>
          <w:b/>
          <w:sz w:val="22"/>
          <w:szCs w:val="22"/>
        </w:rPr>
        <w:t xml:space="preserve">składania </w:t>
      </w:r>
      <w:r w:rsidRPr="00875D46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875D46">
        <w:rPr>
          <w:rFonts w:asciiTheme="minorHAnsi" w:hAnsiTheme="minorHAnsi" w:cstheme="minorHAnsi"/>
          <w:sz w:val="22"/>
          <w:szCs w:val="22"/>
        </w:rPr>
        <w:t>Wykonawcy</w:t>
      </w:r>
      <w:r w:rsidR="00C06F38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6104F4" w:rsidRPr="00875D4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723F9D1D" w:rsidR="00051658" w:rsidRPr="00875D46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875D46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875D46">
        <w:rPr>
          <w:rFonts w:asciiTheme="minorHAnsi" w:hAnsiTheme="minorHAnsi" w:cstheme="minorHAnsi"/>
          <w:sz w:val="22"/>
          <w:szCs w:val="22"/>
        </w:rPr>
        <w:t>: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875D46">
        <w:rPr>
          <w:rFonts w:asciiTheme="minorHAnsi" w:hAnsiTheme="minorHAnsi" w:cstheme="minorHAnsi"/>
          <w:sz w:val="22"/>
          <w:szCs w:val="22"/>
        </w:rPr>
        <w:t>„G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875D46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4F1">
        <w:rPr>
          <w:rFonts w:asciiTheme="minorHAnsi" w:hAnsiTheme="minorHAnsi" w:cstheme="minorHAnsi"/>
          <w:b/>
          <w:sz w:val="22"/>
          <w:szCs w:val="22"/>
        </w:rPr>
        <w:br/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w związku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875D46">
        <w:rPr>
          <w:rFonts w:asciiTheme="minorHAnsi" w:hAnsiTheme="minorHAnsi" w:cstheme="minorHAnsi"/>
          <w:b/>
          <w:sz w:val="22"/>
          <w:szCs w:val="22"/>
        </w:rPr>
        <w:br/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875D46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875D46">
        <w:rPr>
          <w:rFonts w:asciiTheme="minorHAnsi" w:hAnsiTheme="minorHAnsi" w:cstheme="minorHAnsi"/>
          <w:b/>
          <w:sz w:val="22"/>
          <w:szCs w:val="22"/>
        </w:rPr>
        <w:t>”</w:t>
      </w:r>
      <w:r w:rsidRPr="00875D46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4E8B7246" w:rsidR="00051658" w:rsidRPr="00875D46" w:rsidRDefault="005C28B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="00051658" w:rsidRPr="00875D46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="00051658" w:rsidRPr="00875D46">
        <w:rPr>
          <w:rFonts w:asciiTheme="minorHAnsi" w:hAnsiTheme="minorHAnsi" w:cstheme="minorHAnsi"/>
          <w:sz w:val="22"/>
          <w:szCs w:val="22"/>
        </w:rPr>
        <w:t>,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875D46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875D46">
        <w:rPr>
          <w:rFonts w:asciiTheme="minorHAnsi" w:hAnsiTheme="minorHAnsi" w:cstheme="minorHAnsi"/>
          <w:sz w:val="22"/>
          <w:szCs w:val="22"/>
        </w:rPr>
        <w:br/>
      </w:r>
      <w:r w:rsidRPr="00875D46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875D46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lastRenderedPageBreak/>
        <w:t>Zamawiający zwraca niezwłocznie wadium na wniosek Wykonawcy, który wycofał ofertę przed upływem terminu składania ofert.</w:t>
      </w:r>
    </w:p>
    <w:p w14:paraId="6D210F0B" w14:textId="4B3E0892" w:rsidR="000338EF" w:rsidRPr="00875D46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Zamawiający zwraca wadium niezwłocznie po zawarciu umowy z wybranym Wykonawcą</w:t>
      </w:r>
      <w:r w:rsidR="00F662A9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Pr="00875D46">
        <w:rPr>
          <w:rFonts w:asciiTheme="minorHAnsi" w:hAnsiTheme="minorHAnsi" w:cstheme="minorHAnsi"/>
          <w:sz w:val="22"/>
          <w:szCs w:val="22"/>
        </w:rPr>
        <w:t>lub unieważnieniu postępowania.</w:t>
      </w:r>
    </w:p>
    <w:p w14:paraId="754BA52C" w14:textId="124D78A0" w:rsidR="000A3D1B" w:rsidRPr="00875D46" w:rsidRDefault="00051658" w:rsidP="00581A6F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875D46">
        <w:rPr>
          <w:rFonts w:asciiTheme="minorHAnsi" w:hAnsiTheme="minorHAnsi" w:cstheme="minorHAnsi"/>
          <w:b/>
          <w:sz w:val="22"/>
          <w:szCs w:val="22"/>
        </w:rPr>
        <w:t>:</w:t>
      </w:r>
      <w:r w:rsidRPr="00875D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875D46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875D46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875D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4B912C38" w14:textId="0CD32C00" w:rsidR="00F22C79" w:rsidRPr="00875D46" w:rsidRDefault="00F22C79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875D46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646E3CC" w:rsidR="00F662A9" w:rsidRPr="00875D4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875D46">
        <w:rPr>
          <w:rFonts w:asciiTheme="minorHAnsi" w:hAnsiTheme="minorHAnsi" w:cstheme="minorHAnsi"/>
          <w:sz w:val="22"/>
          <w:szCs w:val="22"/>
        </w:rPr>
        <w:t>, najpóźniej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875D46">
        <w:rPr>
          <w:rFonts w:asciiTheme="minorHAnsi" w:hAnsiTheme="minorHAnsi" w:cstheme="minorHAnsi"/>
          <w:sz w:val="22"/>
          <w:szCs w:val="22"/>
        </w:rPr>
        <w:t xml:space="preserve"> należytego wykonania umowy, zwanego dalej</w:t>
      </w:r>
      <w:r w:rsidR="003154F1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875D46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875D46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875D46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875D46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875D46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875D46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875D46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875D4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875D4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875D46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875D4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875D46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5D46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875D46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r w:rsidRPr="00875D46">
        <w:rPr>
          <w:rFonts w:asciiTheme="minorHAnsi" w:hAnsiTheme="minorHAnsi" w:cstheme="minorHAnsi"/>
          <w:sz w:val="22"/>
          <w:szCs w:val="22"/>
          <w:lang w:val="de-DE"/>
        </w:rPr>
        <w:t xml:space="preserve">Nr konta: 36 1240 4748 1111 0000 4871 1885 </w:t>
      </w:r>
      <w:r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="009702BD" w:rsidRPr="00875D46">
        <w:rPr>
          <w:rFonts w:asciiTheme="minorHAnsi" w:hAnsiTheme="minorHAnsi" w:cstheme="minorHAnsi"/>
          <w:sz w:val="22"/>
          <w:szCs w:val="22"/>
          <w:lang w:val="de-DE"/>
        </w:rPr>
        <w:t>kod BIC Banku Pekao SA: PKOPPLPW</w:t>
      </w:r>
      <w:r w:rsidR="009702B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(</w:t>
      </w:r>
      <w:r w:rsidR="009702BD" w:rsidRPr="00875D46">
        <w:rPr>
          <w:rFonts w:asciiTheme="minorHAnsi" w:hAnsiTheme="minorHAnsi" w:cstheme="minorHAnsi"/>
          <w:sz w:val="22"/>
          <w:szCs w:val="22"/>
        </w:rPr>
        <w:t>n</w:t>
      </w:r>
      <w:r w:rsidRPr="00875D46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5D46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875D46">
        <w:rPr>
          <w:rFonts w:asciiTheme="minorHAnsi" w:hAnsiTheme="minorHAnsi" w:cstheme="minorHAnsi"/>
          <w:sz w:val="22"/>
          <w:szCs w:val="22"/>
        </w:rPr>
        <w:t xml:space="preserve"> </w:t>
      </w:r>
      <w:r w:rsidRPr="00875D46">
        <w:rPr>
          <w:rFonts w:asciiTheme="minorHAnsi" w:hAnsiTheme="minorHAnsi" w:cstheme="minorHAnsi"/>
          <w:sz w:val="22"/>
          <w:szCs w:val="22"/>
        </w:rPr>
        <w:t>na oprocentowanym</w:t>
      </w:r>
      <w:r w:rsidRPr="00CE1828">
        <w:rPr>
          <w:rFonts w:asciiTheme="minorHAnsi" w:hAnsiTheme="minorHAnsi" w:cstheme="minorHAnsi"/>
          <w:sz w:val="22"/>
          <w:szCs w:val="22"/>
        </w:rPr>
        <w:t xml:space="preserve"> rachunku bankowym.</w:t>
      </w:r>
      <w:r w:rsidR="0024178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CE1828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przypadku złożenia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388BC06D" w:rsidR="000338EF" w:rsidRPr="00CE1828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CE1828">
        <w:rPr>
          <w:rFonts w:asciiTheme="minorHAnsi" w:hAnsiTheme="minorHAnsi" w:cstheme="minorHAnsi"/>
          <w:sz w:val="22"/>
          <w:szCs w:val="22"/>
        </w:rPr>
        <w:t>zakończenie zadania</w:t>
      </w:r>
      <w:r w:rsidR="008F401C" w:rsidRPr="00CE1828">
        <w:rPr>
          <w:rFonts w:asciiTheme="minorHAnsi" w:hAnsiTheme="minorHAnsi" w:cstheme="minorHAnsi"/>
          <w:sz w:val="22"/>
          <w:szCs w:val="22"/>
        </w:rPr>
        <w:t>.</w:t>
      </w:r>
    </w:p>
    <w:p w14:paraId="79178B16" w14:textId="77777777" w:rsidR="003D2EAA" w:rsidRPr="00CE1828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CE1828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i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CE1828">
        <w:rPr>
          <w:rFonts w:asciiTheme="minorHAnsi" w:hAnsiTheme="minorHAnsi" w:cstheme="minorHAnsi"/>
          <w:sz w:val="22"/>
          <w:szCs w:val="22"/>
        </w:rPr>
        <w:t>pisemne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79C657BF" w:rsidR="000338EF" w:rsidRPr="00CE1828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CE1828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za wady,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F3A84" w:rsidRPr="00CE1828">
        <w:rPr>
          <w:rFonts w:asciiTheme="minorHAnsi" w:hAnsiTheme="minorHAnsi" w:cstheme="minorHAnsi"/>
          <w:sz w:val="22"/>
          <w:szCs w:val="22"/>
        </w:rPr>
        <w:t>30</w:t>
      </w:r>
      <w:r w:rsidR="001332E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% kwoty zabezpieczenia pierwotnego określonego w ppkt</w:t>
      </w:r>
      <w:r w:rsidR="00B252CE" w:rsidRPr="00CE1828">
        <w:rPr>
          <w:rFonts w:asciiTheme="minorHAnsi" w:hAnsiTheme="minorHAnsi" w:cstheme="minorHAnsi"/>
          <w:sz w:val="22"/>
          <w:szCs w:val="22"/>
        </w:rPr>
        <w:t xml:space="preserve"> 1)</w:t>
      </w:r>
      <w:r w:rsidRPr="00CE1828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3154F1">
        <w:rPr>
          <w:rFonts w:asciiTheme="minorHAnsi" w:hAnsiTheme="minorHAnsi" w:cstheme="minorHAnsi"/>
          <w:sz w:val="22"/>
          <w:szCs w:val="22"/>
        </w:rPr>
        <w:br/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CE1828">
        <w:rPr>
          <w:rFonts w:asciiTheme="minorHAnsi" w:hAnsiTheme="minorHAnsi" w:cstheme="minorHAnsi"/>
          <w:sz w:val="22"/>
          <w:szCs w:val="22"/>
        </w:rPr>
        <w:t xml:space="preserve">na </w:t>
      </w:r>
      <w:r w:rsidR="00BF3A84" w:rsidRPr="00CE1828">
        <w:rPr>
          <w:rFonts w:asciiTheme="minorHAnsi" w:hAnsiTheme="minorHAnsi" w:cstheme="minorHAnsi"/>
          <w:sz w:val="22"/>
          <w:szCs w:val="22"/>
        </w:rPr>
        <w:t xml:space="preserve">technologię sieci ciepłowniczej. </w:t>
      </w:r>
    </w:p>
    <w:p w14:paraId="2C001F12" w14:textId="7EA776BE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 xml:space="preserve">Zabezpieczenie to służy pokryciu wszystkich roszczeń z tytułu rękojmi 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CE1828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CE1828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CE1828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CE1828">
        <w:rPr>
          <w:rFonts w:asciiTheme="minorHAnsi" w:hAnsiTheme="minorHAnsi" w:cstheme="minorHAnsi"/>
          <w:sz w:val="22"/>
          <w:szCs w:val="22"/>
        </w:rPr>
        <w:t xml:space="preserve"> i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CE1828">
        <w:rPr>
          <w:rFonts w:asciiTheme="minorHAnsi" w:hAnsiTheme="minorHAnsi" w:cstheme="minorHAnsi"/>
          <w:sz w:val="22"/>
          <w:szCs w:val="22"/>
        </w:rPr>
        <w:t>pierwsze</w:t>
      </w:r>
      <w:r w:rsidRPr="00CE1828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Zamawiającemu pełnej kwoty zabezpieczenia </w:t>
      </w:r>
      <w:r w:rsidR="00AF1F6F" w:rsidRPr="00CE1828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CE1828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CE1828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CE1828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Zamawiający wyraża zgodę na zmianę, w trakcie realizacji umowy, formy zabezpieczenia na formy określone w p</w:t>
      </w:r>
      <w:r w:rsidR="00B252CE" w:rsidRPr="00CE1828">
        <w:rPr>
          <w:rFonts w:asciiTheme="minorHAnsi" w:hAnsiTheme="minorHAnsi" w:cstheme="minorHAnsi"/>
          <w:sz w:val="22"/>
          <w:szCs w:val="22"/>
        </w:rPr>
        <w:t>pkt 3)</w:t>
      </w:r>
      <w:r w:rsidRPr="00CE1828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CE1828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67448962" w14:textId="33E986A5" w:rsidR="002C1379" w:rsidRPr="00CE1828" w:rsidRDefault="0022677E" w:rsidP="00C27E32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B3E6920" w14:textId="77777777" w:rsidR="000338EF" w:rsidRPr="00CE1828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0367DE72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CE1828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ofert.  Dzień ten jest pierwszym dniem terminu związania ofertą.</w:t>
      </w:r>
      <w:r w:rsidRPr="007F06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6B606" w14:textId="77777777" w:rsidR="00A27337" w:rsidRDefault="00A27337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CE1828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268E128B" w:rsidR="00C67708" w:rsidRPr="00CE182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E1828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CE1828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CE1828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E1828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0E31C9D7" w:rsidR="006B006D" w:rsidRPr="00BF3A84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E1828">
        <w:rPr>
          <w:rFonts w:asciiTheme="minorHAnsi" w:hAnsiTheme="minorHAnsi" w:cstheme="minorHAnsi"/>
          <w:sz w:val="22"/>
          <w:szCs w:val="22"/>
        </w:rPr>
        <w:t>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E1828">
        <w:rPr>
          <w:rFonts w:asciiTheme="minorHAnsi" w:hAnsiTheme="minorHAnsi" w:cstheme="minorHAnsi"/>
          <w:sz w:val="22"/>
          <w:szCs w:val="22"/>
        </w:rPr>
        <w:t>Wnioski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E182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piśmi</w:t>
      </w:r>
      <w:r w:rsidR="00CE4E7C" w:rsidRPr="00CE1828">
        <w:rPr>
          <w:rFonts w:asciiTheme="minorHAnsi" w:hAnsiTheme="minorHAnsi" w:cstheme="minorHAnsi"/>
          <w:sz w:val="22"/>
          <w:szCs w:val="22"/>
        </w:rPr>
        <w:t xml:space="preserve">e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drogą </w:t>
      </w:r>
      <w:r w:rsidRPr="001B05F6">
        <w:rPr>
          <w:rFonts w:asciiTheme="minorHAnsi" w:hAnsiTheme="minorHAnsi" w:cstheme="minorHAnsi"/>
          <w:sz w:val="22"/>
          <w:szCs w:val="22"/>
        </w:rPr>
        <w:t>elektroniczną</w:t>
      </w:r>
      <w:r w:rsidR="002F0F10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D737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519A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D737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05F6" w:rsidRPr="001B05F6">
        <w:rPr>
          <w:rFonts w:asciiTheme="minorHAnsi" w:hAnsiTheme="minorHAnsi" w:cstheme="minorHAnsi"/>
          <w:b/>
          <w:bCs/>
          <w:sz w:val="22"/>
          <w:szCs w:val="22"/>
        </w:rPr>
        <w:t>czerwca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1B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7F06FE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145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CE182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CE182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CE1828">
        <w:rPr>
          <w:rFonts w:asciiTheme="minorHAnsi" w:hAnsiTheme="minorHAnsi" w:cstheme="minorHAnsi"/>
          <w:sz w:val="22"/>
          <w:szCs w:val="22"/>
        </w:rPr>
        <w:t>m</w:t>
      </w:r>
      <w:r w:rsidRPr="00CE182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171EE8" w:rsidRDefault="009B2756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D0E85A" w14:textId="6D28BDF4" w:rsidR="000338EF" w:rsidRPr="00CE182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828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03191C99" w:rsidR="006B006D" w:rsidRPr="001B05F6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CE1828">
        <w:rPr>
          <w:rFonts w:asciiTheme="minorHAnsi" w:hAnsiTheme="minorHAnsi" w:cstheme="minorHAnsi"/>
          <w:sz w:val="22"/>
          <w:szCs w:val="22"/>
        </w:rPr>
        <w:t>i</w:t>
      </w:r>
      <w:r w:rsidRPr="00CE1828">
        <w:rPr>
          <w:rFonts w:asciiTheme="minorHAnsi" w:hAnsiTheme="minorHAnsi" w:cstheme="minorHAnsi"/>
          <w:sz w:val="22"/>
          <w:szCs w:val="22"/>
        </w:rPr>
        <w:t>nformacje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CE1828">
        <w:rPr>
          <w:rFonts w:asciiTheme="minorHAnsi" w:hAnsiTheme="minorHAnsi" w:cstheme="minorHAnsi"/>
          <w:sz w:val="22"/>
          <w:szCs w:val="22"/>
        </w:rPr>
        <w:t>ie planowanej inwestycji</w:t>
      </w:r>
      <w:r w:rsidRPr="00CE1828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CE182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14</w:t>
      </w:r>
      <w:r w:rsidRPr="00CE1828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CE1828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CE1828">
        <w:rPr>
          <w:rFonts w:asciiTheme="minorHAnsi" w:hAnsiTheme="minorHAnsi" w:cstheme="minorHAnsi"/>
          <w:sz w:val="22"/>
          <w:szCs w:val="22"/>
        </w:rPr>
        <w:t>.</w:t>
      </w:r>
      <w:r w:rsidR="00F656B4" w:rsidRPr="00CE1828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F656B4" w:rsidRPr="001B05F6">
        <w:rPr>
          <w:rFonts w:asciiTheme="minorHAnsi" w:hAnsiTheme="minorHAnsi" w:cstheme="minorHAnsi"/>
          <w:sz w:val="22"/>
          <w:szCs w:val="22"/>
        </w:rPr>
        <w:t>możliwa w terminie do</w:t>
      </w:r>
      <w:r w:rsidR="00A92FA8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="0014519A">
        <w:rPr>
          <w:rFonts w:asciiTheme="minorHAnsi" w:hAnsiTheme="minorHAnsi" w:cstheme="minorHAnsi"/>
          <w:sz w:val="22"/>
          <w:szCs w:val="22"/>
        </w:rPr>
        <w:t>7</w:t>
      </w:r>
      <w:r w:rsidR="003D2EAA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05F6" w:rsidRPr="001B05F6">
        <w:rPr>
          <w:rFonts w:asciiTheme="minorHAnsi" w:hAnsiTheme="minorHAnsi" w:cstheme="minorHAnsi"/>
          <w:b/>
          <w:bCs/>
          <w:sz w:val="22"/>
          <w:szCs w:val="22"/>
        </w:rPr>
        <w:t>czerwca</w:t>
      </w:r>
      <w:r w:rsidR="00F656B4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1B05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64F8AF" w14:textId="1AB72B7B" w:rsidR="000338EF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>Osoby ze strony Zamawiającego upoważnione do kontaktowania</w:t>
      </w:r>
      <w:r w:rsidRPr="00CE1828">
        <w:rPr>
          <w:rFonts w:asciiTheme="minorHAnsi" w:hAnsiTheme="minorHAnsi" w:cstheme="minorHAnsi"/>
          <w:sz w:val="22"/>
          <w:szCs w:val="22"/>
        </w:rPr>
        <w:t xml:space="preserve"> się z Wykonawcami:</w:t>
      </w:r>
    </w:p>
    <w:p w14:paraId="20A527BE" w14:textId="6011DBA4" w:rsidR="000338EF" w:rsidRPr="00CE1828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CE1828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1A64C475" w:rsidR="00BF3A84" w:rsidRPr="00CE1828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Dział Inwestycji </w:t>
      </w:r>
      <w:r w:rsidR="000338EF" w:rsidRPr="00CE1828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CE1828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CE1828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CE1828">
        <w:rPr>
          <w:rFonts w:asciiTheme="minorHAnsi" w:hAnsiTheme="minorHAnsi" w:cstheme="minorHAnsi"/>
          <w:sz w:val="22"/>
          <w:szCs w:val="22"/>
        </w:rPr>
        <w:t>1</w:t>
      </w:r>
      <w:r w:rsidR="00BF3A84" w:rsidRPr="00CE1828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CE1828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CE1828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51764F50" w:rsidR="000338EF" w:rsidRPr="00CE1828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–  wew. 1</w:t>
      </w:r>
      <w:r w:rsidR="00BF3A84" w:rsidRPr="00CE1828">
        <w:rPr>
          <w:rFonts w:asciiTheme="minorHAnsi" w:hAnsiTheme="minorHAnsi" w:cstheme="minorHAnsi"/>
          <w:sz w:val="22"/>
          <w:szCs w:val="22"/>
        </w:rPr>
        <w:t>06</w:t>
      </w:r>
      <w:r w:rsidRPr="00CE1828">
        <w:rPr>
          <w:rFonts w:asciiTheme="minorHAnsi" w:hAnsiTheme="minorHAnsi" w:cstheme="minorHAnsi"/>
          <w:sz w:val="22"/>
          <w:szCs w:val="22"/>
        </w:rPr>
        <w:t>, 131.</w:t>
      </w:r>
    </w:p>
    <w:p w14:paraId="2D620E59" w14:textId="65A65DC1" w:rsidR="00902A34" w:rsidRPr="00CE182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 xml:space="preserve">Oświadczenia, wnioski, zawiadomienia oraz informacje Zamawiający i Wykonawcy mogą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CE1828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CE1828">
        <w:rPr>
          <w:rFonts w:asciiTheme="minorHAnsi" w:hAnsiTheme="minorHAnsi" w:cstheme="minorHAnsi"/>
          <w:sz w:val="22"/>
          <w:szCs w:val="22"/>
        </w:rPr>
        <w:t>, na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CE1828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Pr="00CE1828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77777777" w:rsidR="00F22C79" w:rsidRPr="00CE1828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1D90183" w:rsidR="000338E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Zamawiaj</w:t>
      </w:r>
      <w:r w:rsidR="00902A34" w:rsidRPr="00CE1828">
        <w:rPr>
          <w:rFonts w:asciiTheme="minorHAnsi" w:hAnsiTheme="minorHAnsi" w:cstheme="minorHAnsi"/>
          <w:sz w:val="22"/>
          <w:szCs w:val="22"/>
        </w:rPr>
        <w:t>ą</w:t>
      </w:r>
      <w:r w:rsidRPr="00CE1828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CE1828">
        <w:rPr>
          <w:rFonts w:asciiTheme="minorHAnsi" w:hAnsiTheme="minorHAnsi" w:cstheme="minorHAnsi"/>
          <w:sz w:val="22"/>
          <w:szCs w:val="22"/>
        </w:rPr>
        <w:t>um</w:t>
      </w:r>
      <w:r w:rsidRPr="00CE1828">
        <w:rPr>
          <w:rFonts w:asciiTheme="minorHAnsi" w:hAnsiTheme="minorHAnsi" w:cstheme="minorHAnsi"/>
          <w:sz w:val="22"/>
          <w:szCs w:val="22"/>
        </w:rPr>
        <w:t xml:space="preserve"> podane w pkt</w:t>
      </w:r>
      <w:r w:rsidR="007F06FE" w:rsidRPr="00CE1828">
        <w:rPr>
          <w:rFonts w:asciiTheme="minorHAnsi" w:hAnsiTheme="minorHAnsi" w:cstheme="minorHAnsi"/>
          <w:sz w:val="22"/>
          <w:szCs w:val="22"/>
        </w:rPr>
        <w:t>.</w:t>
      </w:r>
      <w:r w:rsidRPr="00CE1828">
        <w:rPr>
          <w:rFonts w:asciiTheme="minorHAnsi" w:hAnsiTheme="minorHAnsi" w:cstheme="minorHAnsi"/>
          <w:sz w:val="22"/>
          <w:szCs w:val="22"/>
        </w:rPr>
        <w:t xml:space="preserve"> 10 specyfikacji,</w:t>
      </w:r>
    </w:p>
    <w:p w14:paraId="0C43F14C" w14:textId="7AD664E0" w:rsidR="00822F90" w:rsidRPr="00CE1828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Zamawiającego</w:t>
      </w:r>
      <w:r w:rsidR="00517E6B" w:rsidRPr="00CE1828">
        <w:rPr>
          <w:rFonts w:ascii="Calibri" w:hAnsi="Calibri" w:cs="Calibri"/>
          <w:sz w:val="22"/>
          <w:szCs w:val="22"/>
        </w:rPr>
        <w:t xml:space="preserve"> (tablica)</w:t>
      </w:r>
      <w:r w:rsidRPr="00CE1828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zostaną powiadomieni</w:t>
      </w:r>
      <w:r w:rsidR="00373A81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e-mailem oraz pisemnie</w:t>
      </w:r>
      <w:r w:rsidRPr="00CE1828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CE1828">
        <w:rPr>
          <w:rFonts w:ascii="Calibri" w:hAnsi="Calibri" w:cs="Calibri"/>
          <w:sz w:val="22"/>
          <w:szCs w:val="22"/>
        </w:rPr>
        <w:t xml:space="preserve"> </w:t>
      </w:r>
      <w:r w:rsidRPr="00CE1828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CE182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CE1828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42549102" w:rsidR="000338EF" w:rsidRPr="001B05F6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B05F6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1B05F6">
        <w:rPr>
          <w:rFonts w:asciiTheme="minorHAnsi" w:hAnsiTheme="minorHAnsi" w:cstheme="minorHAnsi"/>
          <w:sz w:val="22"/>
          <w:szCs w:val="22"/>
        </w:rPr>
        <w:t xml:space="preserve">  </w:t>
      </w:r>
      <w:r w:rsidRPr="001B05F6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1B05F6">
        <w:rPr>
          <w:rFonts w:asciiTheme="minorHAnsi" w:hAnsiTheme="minorHAnsi" w:cstheme="minorHAnsi"/>
          <w:sz w:val="22"/>
          <w:szCs w:val="22"/>
        </w:rPr>
        <w:t>j</w:t>
      </w:r>
      <w:r w:rsidR="00AB6EA0" w:rsidRPr="001B05F6">
        <w:rPr>
          <w:rFonts w:asciiTheme="minorHAnsi" w:hAnsiTheme="minorHAnsi" w:cstheme="minorHAnsi"/>
          <w:sz w:val="22"/>
          <w:szCs w:val="22"/>
        </w:rPr>
        <w:br/>
      </w:r>
      <w:r w:rsidRPr="001E6CBF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1E6CBF">
        <w:rPr>
          <w:rFonts w:asciiTheme="minorHAnsi" w:hAnsiTheme="minorHAnsi" w:cstheme="minorHAnsi"/>
          <w:sz w:val="22"/>
          <w:szCs w:val="22"/>
        </w:rPr>
        <w:t xml:space="preserve"> </w:t>
      </w:r>
      <w:r w:rsidRPr="001E6CBF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1E6CBF">
        <w:rPr>
          <w:rFonts w:asciiTheme="minorHAnsi" w:hAnsiTheme="minorHAnsi" w:cstheme="minorHAnsi"/>
          <w:sz w:val="22"/>
          <w:szCs w:val="22"/>
        </w:rPr>
        <w:t xml:space="preserve"> </w:t>
      </w:r>
      <w:r w:rsidRPr="001E6CBF">
        <w:rPr>
          <w:rFonts w:asciiTheme="minorHAnsi" w:hAnsiTheme="minorHAnsi" w:cstheme="minorHAnsi"/>
          <w:sz w:val="22"/>
          <w:szCs w:val="22"/>
        </w:rPr>
        <w:t xml:space="preserve">najmniej </w:t>
      </w:r>
      <w:r w:rsidR="001E6CBF" w:rsidRPr="001E6CBF">
        <w:rPr>
          <w:rFonts w:asciiTheme="minorHAnsi" w:hAnsiTheme="minorHAnsi" w:cstheme="minorHAnsi"/>
          <w:b/>
          <w:bCs/>
          <w:sz w:val="22"/>
          <w:szCs w:val="22"/>
        </w:rPr>
        <w:t xml:space="preserve">200 000,00 </w:t>
      </w:r>
      <w:r w:rsidRPr="001E6CBF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5C01AF" w:rsidRPr="001E6CBF">
        <w:rPr>
          <w:rFonts w:asciiTheme="minorHAnsi" w:hAnsiTheme="minorHAnsi" w:cstheme="minorHAnsi"/>
          <w:sz w:val="22"/>
          <w:szCs w:val="22"/>
        </w:rPr>
        <w:t xml:space="preserve">, </w:t>
      </w:r>
      <w:r w:rsidRPr="001E6CBF">
        <w:rPr>
          <w:rFonts w:asciiTheme="minorHAnsi" w:hAnsiTheme="minorHAnsi" w:cstheme="minorHAnsi"/>
          <w:sz w:val="22"/>
          <w:szCs w:val="22"/>
        </w:rPr>
        <w:t>Wykonawca zobowiązuje się do przedłużenia polisy (uzyskania nowej) na czas trwania wykonania</w:t>
      </w:r>
      <w:r w:rsidRPr="001B05F6">
        <w:rPr>
          <w:rFonts w:asciiTheme="minorHAnsi" w:hAnsiTheme="minorHAnsi" w:cstheme="minorHAnsi"/>
          <w:sz w:val="22"/>
          <w:szCs w:val="22"/>
        </w:rPr>
        <w:t xml:space="preserve"> umowy oraz w w/w wysokości, </w:t>
      </w:r>
      <w:r w:rsidR="007604C7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6A5697BB" w14:textId="4E52CCEC" w:rsidR="0064784D" w:rsidRPr="00CE182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 xml:space="preserve">specyfikacji </w:t>
      </w:r>
      <w:r w:rsidR="0084542C" w:rsidRPr="001B05F6">
        <w:rPr>
          <w:rFonts w:asciiTheme="minorHAnsi" w:hAnsiTheme="minorHAnsi" w:cstheme="minorHAnsi"/>
          <w:sz w:val="22"/>
          <w:szCs w:val="22"/>
        </w:rPr>
        <w:t>dot. kierownik</w:t>
      </w:r>
      <w:r w:rsidR="00AE30FF" w:rsidRPr="001B05F6">
        <w:rPr>
          <w:rFonts w:asciiTheme="minorHAnsi" w:hAnsiTheme="minorHAnsi" w:cstheme="minorHAnsi"/>
          <w:sz w:val="22"/>
          <w:szCs w:val="22"/>
        </w:rPr>
        <w:t>ów</w:t>
      </w:r>
      <w:r w:rsidR="0084542C" w:rsidRPr="001B05F6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1B05F6">
        <w:rPr>
          <w:rFonts w:asciiTheme="minorHAnsi" w:hAnsiTheme="minorHAnsi" w:cstheme="minorHAnsi"/>
          <w:sz w:val="22"/>
          <w:szCs w:val="22"/>
        </w:rPr>
        <w:t>ów</w:t>
      </w:r>
      <w:r w:rsidR="00F12344" w:rsidRPr="001B05F6">
        <w:rPr>
          <w:rFonts w:asciiTheme="minorHAnsi" w:hAnsiTheme="minorHAnsi" w:cstheme="minorHAnsi"/>
          <w:sz w:val="22"/>
          <w:szCs w:val="22"/>
        </w:rPr>
        <w:t>,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CE1828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E30FF" w:rsidRPr="00CE1828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84542C" w:rsidRPr="00CE1828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CE1828">
        <w:rPr>
          <w:rFonts w:asciiTheme="minorHAnsi" w:hAnsiTheme="minorHAnsi" w:cstheme="minorHAnsi"/>
          <w:sz w:val="22"/>
          <w:szCs w:val="22"/>
        </w:rPr>
        <w:t>ów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CE1828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CE1828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CE1828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CE1828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CE1828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CE1828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3DE035D3" w14:textId="0E72D74A" w:rsidR="00345818" w:rsidRPr="00CE1828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1828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CE18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–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nr </w:t>
      </w:r>
      <w:r w:rsidR="00517E6B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2.</w:t>
      </w:r>
      <w:r w:rsidR="006B006D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Zamawiający przedstawia jako materiał pomocniczy stanowiący opis przedmiotu zamówienia. </w:t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Wykonawca we własnym zakresie i na własną odpowiedzialność ustali jednostki przedmiarowe a w przypadku ewentualnego braku wyceny rodzaju robót niezbędnego </w:t>
      </w:r>
      <w:r w:rsidR="001E6CBF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do wykonania zadania Zamawiający uzna, że jest on zawarty w cenie ryczałtowej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  <w:r w:rsidR="00AB6EA0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 Wykonawca jest zobowiązany do wykonania tych robót</w:t>
      </w:r>
      <w:r w:rsidR="00012772" w:rsidRPr="00CE182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39499A84" w14:textId="5A9BBC46" w:rsidR="000338EF" w:rsidRPr="00CE1828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oraz przedstawić, jeśli zachodzi taka okoliczność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CE1828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CE1828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345D1EF6" w:rsidR="00017697" w:rsidRPr="00CE1828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umowy</w:t>
      </w:r>
      <w:r w:rsidR="006D4F74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</w:t>
      </w:r>
      <w:r w:rsidRPr="001B05F6">
        <w:rPr>
          <w:rFonts w:asciiTheme="minorHAnsi" w:hAnsiTheme="minorHAnsi" w:cstheme="minorHAnsi"/>
          <w:sz w:val="22"/>
          <w:szCs w:val="22"/>
        </w:rPr>
        <w:t>umowy – traci wadium,</w:t>
      </w:r>
      <w:r w:rsidR="001B05F6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CE1828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CE1828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 w:rsidRPr="00CE1828">
        <w:rPr>
          <w:rFonts w:asciiTheme="minorHAnsi" w:hAnsiTheme="minorHAnsi" w:cstheme="minorHAnsi"/>
          <w:sz w:val="22"/>
          <w:szCs w:val="22"/>
        </w:rPr>
        <w:t>albo</w:t>
      </w:r>
      <w:r w:rsidRPr="00CE1828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3B1A4C5D" w14:textId="7379A419" w:rsidR="00F22C79" w:rsidRDefault="00F22C7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CE1828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2E4E364" w14:textId="38325C5B" w:rsidR="00F22C79" w:rsidRPr="00CE1828" w:rsidRDefault="00FA12D5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Wadium, zabezpieczenie należytego wykonania umowy oraz polis</w:t>
      </w:r>
      <w:r w:rsidR="00C03278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 w:rsidRPr="00CE1828">
        <w:rPr>
          <w:rFonts w:asciiTheme="minorHAnsi" w:hAnsiTheme="minorHAnsi" w:cstheme="minorHAnsi"/>
          <w:sz w:val="22"/>
          <w:szCs w:val="22"/>
        </w:rPr>
        <w:t>a</w:t>
      </w:r>
      <w:r w:rsidRPr="00CE1828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CE1828">
        <w:rPr>
          <w:rFonts w:asciiTheme="minorHAnsi" w:hAnsiTheme="minorHAnsi" w:cstheme="minorHAnsi"/>
          <w:sz w:val="22"/>
          <w:szCs w:val="22"/>
        </w:rPr>
        <w:t>ą</w:t>
      </w:r>
      <w:r w:rsidRPr="00CE1828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CE1828">
        <w:rPr>
          <w:rFonts w:asciiTheme="minorHAnsi" w:hAnsiTheme="minorHAnsi" w:cstheme="minorHAnsi"/>
          <w:sz w:val="22"/>
          <w:szCs w:val="22"/>
        </w:rPr>
        <w:br/>
      </w:r>
      <w:r w:rsidRPr="00CE1828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CE1828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CE1828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46E055E3" w:rsidR="000338EF" w:rsidRPr="00CE1828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59245E" w:rsidRPr="00CE1828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CE1828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33A2A274" w:rsidR="000338E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2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517E6B" w:rsidRPr="00CE1828">
        <w:rPr>
          <w:rFonts w:asciiTheme="minorHAnsi" w:hAnsiTheme="minorHAnsi" w:cstheme="minorHAnsi"/>
          <w:sz w:val="22"/>
          <w:szCs w:val="22"/>
        </w:rPr>
        <w:t>Przedmiar robót</w:t>
      </w:r>
      <w:r w:rsidR="007726F5" w:rsidRPr="00CE1828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0DE0FA6" w:rsidR="000338E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3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W</w:t>
      </w:r>
      <w:r w:rsidRPr="00CE1828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4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W</w:t>
      </w:r>
      <w:r w:rsidRPr="00CE1828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CE1828">
        <w:rPr>
          <w:rFonts w:asciiTheme="minorHAnsi" w:hAnsiTheme="minorHAnsi" w:cstheme="minorHAnsi"/>
          <w:sz w:val="22"/>
          <w:szCs w:val="22"/>
        </w:rPr>
        <w:t>OC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1087871D" w:rsidR="00F35A28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EC2F6E" w:rsidRPr="00CE1828">
        <w:rPr>
          <w:rFonts w:asciiTheme="minorHAnsi" w:hAnsiTheme="minorHAnsi" w:cstheme="minorHAnsi"/>
          <w:sz w:val="22"/>
          <w:szCs w:val="22"/>
        </w:rPr>
        <w:t>O</w:t>
      </w:r>
      <w:r w:rsidRPr="00CE1828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CE1828">
        <w:rPr>
          <w:rFonts w:asciiTheme="minorHAnsi" w:hAnsiTheme="minorHAnsi" w:cstheme="minorHAnsi"/>
          <w:sz w:val="22"/>
          <w:szCs w:val="22"/>
        </w:rPr>
        <w:t>o braku okoliczności</w:t>
      </w:r>
      <w:r w:rsidRPr="00CE1828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06B4942C" w:rsidR="0084709F" w:rsidRPr="00CE18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1E6CBF">
        <w:rPr>
          <w:rFonts w:asciiTheme="minorHAnsi" w:hAnsiTheme="minorHAnsi" w:cstheme="minorHAnsi"/>
          <w:sz w:val="22"/>
          <w:szCs w:val="22"/>
        </w:rPr>
        <w:t>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="0084709F" w:rsidRPr="00CE1828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4FF88BE8" w:rsidR="000338EF" w:rsidRPr="00CE1828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15471883"/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1E6CBF">
        <w:rPr>
          <w:rFonts w:asciiTheme="minorHAnsi" w:hAnsiTheme="minorHAnsi" w:cstheme="minorHAnsi"/>
          <w:sz w:val="22"/>
          <w:szCs w:val="22"/>
        </w:rPr>
        <w:t>9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CE1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17E6B" w:rsidRPr="00CE1828">
        <w:rPr>
          <w:rFonts w:asciiTheme="minorHAnsi" w:hAnsiTheme="minorHAnsi" w:cstheme="minorHAnsi"/>
          <w:sz w:val="22"/>
          <w:szCs w:val="22"/>
        </w:rPr>
        <w:t>Dokumentacja projektowa</w:t>
      </w:r>
      <w:r w:rsidR="00017697" w:rsidRPr="00CE1828">
        <w:rPr>
          <w:rFonts w:asciiTheme="minorHAnsi" w:hAnsiTheme="minorHAnsi" w:cstheme="minorHAnsi"/>
          <w:sz w:val="22"/>
          <w:szCs w:val="22"/>
        </w:rPr>
        <w:t>,</w:t>
      </w:r>
    </w:p>
    <w:bookmarkEnd w:id="14"/>
    <w:p w14:paraId="50285417" w14:textId="29200ACE" w:rsidR="00017697" w:rsidRPr="00CE1828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zał. nr </w:t>
      </w:r>
      <w:r w:rsidR="001E6CBF">
        <w:rPr>
          <w:rFonts w:asciiTheme="minorHAnsi" w:hAnsiTheme="minorHAnsi" w:cstheme="minorHAnsi"/>
          <w:sz w:val="22"/>
          <w:szCs w:val="22"/>
        </w:rPr>
        <w:t>10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E1828">
        <w:rPr>
          <w:rFonts w:asciiTheme="minorHAnsi" w:hAnsiTheme="minorHAnsi" w:cstheme="minorHAnsi"/>
          <w:sz w:val="22"/>
          <w:szCs w:val="22"/>
        </w:rPr>
        <w:tab/>
        <w:t>Karta gwarancyjna</w:t>
      </w:r>
      <w:r w:rsidR="003F3D42" w:rsidRPr="00CE1828">
        <w:rPr>
          <w:rFonts w:asciiTheme="minorHAnsi" w:hAnsiTheme="minorHAnsi" w:cstheme="minorHAnsi"/>
          <w:sz w:val="22"/>
          <w:szCs w:val="22"/>
        </w:rPr>
        <w:t xml:space="preserve"> (także jako zał. nr 2 do umowy)</w:t>
      </w:r>
    </w:p>
    <w:p w14:paraId="3D4ADEDC" w14:textId="5E97B3E1" w:rsidR="006E4F91" w:rsidRPr="00CE1828" w:rsidRDefault="006E4F91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1E6CBF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0ACC7375" w14:textId="3A5403B5" w:rsidR="00673275" w:rsidRPr="00CE1828" w:rsidRDefault="00673275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1E6CBF">
        <w:rPr>
          <w:rFonts w:asciiTheme="minorHAnsi" w:hAnsiTheme="minorHAnsi" w:cstheme="minorHAnsi"/>
          <w:sz w:val="22"/>
          <w:szCs w:val="22"/>
        </w:rPr>
        <w:t>1</w:t>
      </w:r>
      <w:r w:rsidRPr="00CE1828">
        <w:rPr>
          <w:rFonts w:asciiTheme="minorHAnsi" w:hAnsiTheme="minorHAnsi" w:cstheme="minorHAnsi"/>
          <w:sz w:val="22"/>
          <w:szCs w:val="22"/>
        </w:rPr>
        <w:t>a    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bookmarkStart w:id="15" w:name="_Hlk129250095"/>
      <w:r w:rsidRPr="00CE1828">
        <w:rPr>
          <w:rFonts w:asciiTheme="minorHAnsi" w:hAnsiTheme="minorHAnsi" w:cstheme="minorHAnsi"/>
          <w:sz w:val="22"/>
          <w:szCs w:val="22"/>
        </w:rPr>
        <w:t xml:space="preserve">Instrukcja wykonywania zleconych podwykonawcom prac spawalniczych w MPEC,  </w:t>
      </w:r>
    </w:p>
    <w:bookmarkEnd w:id="15"/>
    <w:p w14:paraId="38706B3E" w14:textId="76EEE756" w:rsidR="00A714DE" w:rsidRPr="00CE1828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zał. nr 1</w:t>
      </w:r>
      <w:r w:rsidR="001E6CBF">
        <w:rPr>
          <w:rFonts w:asciiTheme="minorHAnsi" w:hAnsiTheme="minorHAnsi" w:cstheme="minorHAnsi"/>
          <w:sz w:val="22"/>
          <w:szCs w:val="22"/>
        </w:rPr>
        <w:t>2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CE1828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</w:t>
      </w:r>
      <w:r w:rsidR="00493EF6" w:rsidRPr="00CE1828">
        <w:rPr>
          <w:rFonts w:ascii="Calibri" w:hAnsi="Calibri" w:cs="Calibri"/>
          <w:sz w:val="22"/>
          <w:szCs w:val="22"/>
        </w:rPr>
        <w:t>,</w:t>
      </w:r>
    </w:p>
    <w:p w14:paraId="7E740C16" w14:textId="70AF7E7D" w:rsidR="00A714DE" w:rsidRPr="00CE1828" w:rsidRDefault="00A714DE" w:rsidP="001E6CBF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zał. nr 1</w:t>
      </w:r>
      <w:r w:rsidR="001E6CBF">
        <w:rPr>
          <w:rFonts w:ascii="Calibri" w:hAnsi="Calibri" w:cs="Calibri"/>
          <w:sz w:val="22"/>
          <w:szCs w:val="22"/>
        </w:rPr>
        <w:t>3</w:t>
      </w:r>
      <w:r w:rsidRPr="00CE1828">
        <w:rPr>
          <w:rFonts w:ascii="Calibri" w:hAnsi="Calibri" w:cs="Calibr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CE1828">
        <w:rPr>
          <w:rFonts w:ascii="Calibri" w:hAnsi="Calibri" w:cs="Calibri"/>
          <w:sz w:val="22"/>
          <w:szCs w:val="22"/>
        </w:rPr>
        <w:t xml:space="preserve">„Wytyczne projektowania oraz warunki techniczne </w:t>
      </w:r>
      <w:r w:rsidR="001E6CBF">
        <w:rPr>
          <w:rFonts w:ascii="Calibri" w:hAnsi="Calibri" w:cs="Calibri"/>
          <w:sz w:val="22"/>
          <w:szCs w:val="22"/>
        </w:rPr>
        <w:t>p</w:t>
      </w:r>
      <w:r w:rsidRPr="00CE1828">
        <w:rPr>
          <w:rFonts w:ascii="Calibri" w:hAnsi="Calibri" w:cs="Calibri"/>
          <w:sz w:val="22"/>
          <w:szCs w:val="22"/>
        </w:rPr>
        <w:t>rojektowania, wykonania i odbioru węzłów ciepłowniczych”</w:t>
      </w:r>
      <w:r w:rsidR="00990B7A" w:rsidRPr="00CE1828">
        <w:rPr>
          <w:rFonts w:ascii="Calibri" w:hAnsi="Calibri" w:cs="Calibri"/>
          <w:sz w:val="22"/>
          <w:szCs w:val="22"/>
        </w:rPr>
        <w:t>,</w:t>
      </w:r>
    </w:p>
    <w:p w14:paraId="4CB677D5" w14:textId="35F86479" w:rsidR="00990B7A" w:rsidRPr="00CE1828" w:rsidRDefault="00990B7A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="Calibri" w:hAnsi="Calibri" w:cs="Calibri"/>
          <w:sz w:val="22"/>
          <w:szCs w:val="22"/>
        </w:rPr>
        <w:t>zał. nr 1</w:t>
      </w:r>
      <w:r w:rsidR="001E6CBF">
        <w:rPr>
          <w:rFonts w:ascii="Calibri" w:hAnsi="Calibri" w:cs="Calibri"/>
          <w:sz w:val="22"/>
          <w:szCs w:val="22"/>
        </w:rPr>
        <w:t>4</w:t>
      </w:r>
      <w:r w:rsidRPr="00CE1828">
        <w:rPr>
          <w:rFonts w:ascii="Calibri" w:hAnsi="Calibri" w:cs="Calibr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35C94AD0" w14:textId="3F9D22C9" w:rsidR="002C1379" w:rsidRDefault="002C1379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A4C5F73" w14:textId="77777777" w:rsidR="007F51B0" w:rsidRPr="00CE1828" w:rsidRDefault="007F51B0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CE182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Inne </w:t>
      </w:r>
    </w:p>
    <w:p w14:paraId="1DF82AF0" w14:textId="24B5DBA8" w:rsidR="006D4F74" w:rsidRPr="00CE1828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na stronie Bazy Konkurencyjności oraz </w:t>
      </w:r>
      <w:r w:rsidRPr="00CE1828">
        <w:rPr>
          <w:rFonts w:asciiTheme="minorHAnsi" w:hAnsiTheme="minorHAnsi" w:cstheme="minorHAnsi"/>
          <w:sz w:val="22"/>
          <w:szCs w:val="22"/>
        </w:rPr>
        <w:t>na stronie internetowej Zamawiającego zakładki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„Przetargi”</w:t>
      </w:r>
      <w:r w:rsidR="00AB6EA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CE1828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2567B86" w:rsidR="00755ACB" w:rsidRPr="001B05F6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CE1828">
        <w:rPr>
          <w:rFonts w:asciiTheme="minorHAnsi" w:hAnsiTheme="minorHAnsi" w:cstheme="minorHAnsi"/>
          <w:sz w:val="22"/>
          <w:szCs w:val="22"/>
        </w:rPr>
        <w:t>i</w:t>
      </w:r>
      <w:r w:rsidRPr="00CE1828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CE1828">
        <w:rPr>
          <w:rFonts w:asciiTheme="minorHAnsi" w:hAnsiTheme="minorHAnsi" w:cstheme="minorHAnsi"/>
          <w:sz w:val="22"/>
          <w:szCs w:val="22"/>
        </w:rPr>
        <w:t xml:space="preserve"> </w:t>
      </w:r>
      <w:r w:rsidRPr="00CE1828">
        <w:rPr>
          <w:rFonts w:asciiTheme="minorHAnsi" w:hAnsiTheme="minorHAnsi" w:cstheme="minorHAnsi"/>
          <w:sz w:val="22"/>
          <w:szCs w:val="22"/>
        </w:rPr>
        <w:t xml:space="preserve">w szczególności w przypadku odstąpienia przez niego </w:t>
      </w:r>
      <w:r w:rsidRPr="001B05F6">
        <w:rPr>
          <w:rFonts w:asciiTheme="minorHAnsi" w:hAnsiTheme="minorHAnsi" w:cstheme="minorHAnsi"/>
          <w:sz w:val="22"/>
          <w:szCs w:val="22"/>
        </w:rPr>
        <w:t>od postępowania lub wyboru</w:t>
      </w:r>
      <w:r w:rsidR="006B006D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innego</w:t>
      </w:r>
      <w:r w:rsidR="006D4F74" w:rsidRPr="001B05F6">
        <w:rPr>
          <w:rFonts w:asciiTheme="minorHAnsi" w:hAnsiTheme="minorHAnsi" w:cstheme="minorHAnsi"/>
          <w:sz w:val="22"/>
          <w:szCs w:val="22"/>
        </w:rPr>
        <w:t xml:space="preserve"> </w:t>
      </w:r>
      <w:r w:rsidRPr="001B05F6">
        <w:rPr>
          <w:rFonts w:asciiTheme="minorHAnsi" w:hAnsiTheme="minorHAnsi" w:cstheme="minorHAnsi"/>
          <w:sz w:val="22"/>
          <w:szCs w:val="22"/>
        </w:rPr>
        <w:t>Wykonawcy.</w:t>
      </w:r>
    </w:p>
    <w:p w14:paraId="3718251D" w14:textId="5F4EC9F6" w:rsidR="001332E2" w:rsidRPr="001B05F6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 xml:space="preserve">Wadium w formie pieniężnej zaleca się wnieść z odpowiednim wyprzedzeniem aby znalazło się na rachunku Zamawiającego przed terminem składania ofert tj. </w:t>
      </w:r>
      <w:r w:rsidR="00E222DF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E330C" w:rsidRPr="001B05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E14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41A0F"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05F6" w:rsidRPr="001B05F6">
        <w:rPr>
          <w:rFonts w:asciiTheme="minorHAnsi" w:hAnsiTheme="minorHAnsi" w:cstheme="minorHAnsi"/>
          <w:b/>
          <w:bCs/>
          <w:sz w:val="22"/>
          <w:szCs w:val="22"/>
        </w:rPr>
        <w:t>czerwca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E30FF" w:rsidRPr="001B05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B05F6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D7385" w:rsidRPr="001B05F6">
        <w:rPr>
          <w:rFonts w:asciiTheme="minorHAnsi" w:hAnsiTheme="minorHAnsi" w:cstheme="minorHAnsi"/>
          <w:b/>
          <w:bCs/>
          <w:sz w:val="22"/>
          <w:szCs w:val="22"/>
        </w:rPr>
        <w:t>12.00.</w:t>
      </w:r>
      <w:r w:rsidR="00443C38" w:rsidRPr="001B05F6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</w:p>
    <w:p w14:paraId="26F31D55" w14:textId="77777777" w:rsidR="00F22C79" w:rsidRPr="001B05F6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4DB66" w14:textId="115E1A26" w:rsidR="001332E2" w:rsidRPr="00C843AB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05F6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14519A">
        <w:rPr>
          <w:rFonts w:asciiTheme="minorHAnsi" w:hAnsiTheme="minorHAnsi" w:cstheme="minorHAnsi"/>
          <w:sz w:val="22"/>
          <w:szCs w:val="22"/>
        </w:rPr>
        <w:t>31</w:t>
      </w:r>
      <w:r w:rsidR="001B05F6">
        <w:rPr>
          <w:rFonts w:asciiTheme="minorHAnsi" w:hAnsiTheme="minorHAnsi" w:cstheme="minorHAnsi"/>
          <w:sz w:val="22"/>
          <w:szCs w:val="22"/>
        </w:rPr>
        <w:t>.05</w:t>
      </w:r>
      <w:r w:rsidR="00C843AB" w:rsidRPr="001B05F6">
        <w:rPr>
          <w:rFonts w:asciiTheme="minorHAnsi" w:hAnsiTheme="minorHAnsi" w:cstheme="minorHAnsi"/>
          <w:sz w:val="22"/>
          <w:szCs w:val="22"/>
        </w:rPr>
        <w:t>.2023 r.</w:t>
      </w:r>
    </w:p>
    <w:p w14:paraId="7F620C81" w14:textId="69553D61" w:rsidR="000A3D1B" w:rsidRDefault="000A3D1B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620A841" w14:textId="77777777" w:rsidR="007E6F3C" w:rsidRPr="000A3D1B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22F7C1" w14:textId="3B3A1B47" w:rsidR="000338EF" w:rsidRPr="00373A81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373A81" w:rsidSect="002C1379">
      <w:headerReference w:type="default" r:id="rId10"/>
      <w:footerReference w:type="default" r:id="rId11"/>
      <w:pgSz w:w="11906" w:h="16838"/>
      <w:pgMar w:top="1701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9C61" w14:textId="77777777" w:rsidR="00C967FE" w:rsidRDefault="00C967FE" w:rsidP="0025209F">
      <w:r>
        <w:separator/>
      </w:r>
    </w:p>
  </w:endnote>
  <w:endnote w:type="continuationSeparator" w:id="0">
    <w:p w14:paraId="5D555884" w14:textId="77777777" w:rsidR="00C967FE" w:rsidRDefault="00C967FE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626E" w14:textId="77777777" w:rsidR="00C967FE" w:rsidRDefault="00C967FE" w:rsidP="0025209F">
      <w:bookmarkStart w:id="0" w:name="_Hlk126046366"/>
      <w:bookmarkEnd w:id="0"/>
      <w:r>
        <w:separator/>
      </w:r>
    </w:p>
  </w:footnote>
  <w:footnote w:type="continuationSeparator" w:id="0">
    <w:p w14:paraId="66DD8280" w14:textId="77777777" w:rsidR="00C967FE" w:rsidRDefault="00C967FE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AC6" w14:textId="6E103E32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EFE19C" wp14:editId="7CE97D74">
          <wp:extent cx="944880" cy="64770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" r="-4922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039606">
    <w:abstractNumId w:val="14"/>
  </w:num>
  <w:num w:numId="2" w16cid:durableId="563831030">
    <w:abstractNumId w:val="12"/>
  </w:num>
  <w:num w:numId="3" w16cid:durableId="2070883617">
    <w:abstractNumId w:val="27"/>
  </w:num>
  <w:num w:numId="4" w16cid:durableId="1058819934">
    <w:abstractNumId w:val="7"/>
  </w:num>
  <w:num w:numId="5" w16cid:durableId="626470265">
    <w:abstractNumId w:val="3"/>
  </w:num>
  <w:num w:numId="6" w16cid:durableId="1081560530">
    <w:abstractNumId w:val="6"/>
  </w:num>
  <w:num w:numId="7" w16cid:durableId="1968076242">
    <w:abstractNumId w:val="15"/>
  </w:num>
  <w:num w:numId="8" w16cid:durableId="629672318">
    <w:abstractNumId w:val="20"/>
  </w:num>
  <w:num w:numId="9" w16cid:durableId="300354548">
    <w:abstractNumId w:val="23"/>
  </w:num>
  <w:num w:numId="10" w16cid:durableId="1709066969">
    <w:abstractNumId w:val="13"/>
  </w:num>
  <w:num w:numId="11" w16cid:durableId="1802964668">
    <w:abstractNumId w:val="8"/>
  </w:num>
  <w:num w:numId="12" w16cid:durableId="1518543553">
    <w:abstractNumId w:val="16"/>
  </w:num>
  <w:num w:numId="13" w16cid:durableId="1145001402">
    <w:abstractNumId w:val="11"/>
  </w:num>
  <w:num w:numId="14" w16cid:durableId="1618490095">
    <w:abstractNumId w:val="18"/>
  </w:num>
  <w:num w:numId="15" w16cid:durableId="1523938310">
    <w:abstractNumId w:val="25"/>
  </w:num>
  <w:num w:numId="16" w16cid:durableId="1167206473">
    <w:abstractNumId w:val="29"/>
  </w:num>
  <w:num w:numId="17" w16cid:durableId="118380666">
    <w:abstractNumId w:val="0"/>
  </w:num>
  <w:num w:numId="18" w16cid:durableId="1520856629">
    <w:abstractNumId w:val="28"/>
  </w:num>
  <w:num w:numId="19" w16cid:durableId="1360083777">
    <w:abstractNumId w:val="17"/>
  </w:num>
  <w:num w:numId="20" w16cid:durableId="1337533980">
    <w:abstractNumId w:val="22"/>
  </w:num>
  <w:num w:numId="21" w16cid:durableId="8266055">
    <w:abstractNumId w:val="24"/>
  </w:num>
  <w:num w:numId="22" w16cid:durableId="1126922820">
    <w:abstractNumId w:val="9"/>
  </w:num>
  <w:num w:numId="23" w16cid:durableId="647440687">
    <w:abstractNumId w:val="10"/>
  </w:num>
  <w:num w:numId="24" w16cid:durableId="641009250">
    <w:abstractNumId w:val="21"/>
  </w:num>
  <w:num w:numId="25" w16cid:durableId="1406294363">
    <w:abstractNumId w:val="4"/>
  </w:num>
  <w:num w:numId="26" w16cid:durableId="1149595263">
    <w:abstractNumId w:val="5"/>
  </w:num>
  <w:num w:numId="27" w16cid:durableId="1596326890">
    <w:abstractNumId w:val="26"/>
  </w:num>
  <w:num w:numId="28" w16cid:durableId="823933638">
    <w:abstractNumId w:val="1"/>
  </w:num>
  <w:num w:numId="29" w16cid:durableId="702440141">
    <w:abstractNumId w:val="2"/>
  </w:num>
  <w:num w:numId="30" w16cid:durableId="174394502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37B1D"/>
    <w:rsid w:val="00042191"/>
    <w:rsid w:val="00050A9C"/>
    <w:rsid w:val="00051658"/>
    <w:rsid w:val="00065DD2"/>
    <w:rsid w:val="00074FA3"/>
    <w:rsid w:val="0008043D"/>
    <w:rsid w:val="0008312A"/>
    <w:rsid w:val="00085B7F"/>
    <w:rsid w:val="00090D46"/>
    <w:rsid w:val="00095A3E"/>
    <w:rsid w:val="000A2CDE"/>
    <w:rsid w:val="000A3D1B"/>
    <w:rsid w:val="000B0912"/>
    <w:rsid w:val="000B6EB1"/>
    <w:rsid w:val="000D3336"/>
    <w:rsid w:val="000D6229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2374"/>
    <w:rsid w:val="001216C1"/>
    <w:rsid w:val="00125A12"/>
    <w:rsid w:val="00126F66"/>
    <w:rsid w:val="001275AF"/>
    <w:rsid w:val="00130AED"/>
    <w:rsid w:val="001332E2"/>
    <w:rsid w:val="001352B4"/>
    <w:rsid w:val="00141B39"/>
    <w:rsid w:val="00143E52"/>
    <w:rsid w:val="00144A3F"/>
    <w:rsid w:val="0014519A"/>
    <w:rsid w:val="00150AC9"/>
    <w:rsid w:val="00152BF8"/>
    <w:rsid w:val="0015339C"/>
    <w:rsid w:val="00154048"/>
    <w:rsid w:val="001561BA"/>
    <w:rsid w:val="00161646"/>
    <w:rsid w:val="00165D67"/>
    <w:rsid w:val="00171EE8"/>
    <w:rsid w:val="0017358A"/>
    <w:rsid w:val="00174BA6"/>
    <w:rsid w:val="00177D94"/>
    <w:rsid w:val="001920F7"/>
    <w:rsid w:val="00193542"/>
    <w:rsid w:val="00193727"/>
    <w:rsid w:val="001A1B01"/>
    <w:rsid w:val="001A31D6"/>
    <w:rsid w:val="001A63A2"/>
    <w:rsid w:val="001A7238"/>
    <w:rsid w:val="001B05F6"/>
    <w:rsid w:val="001B06EF"/>
    <w:rsid w:val="001C0000"/>
    <w:rsid w:val="001C5B92"/>
    <w:rsid w:val="001D1F0A"/>
    <w:rsid w:val="001D58B3"/>
    <w:rsid w:val="001D6D47"/>
    <w:rsid w:val="001D73B9"/>
    <w:rsid w:val="001E1F29"/>
    <w:rsid w:val="001E335B"/>
    <w:rsid w:val="001E434C"/>
    <w:rsid w:val="001E6CBF"/>
    <w:rsid w:val="001F75F8"/>
    <w:rsid w:val="001F77BB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209F"/>
    <w:rsid w:val="00262330"/>
    <w:rsid w:val="002633AE"/>
    <w:rsid w:val="00265854"/>
    <w:rsid w:val="002701EF"/>
    <w:rsid w:val="00273B83"/>
    <w:rsid w:val="002825FD"/>
    <w:rsid w:val="00285909"/>
    <w:rsid w:val="002875DA"/>
    <w:rsid w:val="002A2B56"/>
    <w:rsid w:val="002A4BA7"/>
    <w:rsid w:val="002A59CE"/>
    <w:rsid w:val="002B69DF"/>
    <w:rsid w:val="002C07AE"/>
    <w:rsid w:val="002C1379"/>
    <w:rsid w:val="002C79E6"/>
    <w:rsid w:val="002F0F10"/>
    <w:rsid w:val="003012E3"/>
    <w:rsid w:val="003105F7"/>
    <w:rsid w:val="003154F1"/>
    <w:rsid w:val="003161BC"/>
    <w:rsid w:val="00337E85"/>
    <w:rsid w:val="003454E8"/>
    <w:rsid w:val="00345818"/>
    <w:rsid w:val="00353AB2"/>
    <w:rsid w:val="003541A5"/>
    <w:rsid w:val="00362B63"/>
    <w:rsid w:val="00373A81"/>
    <w:rsid w:val="00375952"/>
    <w:rsid w:val="003803B0"/>
    <w:rsid w:val="00380A35"/>
    <w:rsid w:val="00383B54"/>
    <w:rsid w:val="00386ACA"/>
    <w:rsid w:val="003B2406"/>
    <w:rsid w:val="003B5E71"/>
    <w:rsid w:val="003B67B1"/>
    <w:rsid w:val="003C0F08"/>
    <w:rsid w:val="003C1563"/>
    <w:rsid w:val="003C1FD5"/>
    <w:rsid w:val="003C2BB0"/>
    <w:rsid w:val="003C6580"/>
    <w:rsid w:val="003D2EAA"/>
    <w:rsid w:val="003D5289"/>
    <w:rsid w:val="003E064D"/>
    <w:rsid w:val="003E3840"/>
    <w:rsid w:val="003E5B9E"/>
    <w:rsid w:val="003F1E7B"/>
    <w:rsid w:val="003F22DE"/>
    <w:rsid w:val="003F3D42"/>
    <w:rsid w:val="0040712B"/>
    <w:rsid w:val="004162D8"/>
    <w:rsid w:val="00426FD8"/>
    <w:rsid w:val="004347AA"/>
    <w:rsid w:val="00443C38"/>
    <w:rsid w:val="00445A10"/>
    <w:rsid w:val="00452A4E"/>
    <w:rsid w:val="00453D66"/>
    <w:rsid w:val="00454A37"/>
    <w:rsid w:val="00462FF8"/>
    <w:rsid w:val="004638EF"/>
    <w:rsid w:val="00491443"/>
    <w:rsid w:val="004921CF"/>
    <w:rsid w:val="00493EF6"/>
    <w:rsid w:val="004A2BC3"/>
    <w:rsid w:val="004A5945"/>
    <w:rsid w:val="004A75D5"/>
    <w:rsid w:val="004C3F9A"/>
    <w:rsid w:val="004D4611"/>
    <w:rsid w:val="004D5424"/>
    <w:rsid w:val="004D737A"/>
    <w:rsid w:val="004F2C00"/>
    <w:rsid w:val="004F514F"/>
    <w:rsid w:val="004F5E23"/>
    <w:rsid w:val="00501764"/>
    <w:rsid w:val="00503446"/>
    <w:rsid w:val="00503CD3"/>
    <w:rsid w:val="00510347"/>
    <w:rsid w:val="00511792"/>
    <w:rsid w:val="00517E6B"/>
    <w:rsid w:val="005211CA"/>
    <w:rsid w:val="005271DE"/>
    <w:rsid w:val="00541A0F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D2805"/>
    <w:rsid w:val="005D3AD5"/>
    <w:rsid w:val="005D3FE4"/>
    <w:rsid w:val="005D7245"/>
    <w:rsid w:val="005F1260"/>
    <w:rsid w:val="005F25A8"/>
    <w:rsid w:val="006024DD"/>
    <w:rsid w:val="00602F92"/>
    <w:rsid w:val="00603089"/>
    <w:rsid w:val="006035AC"/>
    <w:rsid w:val="0060620D"/>
    <w:rsid w:val="00606FF8"/>
    <w:rsid w:val="006104F4"/>
    <w:rsid w:val="00611289"/>
    <w:rsid w:val="00616F0F"/>
    <w:rsid w:val="00620990"/>
    <w:rsid w:val="00627EC8"/>
    <w:rsid w:val="006346D0"/>
    <w:rsid w:val="00635C0B"/>
    <w:rsid w:val="0064784D"/>
    <w:rsid w:val="006568AF"/>
    <w:rsid w:val="006571AD"/>
    <w:rsid w:val="0066395A"/>
    <w:rsid w:val="00665E53"/>
    <w:rsid w:val="006713BA"/>
    <w:rsid w:val="00673275"/>
    <w:rsid w:val="00692B29"/>
    <w:rsid w:val="00696A38"/>
    <w:rsid w:val="00697C2E"/>
    <w:rsid w:val="006B006D"/>
    <w:rsid w:val="006C2EC3"/>
    <w:rsid w:val="006C5B3F"/>
    <w:rsid w:val="006D271D"/>
    <w:rsid w:val="006D4F74"/>
    <w:rsid w:val="006D54B5"/>
    <w:rsid w:val="006D5982"/>
    <w:rsid w:val="006D74F3"/>
    <w:rsid w:val="006D7651"/>
    <w:rsid w:val="006E132B"/>
    <w:rsid w:val="006E330C"/>
    <w:rsid w:val="006E3A6D"/>
    <w:rsid w:val="006E4F91"/>
    <w:rsid w:val="006E7408"/>
    <w:rsid w:val="006F017C"/>
    <w:rsid w:val="006F15FB"/>
    <w:rsid w:val="006F1B71"/>
    <w:rsid w:val="006F7678"/>
    <w:rsid w:val="00701CD1"/>
    <w:rsid w:val="00714F0E"/>
    <w:rsid w:val="00715552"/>
    <w:rsid w:val="00717EBB"/>
    <w:rsid w:val="00723379"/>
    <w:rsid w:val="00725766"/>
    <w:rsid w:val="007525FF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D0D2D"/>
    <w:rsid w:val="007E0365"/>
    <w:rsid w:val="007E6F3C"/>
    <w:rsid w:val="007E7001"/>
    <w:rsid w:val="007F06FE"/>
    <w:rsid w:val="007F13E2"/>
    <w:rsid w:val="007F17A6"/>
    <w:rsid w:val="007F51B0"/>
    <w:rsid w:val="0080695F"/>
    <w:rsid w:val="008126D0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75D46"/>
    <w:rsid w:val="00891419"/>
    <w:rsid w:val="008936F8"/>
    <w:rsid w:val="00893EE9"/>
    <w:rsid w:val="008A2E6F"/>
    <w:rsid w:val="008A5ED7"/>
    <w:rsid w:val="008D2A7C"/>
    <w:rsid w:val="008D3911"/>
    <w:rsid w:val="008D7385"/>
    <w:rsid w:val="008E495D"/>
    <w:rsid w:val="008F1F60"/>
    <w:rsid w:val="008F401C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4EF2"/>
    <w:rsid w:val="00990B7A"/>
    <w:rsid w:val="0099628B"/>
    <w:rsid w:val="009A3CA0"/>
    <w:rsid w:val="009A44D5"/>
    <w:rsid w:val="009A7305"/>
    <w:rsid w:val="009B2756"/>
    <w:rsid w:val="009B4D9A"/>
    <w:rsid w:val="009B6FF4"/>
    <w:rsid w:val="009C2379"/>
    <w:rsid w:val="009C4C39"/>
    <w:rsid w:val="009C689F"/>
    <w:rsid w:val="009C798B"/>
    <w:rsid w:val="009C7F9F"/>
    <w:rsid w:val="009D2F30"/>
    <w:rsid w:val="009D5701"/>
    <w:rsid w:val="009D7DA7"/>
    <w:rsid w:val="009E3FED"/>
    <w:rsid w:val="00A0116A"/>
    <w:rsid w:val="00A0127A"/>
    <w:rsid w:val="00A26A06"/>
    <w:rsid w:val="00A27337"/>
    <w:rsid w:val="00A30413"/>
    <w:rsid w:val="00A31671"/>
    <w:rsid w:val="00A40E1B"/>
    <w:rsid w:val="00A45BAA"/>
    <w:rsid w:val="00A46FE3"/>
    <w:rsid w:val="00A50037"/>
    <w:rsid w:val="00A50A72"/>
    <w:rsid w:val="00A55B15"/>
    <w:rsid w:val="00A55CAE"/>
    <w:rsid w:val="00A612A5"/>
    <w:rsid w:val="00A61D05"/>
    <w:rsid w:val="00A647F4"/>
    <w:rsid w:val="00A65FBC"/>
    <w:rsid w:val="00A714DE"/>
    <w:rsid w:val="00A75088"/>
    <w:rsid w:val="00A754CE"/>
    <w:rsid w:val="00A92FA8"/>
    <w:rsid w:val="00A93348"/>
    <w:rsid w:val="00AB0E2F"/>
    <w:rsid w:val="00AB5223"/>
    <w:rsid w:val="00AB6EA0"/>
    <w:rsid w:val="00AB7839"/>
    <w:rsid w:val="00AD03E8"/>
    <w:rsid w:val="00AD4D85"/>
    <w:rsid w:val="00AE30FF"/>
    <w:rsid w:val="00AF1F6F"/>
    <w:rsid w:val="00AF31AF"/>
    <w:rsid w:val="00B06554"/>
    <w:rsid w:val="00B10998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50D4E"/>
    <w:rsid w:val="00B56352"/>
    <w:rsid w:val="00B64249"/>
    <w:rsid w:val="00B70F96"/>
    <w:rsid w:val="00B756A3"/>
    <w:rsid w:val="00B769B1"/>
    <w:rsid w:val="00B76EF1"/>
    <w:rsid w:val="00B855D8"/>
    <w:rsid w:val="00B95A80"/>
    <w:rsid w:val="00B963F3"/>
    <w:rsid w:val="00BA1F54"/>
    <w:rsid w:val="00BA424E"/>
    <w:rsid w:val="00BA4E2A"/>
    <w:rsid w:val="00BB2E74"/>
    <w:rsid w:val="00BB3C86"/>
    <w:rsid w:val="00BD0907"/>
    <w:rsid w:val="00BE4388"/>
    <w:rsid w:val="00BF3A84"/>
    <w:rsid w:val="00BF59FE"/>
    <w:rsid w:val="00C03278"/>
    <w:rsid w:val="00C06F38"/>
    <w:rsid w:val="00C103D2"/>
    <w:rsid w:val="00C11601"/>
    <w:rsid w:val="00C15355"/>
    <w:rsid w:val="00C20866"/>
    <w:rsid w:val="00C24BFD"/>
    <w:rsid w:val="00C26766"/>
    <w:rsid w:val="00C27E32"/>
    <w:rsid w:val="00C27FC3"/>
    <w:rsid w:val="00C33E65"/>
    <w:rsid w:val="00C37E29"/>
    <w:rsid w:val="00C46A04"/>
    <w:rsid w:val="00C52989"/>
    <w:rsid w:val="00C532BA"/>
    <w:rsid w:val="00C5739B"/>
    <w:rsid w:val="00C577B6"/>
    <w:rsid w:val="00C60845"/>
    <w:rsid w:val="00C67708"/>
    <w:rsid w:val="00C67AC7"/>
    <w:rsid w:val="00C767DE"/>
    <w:rsid w:val="00C80445"/>
    <w:rsid w:val="00C84376"/>
    <w:rsid w:val="00C843AB"/>
    <w:rsid w:val="00C86F44"/>
    <w:rsid w:val="00C94CBE"/>
    <w:rsid w:val="00C967FE"/>
    <w:rsid w:val="00CA0122"/>
    <w:rsid w:val="00CA11C4"/>
    <w:rsid w:val="00CA1D2F"/>
    <w:rsid w:val="00CB437B"/>
    <w:rsid w:val="00CC014C"/>
    <w:rsid w:val="00CC14F5"/>
    <w:rsid w:val="00CC227E"/>
    <w:rsid w:val="00CC5D33"/>
    <w:rsid w:val="00CD2C18"/>
    <w:rsid w:val="00CD2D6D"/>
    <w:rsid w:val="00CD3420"/>
    <w:rsid w:val="00CE1828"/>
    <w:rsid w:val="00CE4E7C"/>
    <w:rsid w:val="00CE554C"/>
    <w:rsid w:val="00CE5EDF"/>
    <w:rsid w:val="00CF04CE"/>
    <w:rsid w:val="00CF449E"/>
    <w:rsid w:val="00D0256E"/>
    <w:rsid w:val="00D03094"/>
    <w:rsid w:val="00D1707C"/>
    <w:rsid w:val="00D30494"/>
    <w:rsid w:val="00D44A1A"/>
    <w:rsid w:val="00D45BEC"/>
    <w:rsid w:val="00D54029"/>
    <w:rsid w:val="00D6260A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D3AAA"/>
    <w:rsid w:val="00DE181E"/>
    <w:rsid w:val="00DE53B0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7BA8"/>
    <w:rsid w:val="00E5376B"/>
    <w:rsid w:val="00E5630A"/>
    <w:rsid w:val="00E603B6"/>
    <w:rsid w:val="00E618E0"/>
    <w:rsid w:val="00E6520E"/>
    <w:rsid w:val="00E65563"/>
    <w:rsid w:val="00E7078A"/>
    <w:rsid w:val="00E75735"/>
    <w:rsid w:val="00E849B6"/>
    <w:rsid w:val="00E8783B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D29EA"/>
    <w:rsid w:val="00EE0483"/>
    <w:rsid w:val="00EE5133"/>
    <w:rsid w:val="00EE65AD"/>
    <w:rsid w:val="00EE682D"/>
    <w:rsid w:val="00EE7C71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262D"/>
    <w:rsid w:val="00F63AB8"/>
    <w:rsid w:val="00F656B4"/>
    <w:rsid w:val="00F662A9"/>
    <w:rsid w:val="00F72156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4201"/>
    <w:rsid w:val="00FE14E0"/>
    <w:rsid w:val="00FE261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A176-05B3-476D-A8BE-87BCDF45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16</Pages>
  <Words>6479</Words>
  <Characters>38880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60</cp:revision>
  <cp:lastPrinted>2023-04-14T09:19:00Z</cp:lastPrinted>
  <dcterms:created xsi:type="dcterms:W3CDTF">2023-01-31T11:04:00Z</dcterms:created>
  <dcterms:modified xsi:type="dcterms:W3CDTF">2023-05-31T09:21:00Z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