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F7FB" w14:textId="1D2D3F33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0B0BE" w14:textId="45678DB1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6D4EE8">
        <w:rPr>
          <w:rFonts w:eastAsia="Times New Roman" w:cstheme="minorHAnsi"/>
          <w:kern w:val="0"/>
          <w:lang w:eastAsia="pl-PL"/>
          <w14:ligatures w14:val="none"/>
        </w:rPr>
        <w:t>31</w:t>
      </w:r>
      <w:r w:rsidR="004808FB">
        <w:rPr>
          <w:rFonts w:eastAsia="Times New Roman" w:cstheme="minorHAnsi"/>
          <w:kern w:val="0"/>
          <w:lang w:eastAsia="pl-PL"/>
          <w14:ligatures w14:val="none"/>
        </w:rPr>
        <w:t xml:space="preserve"> lipca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F575B9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7817AAE9" w14:textId="3439080A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1C7744">
        <w:rPr>
          <w:rFonts w:eastAsia="Times New Roman" w:cstheme="minorHAnsi"/>
          <w:b/>
          <w:bCs/>
          <w:kern w:val="0"/>
          <w:lang w:eastAsia="pl-PL"/>
          <w14:ligatures w14:val="none"/>
        </w:rPr>
        <w:t>10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</w:t>
      </w:r>
      <w:r w:rsidR="00831EA9">
        <w:rPr>
          <w:rFonts w:eastAsia="Times New Roman" w:cstheme="minorHAnsi"/>
          <w:b/>
          <w:bCs/>
          <w:kern w:val="0"/>
          <w:lang w:eastAsia="pl-PL"/>
          <w14:ligatures w14:val="none"/>
        </w:rPr>
        <w:t>5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5073B1DD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1C7744">
        <w:rPr>
          <w:rFonts w:eastAsia="Times New Roman" w:cstheme="minorHAnsi"/>
          <w:b/>
          <w:bCs/>
          <w:kern w:val="0"/>
          <w:lang w:eastAsia="pl-PL"/>
          <w14:ligatures w14:val="none"/>
        </w:rPr>
        <w:t>9 0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524CC65B" w:rsid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Przedmiotem zamówienia jest sprzedaż i dostarczenie paliwa: biomasa - zrębka drzewna, w ilości</w:t>
      </w:r>
      <w:r w:rsidR="007668FF">
        <w:rPr>
          <w:rFonts w:eastAsia="Times New Roman" w:cstheme="minorHAnsi"/>
          <w:kern w:val="0"/>
          <w:lang w:eastAsia="pl-PL"/>
          <w14:ligatures w14:val="none"/>
        </w:rPr>
        <w:br/>
      </w:r>
      <w:r w:rsidR="001C7744">
        <w:rPr>
          <w:rFonts w:eastAsia="Times New Roman" w:cstheme="minorHAnsi"/>
          <w:b/>
          <w:bCs/>
          <w:kern w:val="0"/>
          <w:lang w:eastAsia="pl-PL"/>
          <w14:ligatures w14:val="none"/>
        </w:rPr>
        <w:t>9 0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ul. Wiśniowieckiego 56, w terminie </w:t>
      </w:r>
      <w:r w:rsidR="00F30383">
        <w:rPr>
          <w:rFonts w:eastAsia="Times New Roman" w:cstheme="minorHAnsi"/>
          <w:kern w:val="0"/>
          <w:lang w:eastAsia="pl-PL"/>
          <w14:ligatures w14:val="none"/>
        </w:rPr>
        <w:t xml:space="preserve">od </w:t>
      </w:r>
      <w:r w:rsidR="00F24F96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r w:rsidR="001C7744">
        <w:rPr>
          <w:rFonts w:eastAsia="Times New Roman" w:cstheme="minorHAnsi"/>
          <w:kern w:val="0"/>
          <w:lang w:eastAsia="pl-PL"/>
          <w14:ligatures w14:val="none"/>
        </w:rPr>
        <w:t>października</w:t>
      </w:r>
      <w:r w:rsidR="00F30383">
        <w:rPr>
          <w:rFonts w:eastAsia="Times New Roman" w:cstheme="minorHAnsi"/>
          <w:kern w:val="0"/>
          <w:lang w:eastAsia="pl-PL"/>
          <w14:ligatures w14:val="none"/>
        </w:rPr>
        <w:t xml:space="preserve"> 2025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 </w:t>
      </w:r>
      <w:r w:rsidR="001C7744">
        <w:rPr>
          <w:rFonts w:eastAsia="Times New Roman" w:cstheme="minorHAnsi"/>
          <w:kern w:val="0"/>
          <w:lang w:eastAsia="pl-PL"/>
          <w14:ligatures w14:val="none"/>
        </w:rPr>
        <w:t xml:space="preserve">31 grudnia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3898974D" w14:textId="0172D052" w:rsidR="008827C8" w:rsidRPr="008827C8" w:rsidRDefault="008827C8" w:rsidP="008827C8">
      <w:pPr>
        <w:spacing w:line="253" w:lineRule="auto"/>
        <w:jc w:val="both"/>
        <w:rPr>
          <w:rFonts w:ascii="Calibri" w:hAnsi="Calibri" w:cs="Calibri"/>
          <w:b/>
          <w:bCs/>
          <w:color w:val="EE0000"/>
        </w:rPr>
      </w:pPr>
      <w:r w:rsidRPr="008D7030">
        <w:rPr>
          <w:rFonts w:ascii="Calibri" w:hAnsi="Calibri" w:cs="Calibri"/>
          <w:b/>
          <w:bCs/>
          <w:color w:val="EE0000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</w:rPr>
        <w:t>D</w:t>
      </w:r>
      <w:r w:rsidRPr="008D7030">
        <w:rPr>
          <w:rFonts w:ascii="Calibri" w:hAnsi="Calibri" w:cs="Calibri"/>
          <w:b/>
          <w:bCs/>
          <w:color w:val="EE0000"/>
        </w:rPr>
        <w:t>ostawca potwierdzi w</w:t>
      </w:r>
      <w:r>
        <w:rPr>
          <w:rFonts w:ascii="Calibri" w:hAnsi="Calibri" w:cs="Calibri"/>
          <w:b/>
          <w:bCs/>
          <w:color w:val="EE0000"/>
        </w:rPr>
        <w:t> </w:t>
      </w:r>
      <w:r w:rsidRPr="008D7030">
        <w:rPr>
          <w:rFonts w:ascii="Calibri" w:hAnsi="Calibri" w:cs="Calibri"/>
          <w:b/>
          <w:bCs/>
          <w:color w:val="EE0000"/>
        </w:rPr>
        <w:t xml:space="preserve">dokumentacji </w:t>
      </w:r>
      <w:proofErr w:type="spellStart"/>
      <w:r w:rsidRPr="008D7030">
        <w:rPr>
          <w:rFonts w:ascii="Calibri" w:hAnsi="Calibri" w:cs="Calibri"/>
          <w:b/>
          <w:bCs/>
          <w:color w:val="EE0000"/>
        </w:rPr>
        <w:t>PoS.</w:t>
      </w:r>
      <w:proofErr w:type="spellEnd"/>
    </w:p>
    <w:p w14:paraId="6ADC059D" w14:textId="38D03CEF" w:rsidR="004247BB" w:rsidRPr="007668FF" w:rsidRDefault="00B527D0" w:rsidP="007668F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6D4EE8">
        <w:rPr>
          <w:rFonts w:eastAsia="Times New Roman" w:cstheme="minorHAnsi"/>
          <w:b/>
          <w:bCs/>
          <w:kern w:val="36"/>
          <w:lang w:eastAsia="pl-PL"/>
          <w14:ligatures w14:val="none"/>
        </w:rPr>
        <w:t>8</w:t>
      </w:r>
      <w:r w:rsidR="001C7744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sierpnia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6D4EE8">
        <w:rPr>
          <w:rFonts w:eastAsia="Times New Roman" w:cstheme="minorHAnsi"/>
          <w:b/>
          <w:bCs/>
          <w:kern w:val="36"/>
          <w:lang w:eastAsia="pl-PL"/>
          <w14:ligatures w14:val="none"/>
        </w:rPr>
        <w:t>1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sectPr w:rsidR="004247BB" w:rsidRPr="00766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96264"/>
    <w:rsid w:val="00116AAF"/>
    <w:rsid w:val="001357D0"/>
    <w:rsid w:val="001C7744"/>
    <w:rsid w:val="00275795"/>
    <w:rsid w:val="003142C9"/>
    <w:rsid w:val="003551E3"/>
    <w:rsid w:val="003B62B8"/>
    <w:rsid w:val="003C4684"/>
    <w:rsid w:val="004247BB"/>
    <w:rsid w:val="00451CAD"/>
    <w:rsid w:val="004808FB"/>
    <w:rsid w:val="005E3E64"/>
    <w:rsid w:val="00671126"/>
    <w:rsid w:val="00674CE6"/>
    <w:rsid w:val="006A575F"/>
    <w:rsid w:val="006B7387"/>
    <w:rsid w:val="006D4EE8"/>
    <w:rsid w:val="00711A79"/>
    <w:rsid w:val="007668FF"/>
    <w:rsid w:val="00786E26"/>
    <w:rsid w:val="00795EA3"/>
    <w:rsid w:val="00813B53"/>
    <w:rsid w:val="00831EA9"/>
    <w:rsid w:val="00836D1C"/>
    <w:rsid w:val="008827C8"/>
    <w:rsid w:val="008F4332"/>
    <w:rsid w:val="00977C98"/>
    <w:rsid w:val="00A068DF"/>
    <w:rsid w:val="00B527D0"/>
    <w:rsid w:val="00BA2BC1"/>
    <w:rsid w:val="00C8534D"/>
    <w:rsid w:val="00CC244C"/>
    <w:rsid w:val="00D44AD1"/>
    <w:rsid w:val="00D82AE9"/>
    <w:rsid w:val="00E9057F"/>
    <w:rsid w:val="00EC4C73"/>
    <w:rsid w:val="00EC7DFC"/>
    <w:rsid w:val="00F24F96"/>
    <w:rsid w:val="00F30383"/>
    <w:rsid w:val="00F575B9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21</cp:revision>
  <cp:lastPrinted>2025-07-31T05:54:00Z</cp:lastPrinted>
  <dcterms:created xsi:type="dcterms:W3CDTF">2024-09-04T06:09:00Z</dcterms:created>
  <dcterms:modified xsi:type="dcterms:W3CDTF">2025-07-31T05:54:00Z</dcterms:modified>
</cp:coreProperties>
</file>