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2F8C" w14:textId="00700619" w:rsidR="00807B1A" w:rsidRDefault="00807B1A" w:rsidP="00807B1A">
      <w:pPr>
        <w:jc w:val="right"/>
        <w:rPr>
          <w:rFonts w:ascii="Calibri" w:hAnsi="Calibri"/>
        </w:rPr>
      </w:pPr>
      <w:r w:rsidRPr="00685640">
        <w:rPr>
          <w:rFonts w:ascii="Calibri" w:hAnsi="Calibri"/>
          <w:noProof/>
        </w:rPr>
        <w:drawing>
          <wp:inline distT="0" distB="0" distL="0" distR="0" wp14:anchorId="1AB7092F" wp14:editId="7AE80C77">
            <wp:extent cx="996950" cy="419100"/>
            <wp:effectExtent l="0" t="0" r="0" b="0"/>
            <wp:docPr id="4957775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6950" cy="419100"/>
                    </a:xfrm>
                    <a:prstGeom prst="rect">
                      <a:avLst/>
                    </a:prstGeom>
                    <a:noFill/>
                    <a:ln>
                      <a:noFill/>
                    </a:ln>
                  </pic:spPr>
                </pic:pic>
              </a:graphicData>
            </a:graphic>
          </wp:inline>
        </w:drawing>
      </w:r>
    </w:p>
    <w:p w14:paraId="311552FB" w14:textId="450CF26D" w:rsidR="00807B1A" w:rsidRPr="00807B1A" w:rsidRDefault="00807B1A" w:rsidP="00807B1A">
      <w:pPr>
        <w:jc w:val="right"/>
        <w:rPr>
          <w:rFonts w:ascii="Calibri" w:hAnsi="Calibri"/>
        </w:rPr>
      </w:pPr>
      <w:r w:rsidRPr="00344826">
        <w:rPr>
          <w:rFonts w:ascii="Calibri" w:hAnsi="Calibri"/>
        </w:rPr>
        <w:t xml:space="preserve">załącznik nr </w:t>
      </w:r>
      <w:r w:rsidR="00A45C3F">
        <w:rPr>
          <w:rFonts w:ascii="Calibri" w:hAnsi="Calibri"/>
        </w:rPr>
        <w:t>1</w:t>
      </w:r>
      <w:r>
        <w:rPr>
          <w:rFonts w:ascii="Calibri" w:hAnsi="Calibri"/>
        </w:rPr>
        <w:t xml:space="preserve"> </w:t>
      </w:r>
      <w:r w:rsidRPr="00344826">
        <w:rPr>
          <w:rFonts w:ascii="Calibri" w:hAnsi="Calibri"/>
        </w:rPr>
        <w:t xml:space="preserve">do </w:t>
      </w:r>
      <w:r>
        <w:rPr>
          <w:rFonts w:ascii="Calibri" w:hAnsi="Calibri"/>
        </w:rPr>
        <w:t>SIWZ</w:t>
      </w:r>
      <w:r w:rsidR="00441E19">
        <w:rPr>
          <w:rFonts w:ascii="Calibri" w:hAnsi="Calibri"/>
        </w:rPr>
        <w:t xml:space="preserve"> </w:t>
      </w:r>
      <w:r w:rsidR="006F1A9F">
        <w:rPr>
          <w:rFonts w:ascii="Calibri" w:hAnsi="Calibri"/>
        </w:rPr>
        <w:t xml:space="preserve">( zał. nr 4 do </w:t>
      </w:r>
      <w:r w:rsidR="00441E19">
        <w:rPr>
          <w:rFonts w:ascii="Calibri" w:hAnsi="Calibri"/>
        </w:rPr>
        <w:t>umowy</w:t>
      </w:r>
      <w:r w:rsidR="006F1A9F">
        <w:rPr>
          <w:rFonts w:ascii="Calibri" w:hAnsi="Calibri"/>
        </w:rPr>
        <w:t>)</w:t>
      </w:r>
    </w:p>
    <w:p w14:paraId="53936145" w14:textId="77777777" w:rsidR="00807B1A" w:rsidRDefault="00807B1A" w:rsidP="00807B1A">
      <w:pPr>
        <w:jc w:val="center"/>
        <w:rPr>
          <w:sz w:val="24"/>
          <w:szCs w:val="24"/>
        </w:rPr>
      </w:pPr>
    </w:p>
    <w:p w14:paraId="61B5C34A" w14:textId="20255750" w:rsidR="005D4D27" w:rsidRPr="00807B1A" w:rsidRDefault="005D4D27" w:rsidP="00807B1A">
      <w:pPr>
        <w:jc w:val="center"/>
        <w:rPr>
          <w:sz w:val="24"/>
          <w:szCs w:val="24"/>
        </w:rPr>
      </w:pPr>
      <w:r w:rsidRPr="00807B1A">
        <w:rPr>
          <w:sz w:val="24"/>
          <w:szCs w:val="24"/>
        </w:rPr>
        <w:t xml:space="preserve">„Transformacja cyfrowa systemu energetycznego </w:t>
      </w:r>
      <w:r w:rsidRPr="00807B1A">
        <w:rPr>
          <w:sz w:val="24"/>
          <w:szCs w:val="24"/>
        </w:rPr>
        <w:br/>
        <w:t>w MPEC Nowy Sącz”</w:t>
      </w:r>
    </w:p>
    <w:p w14:paraId="4CC3F9FC" w14:textId="3EF72967" w:rsidR="005D4D27" w:rsidRPr="00807B1A" w:rsidRDefault="005D4D27" w:rsidP="00807B1A">
      <w:pPr>
        <w:rPr>
          <w:sz w:val="24"/>
          <w:szCs w:val="24"/>
        </w:rPr>
      </w:pPr>
      <w:r w:rsidRPr="00807B1A">
        <w:rPr>
          <w:sz w:val="24"/>
          <w:szCs w:val="24"/>
        </w:rPr>
        <w:t>Oprogramowanie służące cyberbezpieczeństwu sieci ciepłowniczych</w:t>
      </w:r>
      <w:r w:rsidR="006F089C" w:rsidRPr="00807B1A">
        <w:rPr>
          <w:sz w:val="24"/>
          <w:szCs w:val="24"/>
        </w:rPr>
        <w:t xml:space="preserve"> </w:t>
      </w:r>
      <w:r w:rsidR="00E45A8E" w:rsidRPr="00807B1A">
        <w:rPr>
          <w:sz w:val="24"/>
          <w:szCs w:val="24"/>
        </w:rPr>
        <w:t>zgodne z wymogami dyrektywy NIS2, krajowych polityk cyberbezpieczeństwa (np. KSC, KRI) oraz dobrych praktyk w zakresie ochrony infrastruktury krytycznej.</w:t>
      </w:r>
    </w:p>
    <w:p w14:paraId="2F135118" w14:textId="77777777" w:rsidR="005D4D27" w:rsidRDefault="005D4D27" w:rsidP="00C270CA">
      <w:pPr>
        <w:spacing w:after="0" w:line="276" w:lineRule="auto"/>
        <w:jc w:val="both"/>
        <w:rPr>
          <w:rFonts w:cstheme="minorHAnsi"/>
          <w:sz w:val="24"/>
          <w:szCs w:val="24"/>
        </w:rPr>
      </w:pPr>
    </w:p>
    <w:p w14:paraId="40085103" w14:textId="48D70D25" w:rsidR="000E6C67" w:rsidRPr="00C270CA" w:rsidRDefault="00E46920" w:rsidP="00C270CA">
      <w:pPr>
        <w:spacing w:after="0" w:line="276" w:lineRule="auto"/>
        <w:jc w:val="both"/>
        <w:rPr>
          <w:rFonts w:cstheme="minorHAnsi"/>
          <w:sz w:val="24"/>
          <w:szCs w:val="24"/>
        </w:rPr>
      </w:pPr>
      <w:r>
        <w:rPr>
          <w:rFonts w:cstheme="minorHAnsi"/>
          <w:sz w:val="24"/>
          <w:szCs w:val="24"/>
        </w:rPr>
        <w:t>W ramach zamówienia należy dostarczyć:</w:t>
      </w:r>
    </w:p>
    <w:p w14:paraId="131ADDEA" w14:textId="2491DC33" w:rsidR="005D4D27" w:rsidRPr="00C270CA" w:rsidRDefault="005D4D27" w:rsidP="00E46920">
      <w:pPr>
        <w:spacing w:after="0" w:line="276" w:lineRule="auto"/>
        <w:jc w:val="both"/>
        <w:rPr>
          <w:rFonts w:cstheme="minorHAnsi"/>
          <w:sz w:val="24"/>
          <w:szCs w:val="24"/>
        </w:rPr>
      </w:pPr>
    </w:p>
    <w:tbl>
      <w:tblPr>
        <w:tblW w:w="8505" w:type="dxa"/>
        <w:tblInd w:w="562" w:type="dxa"/>
        <w:tblCellMar>
          <w:left w:w="70" w:type="dxa"/>
          <w:right w:w="70" w:type="dxa"/>
        </w:tblCellMar>
        <w:tblLook w:val="04A0" w:firstRow="1" w:lastRow="0" w:firstColumn="1" w:lastColumn="0" w:noHBand="0" w:noVBand="1"/>
      </w:tblPr>
      <w:tblGrid>
        <w:gridCol w:w="6238"/>
        <w:gridCol w:w="2267"/>
      </w:tblGrid>
      <w:tr w:rsidR="005D4D27" w:rsidRPr="00C270CA" w14:paraId="62A96CEE" w14:textId="77777777" w:rsidTr="008D3364">
        <w:trPr>
          <w:trHeight w:val="567"/>
        </w:trPr>
        <w:tc>
          <w:tcPr>
            <w:tcW w:w="6238" w:type="dxa"/>
            <w:tcBorders>
              <w:top w:val="single" w:sz="4" w:space="0" w:color="auto"/>
              <w:left w:val="single" w:sz="4" w:space="0" w:color="auto"/>
              <w:bottom w:val="single" w:sz="4" w:space="0" w:color="auto"/>
              <w:right w:val="single" w:sz="4" w:space="0" w:color="auto"/>
            </w:tcBorders>
            <w:noWrap/>
            <w:vAlign w:val="center"/>
            <w:hideMark/>
          </w:tcPr>
          <w:p w14:paraId="08C00578" w14:textId="77777777" w:rsidR="005D4D27" w:rsidRPr="00C270CA" w:rsidRDefault="005D4D27" w:rsidP="00C270CA">
            <w:pPr>
              <w:spacing w:after="0" w:line="276" w:lineRule="auto"/>
              <w:rPr>
                <w:rFonts w:eastAsia="Times New Roman" w:cstheme="minorHAnsi"/>
                <w:color w:val="000000"/>
                <w:sz w:val="24"/>
                <w:szCs w:val="24"/>
                <w:lang w:eastAsia="pl-PL"/>
              </w:rPr>
            </w:pPr>
            <w:r w:rsidRPr="00C270CA">
              <w:rPr>
                <w:rFonts w:eastAsia="Times New Roman" w:cstheme="minorHAnsi"/>
                <w:color w:val="000000"/>
                <w:sz w:val="24"/>
                <w:szCs w:val="24"/>
                <w:lang w:eastAsia="pl-PL"/>
              </w:rPr>
              <w:t>Oprogramowanie (Licencja na oprogramowanie + 3 lata wsparcia)</w:t>
            </w:r>
          </w:p>
        </w:tc>
        <w:tc>
          <w:tcPr>
            <w:tcW w:w="2267" w:type="dxa"/>
            <w:tcBorders>
              <w:top w:val="single" w:sz="4" w:space="0" w:color="auto"/>
              <w:left w:val="nil"/>
              <w:bottom w:val="single" w:sz="4" w:space="0" w:color="auto"/>
              <w:right w:val="single" w:sz="4" w:space="0" w:color="auto"/>
            </w:tcBorders>
            <w:noWrap/>
            <w:vAlign w:val="center"/>
            <w:hideMark/>
          </w:tcPr>
          <w:p w14:paraId="499E8D8E" w14:textId="77777777" w:rsidR="005D4D27" w:rsidRPr="00C270CA" w:rsidRDefault="005D4D27" w:rsidP="00C270CA">
            <w:pPr>
              <w:spacing w:after="0" w:line="276" w:lineRule="auto"/>
              <w:jc w:val="right"/>
              <w:rPr>
                <w:rFonts w:eastAsia="Times New Roman" w:cstheme="minorHAnsi"/>
                <w:color w:val="000000"/>
                <w:sz w:val="24"/>
                <w:szCs w:val="24"/>
                <w:lang w:eastAsia="pl-PL"/>
              </w:rPr>
            </w:pPr>
            <w:r w:rsidRPr="00C270CA">
              <w:rPr>
                <w:rFonts w:eastAsia="Times New Roman" w:cstheme="minorHAnsi"/>
                <w:color w:val="000000"/>
                <w:sz w:val="24"/>
                <w:szCs w:val="24"/>
                <w:lang w:eastAsia="pl-PL"/>
              </w:rPr>
              <w:t>1 szt.</w:t>
            </w:r>
          </w:p>
        </w:tc>
      </w:tr>
      <w:tr w:rsidR="005D4D27" w:rsidRPr="00C270CA" w14:paraId="649989CF" w14:textId="77777777" w:rsidTr="008D3364">
        <w:trPr>
          <w:trHeight w:val="567"/>
        </w:trPr>
        <w:tc>
          <w:tcPr>
            <w:tcW w:w="6238" w:type="dxa"/>
            <w:tcBorders>
              <w:top w:val="nil"/>
              <w:left w:val="single" w:sz="4" w:space="0" w:color="auto"/>
              <w:bottom w:val="single" w:sz="4" w:space="0" w:color="auto"/>
              <w:right w:val="single" w:sz="4" w:space="0" w:color="auto"/>
            </w:tcBorders>
            <w:noWrap/>
            <w:vAlign w:val="center"/>
            <w:hideMark/>
          </w:tcPr>
          <w:p w14:paraId="18C4D954" w14:textId="77777777" w:rsidR="005D4D27" w:rsidRPr="00C270CA" w:rsidRDefault="005D4D27" w:rsidP="00C270CA">
            <w:pPr>
              <w:spacing w:after="0" w:line="276" w:lineRule="auto"/>
              <w:rPr>
                <w:rFonts w:eastAsia="Times New Roman" w:cstheme="minorHAnsi"/>
                <w:color w:val="000000"/>
                <w:sz w:val="24"/>
                <w:szCs w:val="24"/>
                <w:lang w:eastAsia="pl-PL"/>
              </w:rPr>
            </w:pPr>
            <w:r w:rsidRPr="00C270CA">
              <w:rPr>
                <w:rFonts w:eastAsia="Times New Roman" w:cstheme="minorHAnsi"/>
                <w:color w:val="000000"/>
                <w:sz w:val="24"/>
                <w:szCs w:val="24"/>
                <w:lang w:eastAsia="pl-PL"/>
              </w:rPr>
              <w:t>Laptop</w:t>
            </w:r>
          </w:p>
        </w:tc>
        <w:tc>
          <w:tcPr>
            <w:tcW w:w="2267" w:type="dxa"/>
            <w:tcBorders>
              <w:top w:val="nil"/>
              <w:left w:val="nil"/>
              <w:bottom w:val="single" w:sz="4" w:space="0" w:color="auto"/>
              <w:right w:val="single" w:sz="4" w:space="0" w:color="auto"/>
            </w:tcBorders>
            <w:noWrap/>
            <w:vAlign w:val="center"/>
            <w:hideMark/>
          </w:tcPr>
          <w:p w14:paraId="52D23073" w14:textId="77777777" w:rsidR="005D4D27" w:rsidRPr="00C270CA" w:rsidRDefault="005D4D27" w:rsidP="00C270CA">
            <w:pPr>
              <w:spacing w:after="0" w:line="276" w:lineRule="auto"/>
              <w:jc w:val="right"/>
              <w:rPr>
                <w:rFonts w:eastAsia="Times New Roman" w:cstheme="minorHAnsi"/>
                <w:color w:val="000000"/>
                <w:sz w:val="24"/>
                <w:szCs w:val="24"/>
                <w:lang w:eastAsia="pl-PL"/>
              </w:rPr>
            </w:pPr>
            <w:r w:rsidRPr="00C270CA">
              <w:rPr>
                <w:rFonts w:eastAsia="Times New Roman" w:cstheme="minorHAnsi"/>
                <w:color w:val="000000"/>
                <w:sz w:val="24"/>
                <w:szCs w:val="24"/>
                <w:lang w:eastAsia="pl-PL"/>
              </w:rPr>
              <w:t>1 szt.</w:t>
            </w:r>
          </w:p>
        </w:tc>
      </w:tr>
      <w:tr w:rsidR="005D4D27" w:rsidRPr="00C270CA" w14:paraId="7F7BD31D" w14:textId="77777777" w:rsidTr="008D3364">
        <w:trPr>
          <w:trHeight w:val="567"/>
        </w:trPr>
        <w:tc>
          <w:tcPr>
            <w:tcW w:w="6238" w:type="dxa"/>
            <w:tcBorders>
              <w:top w:val="nil"/>
              <w:left w:val="single" w:sz="4" w:space="0" w:color="auto"/>
              <w:bottom w:val="single" w:sz="4" w:space="0" w:color="auto"/>
              <w:right w:val="single" w:sz="4" w:space="0" w:color="auto"/>
            </w:tcBorders>
            <w:noWrap/>
            <w:vAlign w:val="center"/>
            <w:hideMark/>
          </w:tcPr>
          <w:p w14:paraId="7148C8D3" w14:textId="77777777" w:rsidR="005D4D27" w:rsidRPr="00C270CA" w:rsidRDefault="005D4D27" w:rsidP="00C270CA">
            <w:pPr>
              <w:spacing w:after="0" w:line="276" w:lineRule="auto"/>
              <w:rPr>
                <w:rFonts w:eastAsia="Times New Roman" w:cstheme="minorHAnsi"/>
                <w:color w:val="000000"/>
                <w:sz w:val="24"/>
                <w:szCs w:val="24"/>
                <w:lang w:eastAsia="pl-PL"/>
              </w:rPr>
            </w:pPr>
            <w:r w:rsidRPr="00C270CA">
              <w:rPr>
                <w:rFonts w:eastAsia="Times New Roman" w:cstheme="minorHAnsi"/>
                <w:color w:val="000000"/>
                <w:sz w:val="24"/>
                <w:szCs w:val="24"/>
                <w:lang w:eastAsia="pl-PL"/>
              </w:rPr>
              <w:t>Monitor</w:t>
            </w:r>
          </w:p>
        </w:tc>
        <w:tc>
          <w:tcPr>
            <w:tcW w:w="2267" w:type="dxa"/>
            <w:tcBorders>
              <w:top w:val="nil"/>
              <w:left w:val="nil"/>
              <w:bottom w:val="single" w:sz="4" w:space="0" w:color="auto"/>
              <w:right w:val="single" w:sz="4" w:space="0" w:color="auto"/>
            </w:tcBorders>
            <w:noWrap/>
            <w:vAlign w:val="center"/>
            <w:hideMark/>
          </w:tcPr>
          <w:p w14:paraId="104D45CF" w14:textId="77777777" w:rsidR="005D4D27" w:rsidRPr="00C270CA" w:rsidRDefault="005D4D27" w:rsidP="00C270CA">
            <w:pPr>
              <w:spacing w:after="0" w:line="276" w:lineRule="auto"/>
              <w:jc w:val="right"/>
              <w:rPr>
                <w:rFonts w:eastAsia="Times New Roman" w:cstheme="minorHAnsi"/>
                <w:color w:val="000000"/>
                <w:sz w:val="24"/>
                <w:szCs w:val="24"/>
                <w:lang w:eastAsia="pl-PL"/>
              </w:rPr>
            </w:pPr>
            <w:r w:rsidRPr="00C270CA">
              <w:rPr>
                <w:rFonts w:eastAsia="Times New Roman" w:cstheme="minorHAnsi"/>
                <w:color w:val="000000"/>
                <w:sz w:val="24"/>
                <w:szCs w:val="24"/>
                <w:lang w:eastAsia="pl-PL"/>
              </w:rPr>
              <w:t>1 szt.</w:t>
            </w:r>
          </w:p>
        </w:tc>
      </w:tr>
      <w:tr w:rsidR="005D4D27" w:rsidRPr="00C270CA" w14:paraId="7E4DCD86" w14:textId="77777777" w:rsidTr="008D3364">
        <w:trPr>
          <w:trHeight w:val="567"/>
        </w:trPr>
        <w:tc>
          <w:tcPr>
            <w:tcW w:w="6238" w:type="dxa"/>
            <w:tcBorders>
              <w:top w:val="nil"/>
              <w:left w:val="single" w:sz="4" w:space="0" w:color="auto"/>
              <w:bottom w:val="single" w:sz="4" w:space="0" w:color="auto"/>
              <w:right w:val="single" w:sz="4" w:space="0" w:color="auto"/>
            </w:tcBorders>
            <w:noWrap/>
            <w:vAlign w:val="center"/>
            <w:hideMark/>
          </w:tcPr>
          <w:p w14:paraId="4C5EF339" w14:textId="77777777" w:rsidR="005D4D27" w:rsidRPr="00C270CA" w:rsidRDefault="005D4D27" w:rsidP="00C270CA">
            <w:pPr>
              <w:spacing w:after="0" w:line="276" w:lineRule="auto"/>
              <w:rPr>
                <w:rFonts w:eastAsia="Times New Roman" w:cstheme="minorHAnsi"/>
                <w:color w:val="000000"/>
                <w:sz w:val="24"/>
                <w:szCs w:val="24"/>
                <w:lang w:eastAsia="pl-PL"/>
              </w:rPr>
            </w:pPr>
            <w:r w:rsidRPr="00C270CA">
              <w:rPr>
                <w:rFonts w:eastAsia="Times New Roman" w:cstheme="minorHAnsi"/>
                <w:color w:val="000000"/>
                <w:sz w:val="24"/>
                <w:szCs w:val="24"/>
                <w:lang w:eastAsia="pl-PL"/>
              </w:rPr>
              <w:t>Serwer</w:t>
            </w:r>
          </w:p>
        </w:tc>
        <w:tc>
          <w:tcPr>
            <w:tcW w:w="2267" w:type="dxa"/>
            <w:tcBorders>
              <w:top w:val="nil"/>
              <w:left w:val="nil"/>
              <w:bottom w:val="single" w:sz="4" w:space="0" w:color="auto"/>
              <w:right w:val="single" w:sz="4" w:space="0" w:color="auto"/>
            </w:tcBorders>
            <w:noWrap/>
            <w:vAlign w:val="center"/>
            <w:hideMark/>
          </w:tcPr>
          <w:p w14:paraId="71A5BCED" w14:textId="77777777" w:rsidR="005D4D27" w:rsidRPr="00C270CA" w:rsidRDefault="005D4D27" w:rsidP="00C270CA">
            <w:pPr>
              <w:spacing w:after="0" w:line="276" w:lineRule="auto"/>
              <w:jc w:val="right"/>
              <w:rPr>
                <w:rFonts w:eastAsia="Times New Roman" w:cstheme="minorHAnsi"/>
                <w:color w:val="000000"/>
                <w:sz w:val="24"/>
                <w:szCs w:val="24"/>
                <w:lang w:eastAsia="pl-PL"/>
              </w:rPr>
            </w:pPr>
            <w:r w:rsidRPr="00C270CA">
              <w:rPr>
                <w:rFonts w:eastAsia="Times New Roman" w:cstheme="minorHAnsi"/>
                <w:color w:val="000000"/>
                <w:sz w:val="24"/>
                <w:szCs w:val="24"/>
                <w:lang w:eastAsia="pl-PL"/>
              </w:rPr>
              <w:t>1 szt.</w:t>
            </w:r>
          </w:p>
        </w:tc>
      </w:tr>
      <w:tr w:rsidR="005D4D27" w:rsidRPr="00C270CA" w14:paraId="466D9141" w14:textId="77777777" w:rsidTr="008D3364">
        <w:trPr>
          <w:trHeight w:val="567"/>
        </w:trPr>
        <w:tc>
          <w:tcPr>
            <w:tcW w:w="6238" w:type="dxa"/>
            <w:tcBorders>
              <w:top w:val="nil"/>
              <w:left w:val="single" w:sz="4" w:space="0" w:color="auto"/>
              <w:bottom w:val="single" w:sz="4" w:space="0" w:color="auto"/>
              <w:right w:val="single" w:sz="4" w:space="0" w:color="auto"/>
            </w:tcBorders>
            <w:noWrap/>
            <w:vAlign w:val="center"/>
            <w:hideMark/>
          </w:tcPr>
          <w:p w14:paraId="09D29095" w14:textId="77777777" w:rsidR="005D4D27" w:rsidRPr="00C270CA" w:rsidRDefault="005D4D27" w:rsidP="00C270CA">
            <w:pPr>
              <w:spacing w:after="0" w:line="276" w:lineRule="auto"/>
              <w:rPr>
                <w:rFonts w:eastAsia="Times New Roman" w:cstheme="minorHAnsi"/>
                <w:color w:val="000000"/>
                <w:sz w:val="24"/>
                <w:szCs w:val="24"/>
                <w:lang w:eastAsia="pl-PL"/>
              </w:rPr>
            </w:pPr>
            <w:r w:rsidRPr="00C270CA">
              <w:rPr>
                <w:rFonts w:eastAsia="Times New Roman" w:cstheme="minorHAnsi"/>
                <w:color w:val="000000"/>
                <w:sz w:val="24"/>
                <w:szCs w:val="24"/>
                <w:lang w:eastAsia="pl-PL"/>
              </w:rPr>
              <w:t>Zasilacz UPS</w:t>
            </w:r>
          </w:p>
        </w:tc>
        <w:tc>
          <w:tcPr>
            <w:tcW w:w="2267" w:type="dxa"/>
            <w:tcBorders>
              <w:top w:val="nil"/>
              <w:left w:val="nil"/>
              <w:bottom w:val="single" w:sz="4" w:space="0" w:color="auto"/>
              <w:right w:val="single" w:sz="4" w:space="0" w:color="auto"/>
            </w:tcBorders>
            <w:noWrap/>
            <w:vAlign w:val="center"/>
            <w:hideMark/>
          </w:tcPr>
          <w:p w14:paraId="6E016431" w14:textId="77777777" w:rsidR="005D4D27" w:rsidRPr="00C270CA" w:rsidRDefault="005D4D27" w:rsidP="00C270CA">
            <w:pPr>
              <w:spacing w:after="0" w:line="276" w:lineRule="auto"/>
              <w:jc w:val="right"/>
              <w:rPr>
                <w:rFonts w:eastAsia="Times New Roman" w:cstheme="minorHAnsi"/>
                <w:color w:val="000000"/>
                <w:sz w:val="24"/>
                <w:szCs w:val="24"/>
                <w:lang w:eastAsia="pl-PL"/>
              </w:rPr>
            </w:pPr>
            <w:r w:rsidRPr="00C270CA">
              <w:rPr>
                <w:rFonts w:eastAsia="Times New Roman" w:cstheme="minorHAnsi"/>
                <w:color w:val="000000"/>
                <w:sz w:val="24"/>
                <w:szCs w:val="24"/>
                <w:lang w:eastAsia="pl-PL"/>
              </w:rPr>
              <w:t>1 szt.</w:t>
            </w:r>
          </w:p>
        </w:tc>
      </w:tr>
      <w:tr w:rsidR="00C270CA" w:rsidRPr="00C270CA" w14:paraId="5804FEDF" w14:textId="77777777" w:rsidTr="00C270CA">
        <w:trPr>
          <w:trHeight w:val="567"/>
        </w:trPr>
        <w:tc>
          <w:tcPr>
            <w:tcW w:w="6238" w:type="dxa"/>
            <w:tcBorders>
              <w:top w:val="nil"/>
              <w:left w:val="single" w:sz="4" w:space="0" w:color="auto"/>
              <w:bottom w:val="single" w:sz="4" w:space="0" w:color="auto"/>
              <w:right w:val="single" w:sz="4" w:space="0" w:color="auto"/>
            </w:tcBorders>
            <w:noWrap/>
            <w:vAlign w:val="center"/>
            <w:hideMark/>
          </w:tcPr>
          <w:p w14:paraId="20A8D5AA" w14:textId="68E78D4A" w:rsidR="00C270CA" w:rsidRPr="00C270CA" w:rsidRDefault="00C270CA" w:rsidP="00C270CA">
            <w:pPr>
              <w:spacing w:after="0" w:line="276" w:lineRule="auto"/>
              <w:rPr>
                <w:rFonts w:eastAsia="Times New Roman" w:cstheme="minorHAnsi"/>
                <w:color w:val="000000"/>
                <w:sz w:val="24"/>
                <w:szCs w:val="24"/>
                <w:lang w:eastAsia="pl-PL"/>
              </w:rPr>
            </w:pPr>
            <w:r w:rsidRPr="00C270CA">
              <w:rPr>
                <w:rFonts w:eastAsia="Times New Roman" w:cstheme="minorHAnsi"/>
                <w:color w:val="000000"/>
                <w:sz w:val="24"/>
                <w:szCs w:val="24"/>
                <w:lang w:eastAsia="pl-PL"/>
              </w:rPr>
              <w:t>Switch</w:t>
            </w:r>
          </w:p>
        </w:tc>
        <w:tc>
          <w:tcPr>
            <w:tcW w:w="2267" w:type="dxa"/>
            <w:tcBorders>
              <w:top w:val="nil"/>
              <w:left w:val="nil"/>
              <w:bottom w:val="single" w:sz="4" w:space="0" w:color="auto"/>
              <w:right w:val="single" w:sz="4" w:space="0" w:color="auto"/>
            </w:tcBorders>
            <w:noWrap/>
            <w:vAlign w:val="center"/>
            <w:hideMark/>
          </w:tcPr>
          <w:p w14:paraId="0819920F" w14:textId="77777777" w:rsidR="00C270CA" w:rsidRPr="00C270CA" w:rsidRDefault="00C270CA" w:rsidP="00C270CA">
            <w:pPr>
              <w:spacing w:after="0" w:line="276" w:lineRule="auto"/>
              <w:jc w:val="right"/>
              <w:rPr>
                <w:rFonts w:eastAsia="Times New Roman" w:cstheme="minorHAnsi"/>
                <w:color w:val="000000"/>
                <w:sz w:val="24"/>
                <w:szCs w:val="24"/>
                <w:lang w:eastAsia="pl-PL"/>
              </w:rPr>
            </w:pPr>
            <w:r w:rsidRPr="00C270CA">
              <w:rPr>
                <w:rFonts w:eastAsia="Times New Roman" w:cstheme="minorHAnsi"/>
                <w:color w:val="000000"/>
                <w:sz w:val="24"/>
                <w:szCs w:val="24"/>
                <w:lang w:eastAsia="pl-PL"/>
              </w:rPr>
              <w:t>1 szt.</w:t>
            </w:r>
          </w:p>
        </w:tc>
      </w:tr>
    </w:tbl>
    <w:p w14:paraId="3EFD9F14" w14:textId="580764CD" w:rsidR="00D91403" w:rsidRPr="00C270CA" w:rsidRDefault="00D14F9B" w:rsidP="00C270CA">
      <w:pPr>
        <w:pStyle w:val="Nagwek2"/>
        <w:spacing w:line="276" w:lineRule="auto"/>
        <w:rPr>
          <w:rFonts w:asciiTheme="minorHAnsi" w:hAnsiTheme="minorHAnsi" w:cstheme="minorHAnsi"/>
          <w:b/>
          <w:bCs/>
        </w:rPr>
      </w:pPr>
      <w:r>
        <w:rPr>
          <w:rFonts w:asciiTheme="minorHAnsi" w:hAnsiTheme="minorHAnsi" w:cstheme="minorHAnsi"/>
        </w:rPr>
        <w:br/>
      </w:r>
      <w:r w:rsidR="00442807" w:rsidRPr="00C270CA">
        <w:rPr>
          <w:rFonts w:asciiTheme="minorHAnsi" w:hAnsiTheme="minorHAnsi" w:cstheme="minorHAnsi"/>
        </w:rPr>
        <w:t xml:space="preserve">Przedmiot zamówienia nr 1: </w:t>
      </w:r>
      <w:r w:rsidR="00442807" w:rsidRPr="00C270CA">
        <w:rPr>
          <w:rFonts w:asciiTheme="minorHAnsi" w:hAnsiTheme="minorHAnsi" w:cstheme="minorHAnsi"/>
          <w:b/>
          <w:bCs/>
        </w:rPr>
        <w:t>Oprogramowanie cyberbezpieczeństwo</w:t>
      </w:r>
    </w:p>
    <w:p w14:paraId="48B40BD6" w14:textId="0B5E0B72" w:rsidR="0041641B" w:rsidRPr="00C270CA" w:rsidRDefault="0041641B" w:rsidP="00C270CA">
      <w:pPr>
        <w:spacing w:line="276" w:lineRule="auto"/>
        <w:rPr>
          <w:rFonts w:cstheme="minorHAnsi"/>
          <w:sz w:val="24"/>
          <w:szCs w:val="24"/>
        </w:rPr>
      </w:pPr>
      <w:r w:rsidRPr="00C270CA">
        <w:rPr>
          <w:rFonts w:cstheme="minorHAnsi"/>
          <w:sz w:val="24"/>
          <w:szCs w:val="24"/>
        </w:rPr>
        <w:t xml:space="preserve">Oprogramowanie do analizy i zbierania danych służących do zabezpieczenia sieci, analizy ataków, ryzyka i  inwentaryzacji zasobów. Oprogramowanie, które za pomocą </w:t>
      </w:r>
      <w:r w:rsidR="00A43B13" w:rsidRPr="00C270CA">
        <w:rPr>
          <w:rFonts w:cstheme="minorHAnsi"/>
          <w:sz w:val="24"/>
          <w:szCs w:val="24"/>
        </w:rPr>
        <w:t>SIEM wykrywa incydenty bezpieczeństwa oraz reaguje na nie za pomocą SOAR.</w:t>
      </w:r>
    </w:p>
    <w:p w14:paraId="3E36F466" w14:textId="77777777" w:rsidR="0041641B" w:rsidRPr="00C270CA" w:rsidRDefault="0041641B" w:rsidP="00C270CA">
      <w:pPr>
        <w:spacing w:line="276" w:lineRule="auto"/>
        <w:rPr>
          <w:rFonts w:cstheme="minorHAnsi"/>
          <w:sz w:val="24"/>
          <w:szCs w:val="24"/>
        </w:rPr>
      </w:pPr>
    </w:p>
    <w:p w14:paraId="5D4AB6DC" w14:textId="77777777" w:rsidR="0041641B" w:rsidRPr="00C270CA" w:rsidRDefault="0041641B" w:rsidP="00C270CA">
      <w:pPr>
        <w:spacing w:line="276" w:lineRule="auto"/>
        <w:rPr>
          <w:rFonts w:cstheme="minorHAnsi"/>
          <w:sz w:val="24"/>
          <w:szCs w:val="24"/>
        </w:rPr>
      </w:pPr>
      <w:r w:rsidRPr="00C270CA">
        <w:rPr>
          <w:rFonts w:cstheme="minorHAnsi"/>
          <w:bCs/>
          <w:sz w:val="24"/>
          <w:szCs w:val="24"/>
        </w:rPr>
        <w:t>Moduł</w:t>
      </w:r>
      <w:r w:rsidRPr="00C270CA">
        <w:rPr>
          <w:rFonts w:cstheme="minorHAnsi"/>
          <w:sz w:val="24"/>
          <w:szCs w:val="24"/>
        </w:rPr>
        <w:t xml:space="preserve"> 1. </w:t>
      </w:r>
    </w:p>
    <w:p w14:paraId="1655EC8B" w14:textId="77777777" w:rsidR="0041641B" w:rsidRPr="00C270CA" w:rsidRDefault="0041641B" w:rsidP="00C270CA">
      <w:pPr>
        <w:spacing w:line="276" w:lineRule="auto"/>
        <w:rPr>
          <w:rFonts w:cstheme="minorHAnsi"/>
          <w:sz w:val="24"/>
          <w:szCs w:val="24"/>
        </w:rPr>
      </w:pPr>
      <w:r w:rsidRPr="00C270CA">
        <w:rPr>
          <w:rFonts w:cstheme="minorHAnsi"/>
          <w:sz w:val="24"/>
          <w:szCs w:val="24"/>
        </w:rPr>
        <w:t xml:space="preserve">Umożliwiający zbieranie i korelacje logów w oparciu o reguły korelacyjne (SIEM) oraz analizę behawioralną użytkowników i zasobów.  </w:t>
      </w:r>
    </w:p>
    <w:p w14:paraId="79604312" w14:textId="77777777" w:rsidR="0041641B" w:rsidRPr="00C270CA" w:rsidRDefault="0041641B" w:rsidP="00C270CA">
      <w:pPr>
        <w:spacing w:line="276" w:lineRule="auto"/>
        <w:ind w:left="-5"/>
        <w:rPr>
          <w:rFonts w:cstheme="minorHAnsi"/>
          <w:sz w:val="24"/>
          <w:szCs w:val="24"/>
        </w:rPr>
      </w:pPr>
      <w:r w:rsidRPr="00C270CA">
        <w:rPr>
          <w:rFonts w:cstheme="minorHAnsi"/>
          <w:sz w:val="24"/>
          <w:szCs w:val="24"/>
          <w:u w:val="single" w:color="000000"/>
        </w:rPr>
        <w:t>Musi zawierać</w:t>
      </w:r>
    </w:p>
    <w:p w14:paraId="7CF9FAAD" w14:textId="77777777" w:rsidR="0041641B" w:rsidRPr="00C270CA" w:rsidRDefault="0041641B" w:rsidP="00C270CA">
      <w:pPr>
        <w:numPr>
          <w:ilvl w:val="0"/>
          <w:numId w:val="27"/>
        </w:numPr>
        <w:suppressAutoHyphens/>
        <w:spacing w:after="0" w:line="276" w:lineRule="auto"/>
        <w:ind w:left="321" w:hanging="360"/>
        <w:rPr>
          <w:rFonts w:cstheme="minorHAnsi"/>
          <w:sz w:val="24"/>
          <w:szCs w:val="24"/>
        </w:rPr>
      </w:pPr>
      <w:r w:rsidRPr="00C270CA">
        <w:rPr>
          <w:rFonts w:cstheme="minorHAnsi"/>
          <w:sz w:val="24"/>
          <w:szCs w:val="24"/>
        </w:rPr>
        <w:t xml:space="preserve">inwentaryzacja i klasyfikacja zasobów oraz procesów (technicznych, biznesowych) – baza CMDB </w:t>
      </w:r>
    </w:p>
    <w:p w14:paraId="1D12C9D8" w14:textId="77777777" w:rsidR="0041641B" w:rsidRPr="00C270CA" w:rsidRDefault="0041641B" w:rsidP="00C270CA">
      <w:pPr>
        <w:numPr>
          <w:ilvl w:val="0"/>
          <w:numId w:val="27"/>
        </w:numPr>
        <w:suppressAutoHyphens/>
        <w:spacing w:after="0" w:line="276" w:lineRule="auto"/>
        <w:ind w:left="321" w:hanging="360"/>
        <w:rPr>
          <w:rFonts w:cstheme="minorHAnsi"/>
          <w:sz w:val="24"/>
          <w:szCs w:val="24"/>
        </w:rPr>
      </w:pPr>
      <w:r w:rsidRPr="00C270CA">
        <w:rPr>
          <w:rFonts w:cstheme="minorHAnsi"/>
          <w:sz w:val="24"/>
          <w:szCs w:val="24"/>
        </w:rPr>
        <w:t xml:space="preserve">utworzenie centralnego repozytorium logów (biblioteka zasobów)  </w:t>
      </w:r>
    </w:p>
    <w:p w14:paraId="74D614D8" w14:textId="77777777" w:rsidR="0041641B" w:rsidRPr="00C270CA" w:rsidRDefault="0041641B" w:rsidP="00C270CA">
      <w:pPr>
        <w:numPr>
          <w:ilvl w:val="0"/>
          <w:numId w:val="27"/>
        </w:numPr>
        <w:suppressAutoHyphens/>
        <w:spacing w:after="0" w:line="276" w:lineRule="auto"/>
        <w:ind w:left="321" w:hanging="360"/>
        <w:rPr>
          <w:rFonts w:cstheme="minorHAnsi"/>
          <w:sz w:val="24"/>
          <w:szCs w:val="24"/>
        </w:rPr>
      </w:pPr>
      <w:r w:rsidRPr="00C270CA">
        <w:rPr>
          <w:rFonts w:cstheme="minorHAnsi"/>
          <w:sz w:val="24"/>
          <w:szCs w:val="24"/>
        </w:rPr>
        <w:lastRenderedPageBreak/>
        <w:t xml:space="preserve">przechowywanie logów, przeglądnie logów, przeglądanie zdarzeń </w:t>
      </w:r>
    </w:p>
    <w:p w14:paraId="53EA9735" w14:textId="77777777" w:rsidR="0041641B" w:rsidRPr="00C270CA" w:rsidRDefault="0041641B" w:rsidP="00C270CA">
      <w:pPr>
        <w:numPr>
          <w:ilvl w:val="0"/>
          <w:numId w:val="27"/>
        </w:numPr>
        <w:suppressAutoHyphens/>
        <w:spacing w:after="0" w:line="276" w:lineRule="auto"/>
        <w:ind w:left="321" w:hanging="360"/>
        <w:rPr>
          <w:rFonts w:cstheme="minorHAnsi"/>
          <w:sz w:val="24"/>
          <w:szCs w:val="24"/>
        </w:rPr>
      </w:pPr>
      <w:r w:rsidRPr="00C270CA">
        <w:rPr>
          <w:rFonts w:cstheme="minorHAnsi"/>
          <w:sz w:val="24"/>
          <w:szCs w:val="24"/>
        </w:rPr>
        <w:t xml:space="preserve">wykrywanie zdarzeń oraz incydentów bezpieczeństwa  </w:t>
      </w:r>
    </w:p>
    <w:p w14:paraId="69B7A617" w14:textId="77777777" w:rsidR="0041641B" w:rsidRPr="00C270CA" w:rsidRDefault="0041641B" w:rsidP="00C270CA">
      <w:pPr>
        <w:numPr>
          <w:ilvl w:val="0"/>
          <w:numId w:val="27"/>
        </w:numPr>
        <w:suppressAutoHyphens/>
        <w:spacing w:after="0" w:line="276" w:lineRule="auto"/>
        <w:ind w:left="321" w:hanging="360"/>
        <w:rPr>
          <w:rFonts w:cstheme="minorHAnsi"/>
          <w:sz w:val="24"/>
          <w:szCs w:val="24"/>
        </w:rPr>
      </w:pPr>
      <w:r w:rsidRPr="00C270CA">
        <w:rPr>
          <w:rFonts w:cstheme="minorHAnsi"/>
          <w:sz w:val="24"/>
          <w:szCs w:val="24"/>
        </w:rPr>
        <w:t xml:space="preserve">detekcja zagrożeń z zewnętrznych baz Threat Intelligence </w:t>
      </w:r>
    </w:p>
    <w:p w14:paraId="456BB864" w14:textId="77777777" w:rsidR="0041641B" w:rsidRPr="00C270CA" w:rsidRDefault="0041641B" w:rsidP="00C270CA">
      <w:pPr>
        <w:numPr>
          <w:ilvl w:val="0"/>
          <w:numId w:val="27"/>
        </w:numPr>
        <w:suppressAutoHyphens/>
        <w:spacing w:after="0" w:line="276" w:lineRule="auto"/>
        <w:ind w:left="321" w:hanging="360"/>
        <w:rPr>
          <w:rFonts w:cstheme="minorHAnsi"/>
          <w:sz w:val="24"/>
          <w:szCs w:val="24"/>
        </w:rPr>
      </w:pPr>
      <w:r w:rsidRPr="00C270CA">
        <w:rPr>
          <w:rFonts w:cstheme="minorHAnsi"/>
          <w:sz w:val="24"/>
          <w:szCs w:val="24"/>
        </w:rPr>
        <w:t xml:space="preserve">analiza ryzyka cyberzagrożeń </w:t>
      </w:r>
    </w:p>
    <w:p w14:paraId="508DADB8" w14:textId="77777777" w:rsidR="0041641B" w:rsidRPr="00C270CA" w:rsidRDefault="0041641B" w:rsidP="00C270CA">
      <w:pPr>
        <w:numPr>
          <w:ilvl w:val="0"/>
          <w:numId w:val="27"/>
        </w:numPr>
        <w:suppressAutoHyphens/>
        <w:spacing w:after="0" w:line="276" w:lineRule="auto"/>
        <w:ind w:left="321" w:hanging="360"/>
        <w:rPr>
          <w:rFonts w:cstheme="minorHAnsi"/>
          <w:sz w:val="24"/>
          <w:szCs w:val="24"/>
        </w:rPr>
      </w:pPr>
      <w:r w:rsidRPr="00C270CA">
        <w:rPr>
          <w:rFonts w:cstheme="minorHAnsi"/>
          <w:sz w:val="24"/>
          <w:szCs w:val="24"/>
        </w:rPr>
        <w:t xml:space="preserve">priorytetyzacja incydentów </w:t>
      </w:r>
    </w:p>
    <w:p w14:paraId="664E3A11" w14:textId="77777777" w:rsidR="0041641B" w:rsidRPr="00C270CA" w:rsidRDefault="0041641B" w:rsidP="00C270CA">
      <w:pPr>
        <w:numPr>
          <w:ilvl w:val="0"/>
          <w:numId w:val="27"/>
        </w:numPr>
        <w:suppressAutoHyphens/>
        <w:spacing w:after="0" w:line="276" w:lineRule="auto"/>
        <w:ind w:left="321" w:hanging="360"/>
        <w:rPr>
          <w:rFonts w:cstheme="minorHAnsi"/>
          <w:sz w:val="24"/>
          <w:szCs w:val="24"/>
        </w:rPr>
      </w:pPr>
      <w:r w:rsidRPr="00C270CA">
        <w:rPr>
          <w:rFonts w:cstheme="minorHAnsi"/>
          <w:sz w:val="24"/>
          <w:szCs w:val="24"/>
        </w:rPr>
        <w:t xml:space="preserve">aktywacja kontekstowego silnika IT GRC </w:t>
      </w:r>
    </w:p>
    <w:p w14:paraId="6216904A" w14:textId="77777777" w:rsidR="0041641B" w:rsidRPr="00C270CA" w:rsidRDefault="0041641B" w:rsidP="00C270CA">
      <w:pPr>
        <w:numPr>
          <w:ilvl w:val="0"/>
          <w:numId w:val="27"/>
        </w:numPr>
        <w:suppressAutoHyphens/>
        <w:spacing w:after="0" w:line="276" w:lineRule="auto"/>
        <w:ind w:left="321" w:hanging="360"/>
        <w:rPr>
          <w:rFonts w:cstheme="minorHAnsi"/>
          <w:sz w:val="24"/>
          <w:szCs w:val="24"/>
        </w:rPr>
      </w:pPr>
      <w:r w:rsidRPr="00C270CA">
        <w:rPr>
          <w:rFonts w:cstheme="minorHAnsi"/>
          <w:sz w:val="24"/>
          <w:szCs w:val="24"/>
        </w:rPr>
        <w:t xml:space="preserve">modelowanie zagrożeń i audytowanie </w:t>
      </w:r>
    </w:p>
    <w:p w14:paraId="16AA593A" w14:textId="77777777" w:rsidR="0041641B" w:rsidRPr="00C270CA" w:rsidRDefault="0041641B" w:rsidP="00C270CA">
      <w:pPr>
        <w:numPr>
          <w:ilvl w:val="0"/>
          <w:numId w:val="27"/>
        </w:numPr>
        <w:suppressAutoHyphens/>
        <w:spacing w:after="0" w:line="276" w:lineRule="auto"/>
        <w:ind w:left="321" w:hanging="360"/>
        <w:rPr>
          <w:rFonts w:cstheme="minorHAnsi"/>
          <w:sz w:val="24"/>
          <w:szCs w:val="24"/>
        </w:rPr>
      </w:pPr>
      <w:r w:rsidRPr="00C270CA">
        <w:rPr>
          <w:rFonts w:cstheme="minorHAnsi"/>
          <w:sz w:val="24"/>
          <w:szCs w:val="24"/>
        </w:rPr>
        <w:t xml:space="preserve">Raportowanie/ dashboardy </w:t>
      </w:r>
    </w:p>
    <w:p w14:paraId="202DC097" w14:textId="77777777" w:rsidR="0041641B" w:rsidRPr="00C270CA" w:rsidRDefault="0041641B" w:rsidP="00C270CA">
      <w:pPr>
        <w:spacing w:line="276" w:lineRule="auto"/>
        <w:rPr>
          <w:rFonts w:cstheme="minorHAnsi"/>
          <w:sz w:val="24"/>
          <w:szCs w:val="24"/>
        </w:rPr>
      </w:pPr>
      <w:r w:rsidRPr="00C270CA">
        <w:rPr>
          <w:rFonts w:cstheme="minorHAnsi"/>
          <w:sz w:val="24"/>
          <w:szCs w:val="24"/>
        </w:rPr>
        <w:t xml:space="preserve"> </w:t>
      </w:r>
    </w:p>
    <w:p w14:paraId="16423561" w14:textId="77777777" w:rsidR="0041641B" w:rsidRPr="00C270CA" w:rsidRDefault="0041641B" w:rsidP="00C270CA">
      <w:pPr>
        <w:spacing w:line="276" w:lineRule="auto"/>
        <w:rPr>
          <w:rFonts w:cstheme="minorHAnsi"/>
          <w:bCs/>
          <w:sz w:val="24"/>
          <w:szCs w:val="24"/>
        </w:rPr>
      </w:pPr>
      <w:r w:rsidRPr="00C270CA">
        <w:rPr>
          <w:rFonts w:cstheme="minorHAnsi"/>
          <w:bCs/>
          <w:sz w:val="24"/>
          <w:szCs w:val="24"/>
        </w:rPr>
        <w:t>Moduł 2.</w:t>
      </w:r>
    </w:p>
    <w:p w14:paraId="05067986" w14:textId="77777777" w:rsidR="0041641B" w:rsidRPr="00C270CA" w:rsidRDefault="0041641B" w:rsidP="00C270CA">
      <w:pPr>
        <w:spacing w:line="276" w:lineRule="auto"/>
        <w:rPr>
          <w:rFonts w:cstheme="minorHAnsi"/>
          <w:sz w:val="24"/>
          <w:szCs w:val="24"/>
        </w:rPr>
      </w:pPr>
      <w:r w:rsidRPr="00C270CA">
        <w:rPr>
          <w:rFonts w:cstheme="minorHAnsi"/>
          <w:sz w:val="24"/>
          <w:szCs w:val="24"/>
        </w:rPr>
        <w:t xml:space="preserve">Zapewniający implementację procesu obsługi incydentów bezpieczeństwa. </w:t>
      </w:r>
    </w:p>
    <w:p w14:paraId="6470AE65" w14:textId="77777777" w:rsidR="0041641B" w:rsidRPr="00C270CA" w:rsidRDefault="0041641B" w:rsidP="00C270CA">
      <w:pPr>
        <w:spacing w:line="276" w:lineRule="auto"/>
        <w:ind w:left="-5"/>
        <w:rPr>
          <w:rFonts w:cstheme="minorHAnsi"/>
          <w:sz w:val="24"/>
          <w:szCs w:val="24"/>
        </w:rPr>
      </w:pPr>
      <w:r w:rsidRPr="00C270CA">
        <w:rPr>
          <w:rFonts w:cstheme="minorHAnsi"/>
          <w:sz w:val="24"/>
          <w:szCs w:val="24"/>
          <w:u w:val="single" w:color="000000"/>
        </w:rPr>
        <w:t>Funkcje:</w:t>
      </w:r>
      <w:r w:rsidRPr="00C270CA">
        <w:rPr>
          <w:rFonts w:cstheme="minorHAnsi"/>
          <w:sz w:val="24"/>
          <w:szCs w:val="24"/>
        </w:rPr>
        <w:t xml:space="preserve">  </w:t>
      </w:r>
    </w:p>
    <w:p w14:paraId="51DF32AE" w14:textId="77777777" w:rsidR="0041641B" w:rsidRPr="00C270CA" w:rsidRDefault="0041641B" w:rsidP="00C270CA">
      <w:pPr>
        <w:numPr>
          <w:ilvl w:val="0"/>
          <w:numId w:val="28"/>
        </w:numPr>
        <w:suppressAutoHyphens/>
        <w:spacing w:after="0" w:line="276" w:lineRule="auto"/>
        <w:ind w:left="321" w:hanging="360"/>
        <w:rPr>
          <w:rFonts w:cstheme="minorHAnsi"/>
          <w:sz w:val="24"/>
          <w:szCs w:val="24"/>
        </w:rPr>
      </w:pPr>
      <w:r w:rsidRPr="00C270CA">
        <w:rPr>
          <w:rFonts w:cstheme="minorHAnsi"/>
          <w:sz w:val="24"/>
          <w:szCs w:val="24"/>
        </w:rPr>
        <w:t xml:space="preserve">automatyzacja reakcji na incydenty bezpieczeństwa oraz podatności (workflow i playbook) m.in. scenariusze auto-triage </w:t>
      </w:r>
    </w:p>
    <w:p w14:paraId="7AA81CD1" w14:textId="77777777" w:rsidR="0041641B" w:rsidRPr="00C270CA" w:rsidRDefault="0041641B" w:rsidP="00C270CA">
      <w:pPr>
        <w:numPr>
          <w:ilvl w:val="0"/>
          <w:numId w:val="28"/>
        </w:numPr>
        <w:suppressAutoHyphens/>
        <w:spacing w:after="0" w:line="276" w:lineRule="auto"/>
        <w:ind w:left="321" w:hanging="360"/>
        <w:rPr>
          <w:rFonts w:cstheme="minorHAnsi"/>
          <w:sz w:val="24"/>
          <w:szCs w:val="24"/>
        </w:rPr>
      </w:pPr>
      <w:r w:rsidRPr="00C270CA">
        <w:rPr>
          <w:rFonts w:cstheme="minorHAnsi"/>
          <w:sz w:val="24"/>
          <w:szCs w:val="24"/>
        </w:rPr>
        <w:t xml:space="preserve"> tworzenie  i edycja prekonfigurowalnych  scenariuszy reakcji w przypadku wystąpienia incydentu bezpieczeństwa lub wykrycia podatności systemowej  </w:t>
      </w:r>
    </w:p>
    <w:p w14:paraId="1E667570" w14:textId="77777777" w:rsidR="0041641B" w:rsidRPr="00C270CA" w:rsidRDefault="0041641B" w:rsidP="00C270CA">
      <w:pPr>
        <w:numPr>
          <w:ilvl w:val="0"/>
          <w:numId w:val="28"/>
        </w:numPr>
        <w:suppressAutoHyphens/>
        <w:spacing w:after="0" w:line="276" w:lineRule="auto"/>
        <w:ind w:left="321" w:hanging="360"/>
        <w:rPr>
          <w:rFonts w:cstheme="minorHAnsi"/>
          <w:sz w:val="24"/>
          <w:szCs w:val="24"/>
        </w:rPr>
      </w:pPr>
      <w:r w:rsidRPr="00C270CA">
        <w:rPr>
          <w:rFonts w:cstheme="minorHAnsi"/>
          <w:sz w:val="24"/>
          <w:szCs w:val="24"/>
        </w:rPr>
        <w:t xml:space="preserve">zarządzanie podatnościami w oparciu o integracje z silnikami podatności oraz silnik IT GRC i bazę CMDB </w:t>
      </w:r>
    </w:p>
    <w:p w14:paraId="5BB418BC" w14:textId="77777777" w:rsidR="0041641B" w:rsidRPr="00C270CA" w:rsidRDefault="0041641B" w:rsidP="00C270CA">
      <w:pPr>
        <w:numPr>
          <w:ilvl w:val="0"/>
          <w:numId w:val="28"/>
        </w:numPr>
        <w:suppressAutoHyphens/>
        <w:spacing w:after="0" w:line="276" w:lineRule="auto"/>
        <w:ind w:left="321" w:hanging="360"/>
        <w:rPr>
          <w:rFonts w:cstheme="minorHAnsi"/>
          <w:sz w:val="24"/>
          <w:szCs w:val="24"/>
        </w:rPr>
      </w:pPr>
      <w:r w:rsidRPr="00C270CA">
        <w:rPr>
          <w:rFonts w:cstheme="minorHAnsi"/>
          <w:sz w:val="24"/>
          <w:szCs w:val="24"/>
        </w:rPr>
        <w:t xml:space="preserve">modyfikacja scenariusza zachowań w oparciu o pełną analizę sytuacyjną  </w:t>
      </w:r>
    </w:p>
    <w:p w14:paraId="2725D657" w14:textId="77777777" w:rsidR="0041641B" w:rsidRPr="00C270CA" w:rsidRDefault="0041641B" w:rsidP="00C270CA">
      <w:pPr>
        <w:numPr>
          <w:ilvl w:val="0"/>
          <w:numId w:val="28"/>
        </w:numPr>
        <w:suppressAutoHyphens/>
        <w:spacing w:after="0" w:line="276" w:lineRule="auto"/>
        <w:ind w:left="321" w:hanging="360"/>
        <w:rPr>
          <w:rFonts w:cstheme="minorHAnsi"/>
          <w:sz w:val="24"/>
          <w:szCs w:val="24"/>
        </w:rPr>
      </w:pPr>
      <w:r w:rsidRPr="00C270CA">
        <w:rPr>
          <w:rFonts w:cstheme="minorHAnsi"/>
          <w:sz w:val="24"/>
          <w:szCs w:val="24"/>
        </w:rPr>
        <w:t xml:space="preserve">otwartość na integrację z innymi systemami (możliwość obsługi z poziomu jednej konsoli) </w:t>
      </w:r>
    </w:p>
    <w:p w14:paraId="719C8C9D" w14:textId="77777777" w:rsidR="0041641B" w:rsidRPr="00C270CA" w:rsidRDefault="0041641B" w:rsidP="00C270CA">
      <w:pPr>
        <w:numPr>
          <w:ilvl w:val="0"/>
          <w:numId w:val="28"/>
        </w:numPr>
        <w:suppressAutoHyphens/>
        <w:spacing w:after="0" w:line="276" w:lineRule="auto"/>
        <w:ind w:left="321" w:hanging="360"/>
        <w:rPr>
          <w:rFonts w:cstheme="minorHAnsi"/>
          <w:sz w:val="24"/>
          <w:szCs w:val="24"/>
        </w:rPr>
      </w:pPr>
      <w:r w:rsidRPr="00C270CA">
        <w:rPr>
          <w:rFonts w:cstheme="minorHAnsi"/>
          <w:sz w:val="24"/>
          <w:szCs w:val="24"/>
        </w:rPr>
        <w:t xml:space="preserve">system powiadamiania i eskalacji w przypadku przekroczenia zdefiniowanych czasów  SLA (konfiguracja macierzy) </w:t>
      </w:r>
    </w:p>
    <w:p w14:paraId="1DCB480A" w14:textId="77777777" w:rsidR="0041641B" w:rsidRPr="00C270CA" w:rsidRDefault="0041641B" w:rsidP="00C270CA">
      <w:pPr>
        <w:numPr>
          <w:ilvl w:val="0"/>
          <w:numId w:val="28"/>
        </w:numPr>
        <w:suppressAutoHyphens/>
        <w:spacing w:after="0" w:line="276" w:lineRule="auto"/>
        <w:ind w:left="321" w:hanging="360"/>
        <w:rPr>
          <w:rFonts w:cstheme="minorHAnsi"/>
          <w:sz w:val="24"/>
          <w:szCs w:val="24"/>
        </w:rPr>
      </w:pPr>
      <w:r w:rsidRPr="00C270CA">
        <w:rPr>
          <w:rFonts w:cstheme="minorHAnsi"/>
          <w:sz w:val="24"/>
          <w:szCs w:val="24"/>
        </w:rPr>
        <w:t xml:space="preserve">zdefiniowanie zespołów obsługi incydentów/ podatności  </w:t>
      </w:r>
    </w:p>
    <w:p w14:paraId="1A977BC8" w14:textId="77777777" w:rsidR="0041641B" w:rsidRPr="00C270CA" w:rsidRDefault="0041641B" w:rsidP="00C270CA">
      <w:pPr>
        <w:spacing w:line="276" w:lineRule="auto"/>
        <w:rPr>
          <w:rFonts w:cstheme="minorHAnsi"/>
          <w:sz w:val="24"/>
          <w:szCs w:val="24"/>
        </w:rPr>
      </w:pPr>
      <w:r w:rsidRPr="00C270CA">
        <w:rPr>
          <w:rFonts w:cstheme="minorHAnsi"/>
          <w:b/>
          <w:sz w:val="24"/>
          <w:szCs w:val="24"/>
        </w:rPr>
        <w:t xml:space="preserve"> </w:t>
      </w:r>
    </w:p>
    <w:p w14:paraId="40745A75" w14:textId="77777777" w:rsidR="0041641B" w:rsidRPr="00C270CA" w:rsidRDefault="0041641B" w:rsidP="00C270CA">
      <w:pPr>
        <w:spacing w:line="276" w:lineRule="auto"/>
        <w:rPr>
          <w:rFonts w:cstheme="minorHAnsi"/>
          <w:sz w:val="24"/>
          <w:szCs w:val="24"/>
        </w:rPr>
      </w:pPr>
      <w:r w:rsidRPr="00C270CA">
        <w:rPr>
          <w:rFonts w:cstheme="minorHAnsi"/>
          <w:sz w:val="24"/>
          <w:szCs w:val="24"/>
        </w:rPr>
        <w:t xml:space="preserve">Oprogramowanie musi umożliwić pobieranie darmowych aktualizacji systemu, w zakresie których dostarczane są nowe funkcjonalności oraz możliwość zgłaszania błędów systemowych, awarii.  </w:t>
      </w:r>
    </w:p>
    <w:p w14:paraId="4D0581A9" w14:textId="42925EA2" w:rsidR="00442807" w:rsidRPr="00C270CA" w:rsidRDefault="00C270CA" w:rsidP="00C270CA">
      <w:pPr>
        <w:spacing w:line="276" w:lineRule="auto"/>
        <w:rPr>
          <w:rFonts w:cstheme="minorHAnsi"/>
          <w:sz w:val="24"/>
          <w:szCs w:val="24"/>
        </w:rPr>
      </w:pPr>
      <w:r w:rsidRPr="00C270CA">
        <w:rPr>
          <w:rFonts w:cstheme="minorHAnsi"/>
          <w:sz w:val="24"/>
          <w:szCs w:val="24"/>
        </w:rPr>
        <w:t xml:space="preserve">Zamawiający wymaga zapewnienia pełnego wparcia technicznego dla wdrożonych </w:t>
      </w:r>
      <w:r w:rsidR="00DA79D0">
        <w:rPr>
          <w:rFonts w:cstheme="minorHAnsi"/>
          <w:sz w:val="24"/>
          <w:szCs w:val="24"/>
        </w:rPr>
        <w:br/>
      </w:r>
      <w:r w:rsidRPr="00C270CA">
        <w:rPr>
          <w:rFonts w:cstheme="minorHAnsi"/>
          <w:sz w:val="24"/>
          <w:szCs w:val="24"/>
        </w:rPr>
        <w:t>lub wdrażanych rozwiązań klasy SIEM (Secourity Information and Event Management) oraz SOAR (Security Orchestration, Automation and Response), w tym:</w:t>
      </w:r>
    </w:p>
    <w:p w14:paraId="5053997B" w14:textId="044540DA" w:rsidR="00C270CA" w:rsidRPr="00C270CA" w:rsidRDefault="00C270CA" w:rsidP="00C270CA">
      <w:pPr>
        <w:pStyle w:val="Akapitzlist"/>
        <w:numPr>
          <w:ilvl w:val="0"/>
          <w:numId w:val="32"/>
        </w:numPr>
        <w:spacing w:line="276" w:lineRule="auto"/>
        <w:rPr>
          <w:rFonts w:cstheme="minorHAnsi"/>
          <w:sz w:val="24"/>
          <w:szCs w:val="24"/>
        </w:rPr>
      </w:pPr>
      <w:r w:rsidRPr="00C270CA">
        <w:rPr>
          <w:rFonts w:cstheme="minorHAnsi"/>
          <w:sz w:val="24"/>
          <w:szCs w:val="24"/>
        </w:rPr>
        <w:t xml:space="preserve">Pomocy w programowaniu i dostosowaniu reguł, skryptów automatyzacji, integracji </w:t>
      </w:r>
      <w:r w:rsidR="00DA79D0">
        <w:rPr>
          <w:rFonts w:cstheme="minorHAnsi"/>
          <w:sz w:val="24"/>
          <w:szCs w:val="24"/>
        </w:rPr>
        <w:br/>
      </w:r>
      <w:r w:rsidRPr="00C270CA">
        <w:rPr>
          <w:rFonts w:cstheme="minorHAnsi"/>
          <w:sz w:val="24"/>
          <w:szCs w:val="24"/>
        </w:rPr>
        <w:t>z systemami zewnętrznymi</w:t>
      </w:r>
      <w:r w:rsidR="00E46920">
        <w:rPr>
          <w:rFonts w:cstheme="minorHAnsi"/>
          <w:sz w:val="24"/>
          <w:szCs w:val="24"/>
        </w:rPr>
        <w:t>, które posiada zamawiający,</w:t>
      </w:r>
    </w:p>
    <w:p w14:paraId="5EC18618" w14:textId="6B8BD2DE" w:rsidR="00C270CA" w:rsidRPr="00C270CA" w:rsidRDefault="00C270CA" w:rsidP="00C270CA">
      <w:pPr>
        <w:pStyle w:val="Akapitzlist"/>
        <w:numPr>
          <w:ilvl w:val="0"/>
          <w:numId w:val="32"/>
        </w:numPr>
        <w:spacing w:line="276" w:lineRule="auto"/>
        <w:rPr>
          <w:rFonts w:cstheme="minorHAnsi"/>
          <w:sz w:val="24"/>
          <w:szCs w:val="24"/>
        </w:rPr>
      </w:pPr>
      <w:r w:rsidRPr="00C270CA">
        <w:rPr>
          <w:rFonts w:cstheme="minorHAnsi"/>
          <w:sz w:val="24"/>
          <w:szCs w:val="24"/>
        </w:rPr>
        <w:t>Rozwiązywania błędów, awarii, problemów wydajnością lub poprawnością działania systemu,</w:t>
      </w:r>
    </w:p>
    <w:p w14:paraId="2FBB4BFA" w14:textId="6F9E23F1" w:rsidR="00C270CA" w:rsidRPr="00C270CA" w:rsidRDefault="00C270CA" w:rsidP="00C270CA">
      <w:pPr>
        <w:pStyle w:val="Akapitzlist"/>
        <w:numPr>
          <w:ilvl w:val="0"/>
          <w:numId w:val="32"/>
        </w:numPr>
        <w:spacing w:line="276" w:lineRule="auto"/>
        <w:rPr>
          <w:rFonts w:cstheme="minorHAnsi"/>
          <w:sz w:val="24"/>
          <w:szCs w:val="24"/>
        </w:rPr>
      </w:pPr>
      <w:r w:rsidRPr="00C270CA">
        <w:rPr>
          <w:rFonts w:cstheme="minorHAnsi"/>
          <w:sz w:val="24"/>
          <w:szCs w:val="24"/>
        </w:rPr>
        <w:t>Doradztwa w zakresie najlepszych praktyk i dostosowania polityk bezpieczeństwa,</w:t>
      </w:r>
    </w:p>
    <w:p w14:paraId="43EE5D47" w14:textId="379988E7" w:rsidR="00C270CA" w:rsidRPr="00C270CA" w:rsidRDefault="00C270CA" w:rsidP="00C270CA">
      <w:pPr>
        <w:pStyle w:val="Akapitzlist"/>
        <w:numPr>
          <w:ilvl w:val="0"/>
          <w:numId w:val="32"/>
        </w:numPr>
        <w:spacing w:line="276" w:lineRule="auto"/>
        <w:rPr>
          <w:rFonts w:cstheme="minorHAnsi"/>
          <w:sz w:val="24"/>
          <w:szCs w:val="24"/>
        </w:rPr>
      </w:pPr>
      <w:r w:rsidRPr="00C270CA">
        <w:rPr>
          <w:rFonts w:cstheme="minorHAnsi"/>
          <w:sz w:val="24"/>
          <w:szCs w:val="24"/>
        </w:rPr>
        <w:t>Obsługi incydentów bezpieczeństwa powiązanych z SIEM/SOAR,</w:t>
      </w:r>
    </w:p>
    <w:p w14:paraId="7F8D2C94" w14:textId="211EB4C4" w:rsidR="00C270CA" w:rsidRPr="00C270CA" w:rsidRDefault="00C270CA" w:rsidP="00C270CA">
      <w:pPr>
        <w:pStyle w:val="Akapitzlist"/>
        <w:numPr>
          <w:ilvl w:val="0"/>
          <w:numId w:val="32"/>
        </w:numPr>
        <w:spacing w:line="276" w:lineRule="auto"/>
        <w:rPr>
          <w:rFonts w:cstheme="minorHAnsi"/>
          <w:sz w:val="24"/>
          <w:szCs w:val="24"/>
        </w:rPr>
      </w:pPr>
      <w:r w:rsidRPr="00C270CA">
        <w:rPr>
          <w:rFonts w:cstheme="minorHAnsi"/>
          <w:sz w:val="24"/>
          <w:szCs w:val="24"/>
        </w:rPr>
        <w:t>Utrzymania ciągłości działania i dostępności platformy.</w:t>
      </w:r>
    </w:p>
    <w:p w14:paraId="417CEDA5" w14:textId="77777777" w:rsidR="00C270CA" w:rsidRPr="00C270CA" w:rsidRDefault="00C270CA" w:rsidP="00C270CA">
      <w:pPr>
        <w:spacing w:line="276" w:lineRule="auto"/>
        <w:rPr>
          <w:rFonts w:cstheme="minorHAnsi"/>
          <w:sz w:val="24"/>
          <w:szCs w:val="24"/>
        </w:rPr>
      </w:pPr>
    </w:p>
    <w:p w14:paraId="38A60241" w14:textId="05BFF5E4" w:rsidR="00C270CA" w:rsidRPr="00C270CA" w:rsidRDefault="00C270CA" w:rsidP="00C270CA">
      <w:pPr>
        <w:pStyle w:val="Nagwek4"/>
        <w:spacing w:line="276" w:lineRule="auto"/>
        <w:rPr>
          <w:rFonts w:cstheme="minorHAnsi"/>
        </w:rPr>
      </w:pPr>
      <w:r w:rsidRPr="00C270CA">
        <w:rPr>
          <w:rFonts w:cstheme="minorHAnsi"/>
        </w:rPr>
        <w:t>Wymagana dostępność wsparcia:</w:t>
      </w:r>
    </w:p>
    <w:p w14:paraId="7507D7E3" w14:textId="40A62163" w:rsidR="00C270CA" w:rsidRPr="00C270CA" w:rsidRDefault="00C270CA" w:rsidP="00C270CA">
      <w:pPr>
        <w:pStyle w:val="Akapitzlist"/>
        <w:numPr>
          <w:ilvl w:val="0"/>
          <w:numId w:val="33"/>
        </w:numPr>
        <w:spacing w:line="276" w:lineRule="auto"/>
        <w:rPr>
          <w:rFonts w:cstheme="minorHAnsi"/>
          <w:sz w:val="24"/>
          <w:szCs w:val="24"/>
        </w:rPr>
      </w:pPr>
      <w:r w:rsidRPr="00C270CA">
        <w:rPr>
          <w:rFonts w:cstheme="minorHAnsi"/>
          <w:sz w:val="24"/>
          <w:szCs w:val="24"/>
        </w:rPr>
        <w:t>365 dni w roku, 7 dni w tygodniu, 24 godziny na dobę</w:t>
      </w:r>
    </w:p>
    <w:p w14:paraId="62027392" w14:textId="40831B2F" w:rsidR="00C270CA" w:rsidRPr="00C270CA" w:rsidRDefault="00C270CA" w:rsidP="00C270CA">
      <w:pPr>
        <w:pStyle w:val="Akapitzlist"/>
        <w:numPr>
          <w:ilvl w:val="0"/>
          <w:numId w:val="33"/>
        </w:numPr>
        <w:spacing w:line="276" w:lineRule="auto"/>
        <w:rPr>
          <w:rFonts w:cstheme="minorHAnsi"/>
          <w:sz w:val="24"/>
          <w:szCs w:val="24"/>
        </w:rPr>
      </w:pPr>
      <w:r w:rsidRPr="00C270CA">
        <w:rPr>
          <w:rFonts w:cstheme="minorHAnsi"/>
          <w:sz w:val="24"/>
          <w:szCs w:val="24"/>
        </w:rPr>
        <w:t>Obsługa zgłoszeń w t</w:t>
      </w:r>
      <w:r w:rsidR="006F089C">
        <w:rPr>
          <w:rFonts w:cstheme="minorHAnsi"/>
          <w:sz w:val="24"/>
          <w:szCs w:val="24"/>
        </w:rPr>
        <w:t>r</w:t>
      </w:r>
      <w:r w:rsidRPr="00C270CA">
        <w:rPr>
          <w:rFonts w:cstheme="minorHAnsi"/>
          <w:sz w:val="24"/>
          <w:szCs w:val="24"/>
        </w:rPr>
        <w:t>ybie:</w:t>
      </w:r>
    </w:p>
    <w:p w14:paraId="63253483" w14:textId="2E15A813" w:rsidR="00C270CA" w:rsidRPr="00C270CA" w:rsidRDefault="00C270CA" w:rsidP="00C270CA">
      <w:pPr>
        <w:pStyle w:val="Akapitzlist"/>
        <w:spacing w:line="276" w:lineRule="auto"/>
        <w:rPr>
          <w:rFonts w:cstheme="minorHAnsi"/>
          <w:sz w:val="24"/>
          <w:szCs w:val="24"/>
        </w:rPr>
      </w:pPr>
      <w:r w:rsidRPr="00C270CA">
        <w:rPr>
          <w:rFonts w:cstheme="minorHAnsi"/>
          <w:sz w:val="24"/>
          <w:szCs w:val="24"/>
        </w:rPr>
        <w:t>- krytycznym (czas reakcji 1 godzina),</w:t>
      </w:r>
    </w:p>
    <w:p w14:paraId="18B51E0C" w14:textId="2EB2EEA1" w:rsidR="00C270CA" w:rsidRDefault="00C270CA" w:rsidP="00807B1A">
      <w:pPr>
        <w:pStyle w:val="Akapitzlist"/>
        <w:spacing w:line="276" w:lineRule="auto"/>
        <w:rPr>
          <w:rFonts w:cstheme="minorHAnsi"/>
          <w:sz w:val="24"/>
          <w:szCs w:val="24"/>
        </w:rPr>
      </w:pPr>
      <w:r w:rsidRPr="00C270CA">
        <w:rPr>
          <w:rFonts w:cstheme="minorHAnsi"/>
          <w:sz w:val="24"/>
          <w:szCs w:val="24"/>
        </w:rPr>
        <w:t>- standardowym (czas reakcji do 4 godzin).</w:t>
      </w:r>
    </w:p>
    <w:p w14:paraId="4A8C5B8D" w14:textId="77777777" w:rsidR="00807B1A" w:rsidRPr="00C270CA" w:rsidRDefault="00807B1A" w:rsidP="00807B1A">
      <w:pPr>
        <w:pStyle w:val="Akapitzlist"/>
        <w:spacing w:line="276" w:lineRule="auto"/>
        <w:rPr>
          <w:rFonts w:cstheme="minorHAnsi"/>
          <w:sz w:val="24"/>
          <w:szCs w:val="24"/>
        </w:rPr>
      </w:pPr>
    </w:p>
    <w:p w14:paraId="7947F0FC" w14:textId="4BBF3FF3" w:rsidR="00C270CA" w:rsidRPr="00C270CA" w:rsidRDefault="00C270CA" w:rsidP="00C270CA">
      <w:pPr>
        <w:pStyle w:val="Nagwek4"/>
        <w:spacing w:line="276" w:lineRule="auto"/>
        <w:rPr>
          <w:rFonts w:cstheme="minorHAnsi"/>
        </w:rPr>
      </w:pPr>
      <w:r w:rsidRPr="00C270CA">
        <w:rPr>
          <w:rFonts w:cstheme="minorHAnsi"/>
        </w:rPr>
        <w:t>Kanały do kontaktu:</w:t>
      </w:r>
    </w:p>
    <w:p w14:paraId="79780786" w14:textId="150DED2C" w:rsidR="00C270CA" w:rsidRPr="00C270CA" w:rsidRDefault="00C270CA" w:rsidP="00C270CA">
      <w:pPr>
        <w:pStyle w:val="Akapitzlist"/>
        <w:numPr>
          <w:ilvl w:val="0"/>
          <w:numId w:val="34"/>
        </w:numPr>
        <w:spacing w:line="276" w:lineRule="auto"/>
        <w:rPr>
          <w:rFonts w:cstheme="minorHAnsi"/>
          <w:sz w:val="24"/>
          <w:szCs w:val="24"/>
        </w:rPr>
      </w:pPr>
      <w:r w:rsidRPr="00C270CA">
        <w:rPr>
          <w:rFonts w:cstheme="minorHAnsi"/>
          <w:sz w:val="24"/>
          <w:szCs w:val="24"/>
        </w:rPr>
        <w:t>Zdalny dostęp (VPN, RDP, SSH) – po stronie wykonawcy,</w:t>
      </w:r>
    </w:p>
    <w:p w14:paraId="73165E6C" w14:textId="3917698E" w:rsidR="00C270CA" w:rsidRPr="00C270CA" w:rsidRDefault="00C270CA" w:rsidP="00C270CA">
      <w:pPr>
        <w:pStyle w:val="Akapitzlist"/>
        <w:numPr>
          <w:ilvl w:val="0"/>
          <w:numId w:val="34"/>
        </w:numPr>
        <w:spacing w:line="276" w:lineRule="auto"/>
        <w:rPr>
          <w:rFonts w:cstheme="minorHAnsi"/>
          <w:sz w:val="24"/>
          <w:szCs w:val="24"/>
        </w:rPr>
      </w:pPr>
      <w:r w:rsidRPr="00C270CA">
        <w:rPr>
          <w:rFonts w:cstheme="minorHAnsi"/>
          <w:sz w:val="24"/>
          <w:szCs w:val="24"/>
        </w:rPr>
        <w:t>Telefon alarmowy dla zgłoszeń krytycznych,</w:t>
      </w:r>
    </w:p>
    <w:p w14:paraId="785B6BC5" w14:textId="5FA3190F" w:rsidR="00C270CA" w:rsidRPr="00C270CA" w:rsidRDefault="00C270CA" w:rsidP="00C270CA">
      <w:pPr>
        <w:pStyle w:val="Akapitzlist"/>
        <w:numPr>
          <w:ilvl w:val="0"/>
          <w:numId w:val="34"/>
        </w:numPr>
        <w:spacing w:line="276" w:lineRule="auto"/>
        <w:rPr>
          <w:rFonts w:cstheme="minorHAnsi"/>
          <w:sz w:val="24"/>
          <w:szCs w:val="24"/>
        </w:rPr>
      </w:pPr>
      <w:r w:rsidRPr="00C270CA">
        <w:rPr>
          <w:rFonts w:cstheme="minorHAnsi"/>
          <w:sz w:val="24"/>
          <w:szCs w:val="24"/>
        </w:rPr>
        <w:t>E-mail.</w:t>
      </w:r>
    </w:p>
    <w:p w14:paraId="7E199DB2" w14:textId="77777777" w:rsidR="00C270CA" w:rsidRPr="00C270CA" w:rsidRDefault="00C270CA" w:rsidP="00C270CA">
      <w:pPr>
        <w:spacing w:line="276" w:lineRule="auto"/>
        <w:rPr>
          <w:rFonts w:cstheme="minorHAnsi"/>
          <w:sz w:val="24"/>
          <w:szCs w:val="24"/>
        </w:rPr>
      </w:pPr>
    </w:p>
    <w:p w14:paraId="76BFD811" w14:textId="17B69492" w:rsidR="00C270CA" w:rsidRPr="00C270CA" w:rsidRDefault="00C270CA" w:rsidP="00C270CA">
      <w:pPr>
        <w:pStyle w:val="Nagwek4"/>
        <w:spacing w:line="276" w:lineRule="auto"/>
        <w:rPr>
          <w:rFonts w:cstheme="minorHAnsi"/>
        </w:rPr>
      </w:pPr>
      <w:r w:rsidRPr="00C270CA">
        <w:rPr>
          <w:rFonts w:cstheme="minorHAnsi"/>
        </w:rPr>
        <w:t>Minimalny okres świadczenia usług:</w:t>
      </w:r>
    </w:p>
    <w:p w14:paraId="6FD05FE8" w14:textId="17EE0815" w:rsidR="00C270CA" w:rsidRPr="00C270CA" w:rsidRDefault="00C270CA" w:rsidP="00C270CA">
      <w:pPr>
        <w:pStyle w:val="Akapitzlist"/>
        <w:numPr>
          <w:ilvl w:val="0"/>
          <w:numId w:val="35"/>
        </w:numPr>
        <w:spacing w:line="276" w:lineRule="auto"/>
        <w:rPr>
          <w:rFonts w:cstheme="minorHAnsi"/>
          <w:sz w:val="24"/>
          <w:szCs w:val="24"/>
        </w:rPr>
      </w:pPr>
      <w:r w:rsidRPr="00C270CA">
        <w:rPr>
          <w:rFonts w:cstheme="minorHAnsi"/>
          <w:sz w:val="24"/>
          <w:szCs w:val="24"/>
        </w:rPr>
        <w:t>36 miesięcy (3 lata), liczony od dnia podpisania protokołu odbioru usług</w:t>
      </w:r>
      <w:r w:rsidR="000E6C67">
        <w:rPr>
          <w:rFonts w:cstheme="minorHAnsi"/>
          <w:sz w:val="24"/>
          <w:szCs w:val="24"/>
        </w:rPr>
        <w:t>i</w:t>
      </w:r>
      <w:r w:rsidRPr="00C270CA">
        <w:rPr>
          <w:rFonts w:cstheme="minorHAnsi"/>
          <w:sz w:val="24"/>
          <w:szCs w:val="24"/>
        </w:rPr>
        <w:t>.</w:t>
      </w:r>
    </w:p>
    <w:p w14:paraId="1CF5EBB8" w14:textId="0009C5B5" w:rsidR="00C270CA" w:rsidRPr="00C270CA" w:rsidRDefault="00C270CA" w:rsidP="00C270CA">
      <w:pPr>
        <w:pStyle w:val="Akapitzlist"/>
        <w:numPr>
          <w:ilvl w:val="0"/>
          <w:numId w:val="35"/>
        </w:numPr>
        <w:spacing w:line="276" w:lineRule="auto"/>
        <w:rPr>
          <w:rFonts w:cstheme="minorHAnsi"/>
          <w:sz w:val="24"/>
          <w:szCs w:val="24"/>
        </w:rPr>
      </w:pPr>
      <w:r w:rsidRPr="00C270CA">
        <w:rPr>
          <w:rFonts w:cstheme="minorHAnsi"/>
          <w:sz w:val="24"/>
          <w:szCs w:val="24"/>
        </w:rPr>
        <w:t>Możliwość przedłużenia lub rozszerzenia w kolejnych latach.</w:t>
      </w:r>
    </w:p>
    <w:p w14:paraId="5C78BC83" w14:textId="77777777" w:rsidR="00C270CA" w:rsidRPr="00C270CA" w:rsidRDefault="00C270CA" w:rsidP="00C270CA">
      <w:pPr>
        <w:spacing w:line="276" w:lineRule="auto"/>
        <w:rPr>
          <w:rFonts w:cstheme="minorHAnsi"/>
          <w:sz w:val="24"/>
          <w:szCs w:val="24"/>
        </w:rPr>
      </w:pPr>
    </w:p>
    <w:p w14:paraId="27B50CD1" w14:textId="7991766A" w:rsidR="00C270CA" w:rsidRPr="00C270CA" w:rsidRDefault="00C270CA" w:rsidP="00C270CA">
      <w:pPr>
        <w:pStyle w:val="Nagwek4"/>
        <w:spacing w:line="276" w:lineRule="auto"/>
        <w:rPr>
          <w:rFonts w:cstheme="minorHAnsi"/>
        </w:rPr>
      </w:pPr>
      <w:r w:rsidRPr="00C270CA">
        <w:rPr>
          <w:rFonts w:cstheme="minorHAnsi"/>
        </w:rPr>
        <w:t>Minimalny zakres usług:</w:t>
      </w:r>
    </w:p>
    <w:p w14:paraId="08A46D08" w14:textId="77777777" w:rsidR="00C270CA" w:rsidRPr="00C270CA" w:rsidRDefault="00C270CA" w:rsidP="00C270CA">
      <w:pPr>
        <w:pStyle w:val="Akapitzlist"/>
        <w:numPr>
          <w:ilvl w:val="0"/>
          <w:numId w:val="38"/>
        </w:numPr>
        <w:spacing w:line="276" w:lineRule="auto"/>
        <w:rPr>
          <w:rFonts w:cstheme="minorHAnsi"/>
          <w:sz w:val="24"/>
          <w:szCs w:val="24"/>
        </w:rPr>
      </w:pPr>
      <w:r w:rsidRPr="00C270CA">
        <w:rPr>
          <w:rFonts w:cstheme="minorHAnsi"/>
          <w:sz w:val="24"/>
          <w:szCs w:val="24"/>
        </w:rPr>
        <w:t>Programowanie i utrzymanie:</w:t>
      </w:r>
    </w:p>
    <w:p w14:paraId="2CD5166B" w14:textId="77777777" w:rsidR="00C270CA" w:rsidRPr="00C270CA" w:rsidRDefault="00C270CA" w:rsidP="00C270CA">
      <w:pPr>
        <w:pStyle w:val="Akapitzlist"/>
        <w:numPr>
          <w:ilvl w:val="0"/>
          <w:numId w:val="42"/>
        </w:numPr>
        <w:spacing w:line="276" w:lineRule="auto"/>
        <w:rPr>
          <w:rFonts w:cstheme="minorHAnsi"/>
          <w:sz w:val="24"/>
          <w:szCs w:val="24"/>
        </w:rPr>
      </w:pPr>
      <w:r w:rsidRPr="00C270CA">
        <w:rPr>
          <w:rFonts w:cstheme="minorHAnsi"/>
          <w:sz w:val="24"/>
          <w:szCs w:val="24"/>
        </w:rPr>
        <w:t>Tworzenie i modyfikacja reguł korelacji (SIEM),</w:t>
      </w:r>
    </w:p>
    <w:p w14:paraId="32833290" w14:textId="77777777" w:rsidR="00C270CA" w:rsidRPr="00C270CA" w:rsidRDefault="00C270CA" w:rsidP="00C270CA">
      <w:pPr>
        <w:pStyle w:val="Akapitzlist"/>
        <w:numPr>
          <w:ilvl w:val="0"/>
          <w:numId w:val="42"/>
        </w:numPr>
        <w:spacing w:line="276" w:lineRule="auto"/>
        <w:rPr>
          <w:rFonts w:cstheme="minorHAnsi"/>
          <w:sz w:val="24"/>
          <w:szCs w:val="24"/>
        </w:rPr>
      </w:pPr>
      <w:r w:rsidRPr="00C270CA">
        <w:rPr>
          <w:rFonts w:cstheme="minorHAnsi"/>
          <w:sz w:val="24"/>
          <w:szCs w:val="24"/>
        </w:rPr>
        <w:t>Tworzenie playbooków, skryptów i automatyzacji (SOAR),</w:t>
      </w:r>
    </w:p>
    <w:p w14:paraId="51D87F1E" w14:textId="04BF230A" w:rsidR="00C270CA" w:rsidRPr="006648F6" w:rsidRDefault="00C270CA" w:rsidP="00C270CA">
      <w:pPr>
        <w:pStyle w:val="Akapitzlist"/>
        <w:numPr>
          <w:ilvl w:val="0"/>
          <w:numId w:val="42"/>
        </w:numPr>
        <w:spacing w:line="276" w:lineRule="auto"/>
        <w:rPr>
          <w:rFonts w:cstheme="minorHAnsi"/>
          <w:sz w:val="24"/>
          <w:szCs w:val="24"/>
        </w:rPr>
      </w:pPr>
      <w:r w:rsidRPr="00C270CA">
        <w:rPr>
          <w:rFonts w:cstheme="minorHAnsi"/>
          <w:sz w:val="24"/>
          <w:szCs w:val="24"/>
        </w:rPr>
        <w:t>Integracje z systemami IT / OT</w:t>
      </w:r>
      <w:r w:rsidR="00E46920">
        <w:rPr>
          <w:rFonts w:cstheme="minorHAnsi"/>
          <w:sz w:val="24"/>
          <w:szCs w:val="24"/>
        </w:rPr>
        <w:t>, które posiada zamawiający</w:t>
      </w:r>
    </w:p>
    <w:p w14:paraId="31C695DB" w14:textId="3F343B6C" w:rsidR="00C270CA" w:rsidRPr="00C270CA" w:rsidRDefault="00C270CA" w:rsidP="00C270CA">
      <w:pPr>
        <w:pStyle w:val="Akapitzlist"/>
        <w:numPr>
          <w:ilvl w:val="0"/>
          <w:numId w:val="42"/>
        </w:numPr>
        <w:spacing w:line="276" w:lineRule="auto"/>
        <w:rPr>
          <w:rFonts w:cstheme="minorHAnsi"/>
          <w:sz w:val="24"/>
          <w:szCs w:val="24"/>
        </w:rPr>
      </w:pPr>
      <w:r w:rsidRPr="00C270CA">
        <w:rPr>
          <w:rFonts w:cstheme="minorHAnsi"/>
          <w:sz w:val="24"/>
          <w:szCs w:val="24"/>
        </w:rPr>
        <w:t>Obsługa logów</w:t>
      </w:r>
    </w:p>
    <w:p w14:paraId="2CD12EF9" w14:textId="637029C8" w:rsidR="00C270CA" w:rsidRPr="00C270CA" w:rsidRDefault="00C270CA" w:rsidP="00C270CA">
      <w:pPr>
        <w:pStyle w:val="Akapitzlist"/>
        <w:numPr>
          <w:ilvl w:val="0"/>
          <w:numId w:val="38"/>
        </w:numPr>
        <w:spacing w:line="276" w:lineRule="auto"/>
        <w:rPr>
          <w:rFonts w:cstheme="minorHAnsi"/>
          <w:sz w:val="24"/>
          <w:szCs w:val="24"/>
        </w:rPr>
      </w:pPr>
      <w:r w:rsidRPr="00C270CA">
        <w:rPr>
          <w:rFonts w:cstheme="minorHAnsi"/>
          <w:sz w:val="24"/>
          <w:szCs w:val="24"/>
        </w:rPr>
        <w:t xml:space="preserve">Monitoring poprawności działania sytemu SIEM \ SOAR </w:t>
      </w:r>
    </w:p>
    <w:p w14:paraId="4F573BFA" w14:textId="761CE286" w:rsidR="00C270CA" w:rsidRPr="00C270CA" w:rsidRDefault="00C270CA" w:rsidP="00C270CA">
      <w:pPr>
        <w:pStyle w:val="Akapitzlist"/>
        <w:numPr>
          <w:ilvl w:val="0"/>
          <w:numId w:val="39"/>
        </w:numPr>
        <w:spacing w:line="276" w:lineRule="auto"/>
        <w:rPr>
          <w:rFonts w:cstheme="minorHAnsi"/>
          <w:sz w:val="24"/>
          <w:szCs w:val="24"/>
        </w:rPr>
      </w:pPr>
      <w:r w:rsidRPr="00C270CA">
        <w:rPr>
          <w:rFonts w:cstheme="minorHAnsi"/>
          <w:sz w:val="24"/>
          <w:szCs w:val="24"/>
        </w:rPr>
        <w:t>Monitorowanie zasobów, kolejek logów, wydajności parserów,</w:t>
      </w:r>
    </w:p>
    <w:p w14:paraId="0DCEF920" w14:textId="0677F1ED" w:rsidR="00C270CA" w:rsidRPr="00C270CA" w:rsidRDefault="00C270CA" w:rsidP="00C270CA">
      <w:pPr>
        <w:pStyle w:val="Akapitzlist"/>
        <w:numPr>
          <w:ilvl w:val="0"/>
          <w:numId w:val="39"/>
        </w:numPr>
        <w:spacing w:line="276" w:lineRule="auto"/>
        <w:rPr>
          <w:rFonts w:cstheme="minorHAnsi"/>
          <w:sz w:val="24"/>
          <w:szCs w:val="24"/>
        </w:rPr>
      </w:pPr>
      <w:r w:rsidRPr="00C270CA">
        <w:rPr>
          <w:rFonts w:cstheme="minorHAnsi"/>
          <w:sz w:val="24"/>
          <w:szCs w:val="24"/>
        </w:rPr>
        <w:t>Rekomendowanie zmian architektury lub konfiguracji.</w:t>
      </w:r>
    </w:p>
    <w:p w14:paraId="38626569" w14:textId="705762B5" w:rsidR="00C270CA" w:rsidRPr="00C270CA" w:rsidRDefault="00C270CA" w:rsidP="00C270CA">
      <w:pPr>
        <w:pStyle w:val="Akapitzlist"/>
        <w:numPr>
          <w:ilvl w:val="0"/>
          <w:numId w:val="38"/>
        </w:numPr>
        <w:spacing w:line="276" w:lineRule="auto"/>
        <w:rPr>
          <w:rFonts w:cstheme="minorHAnsi"/>
          <w:sz w:val="24"/>
          <w:szCs w:val="24"/>
        </w:rPr>
      </w:pPr>
      <w:r w:rsidRPr="00C270CA">
        <w:rPr>
          <w:rFonts w:cstheme="minorHAnsi"/>
          <w:sz w:val="24"/>
          <w:szCs w:val="24"/>
        </w:rPr>
        <w:t>Rozwiązywanie problemów:</w:t>
      </w:r>
    </w:p>
    <w:p w14:paraId="3F4FAC0D" w14:textId="7242ED26" w:rsidR="00C270CA" w:rsidRPr="00C270CA" w:rsidRDefault="00C270CA" w:rsidP="00C270CA">
      <w:pPr>
        <w:pStyle w:val="Akapitzlist"/>
        <w:numPr>
          <w:ilvl w:val="0"/>
          <w:numId w:val="40"/>
        </w:numPr>
        <w:spacing w:line="276" w:lineRule="auto"/>
        <w:rPr>
          <w:rFonts w:cstheme="minorHAnsi"/>
          <w:sz w:val="24"/>
          <w:szCs w:val="24"/>
        </w:rPr>
      </w:pPr>
      <w:r w:rsidRPr="00C270CA">
        <w:rPr>
          <w:rFonts w:cstheme="minorHAnsi"/>
          <w:sz w:val="24"/>
          <w:szCs w:val="24"/>
        </w:rPr>
        <w:t>Reakcja na błędy działania systemu, nieprawidłowe alerty, brak logów,</w:t>
      </w:r>
    </w:p>
    <w:p w14:paraId="2559707C" w14:textId="5F85AE2D" w:rsidR="00C270CA" w:rsidRPr="00C270CA" w:rsidRDefault="00C270CA" w:rsidP="00C270CA">
      <w:pPr>
        <w:pStyle w:val="Akapitzlist"/>
        <w:numPr>
          <w:ilvl w:val="0"/>
          <w:numId w:val="40"/>
        </w:numPr>
        <w:spacing w:line="276" w:lineRule="auto"/>
        <w:rPr>
          <w:rFonts w:cstheme="minorHAnsi"/>
          <w:sz w:val="24"/>
          <w:szCs w:val="24"/>
        </w:rPr>
      </w:pPr>
      <w:r w:rsidRPr="00C270CA">
        <w:rPr>
          <w:rFonts w:cstheme="minorHAnsi"/>
          <w:sz w:val="24"/>
          <w:szCs w:val="24"/>
        </w:rPr>
        <w:t>Pomoc w aktualizacjach, migracjach, rozbudowie.</w:t>
      </w:r>
    </w:p>
    <w:p w14:paraId="5D81355B" w14:textId="7D0BB8B3" w:rsidR="00C270CA" w:rsidRPr="00C270CA" w:rsidRDefault="00C270CA" w:rsidP="00C270CA">
      <w:pPr>
        <w:pStyle w:val="Akapitzlist"/>
        <w:numPr>
          <w:ilvl w:val="0"/>
          <w:numId w:val="38"/>
        </w:numPr>
        <w:spacing w:line="276" w:lineRule="auto"/>
        <w:rPr>
          <w:rFonts w:cstheme="minorHAnsi"/>
          <w:sz w:val="24"/>
          <w:szCs w:val="24"/>
        </w:rPr>
      </w:pPr>
      <w:r w:rsidRPr="00C270CA">
        <w:rPr>
          <w:rFonts w:cstheme="minorHAnsi"/>
          <w:sz w:val="24"/>
          <w:szCs w:val="24"/>
        </w:rPr>
        <w:t>Szkolenia i doradztwo</w:t>
      </w:r>
    </w:p>
    <w:p w14:paraId="009714D7" w14:textId="7EE62186" w:rsidR="00C270CA" w:rsidRDefault="00C270CA" w:rsidP="00C270CA">
      <w:pPr>
        <w:pStyle w:val="Akapitzlist"/>
        <w:numPr>
          <w:ilvl w:val="0"/>
          <w:numId w:val="41"/>
        </w:numPr>
        <w:spacing w:line="276" w:lineRule="auto"/>
        <w:rPr>
          <w:rFonts w:cstheme="minorHAnsi"/>
          <w:sz w:val="24"/>
          <w:szCs w:val="24"/>
        </w:rPr>
      </w:pPr>
      <w:r w:rsidRPr="00C270CA">
        <w:rPr>
          <w:rFonts w:cstheme="minorHAnsi"/>
          <w:sz w:val="24"/>
          <w:szCs w:val="24"/>
        </w:rPr>
        <w:t>Konsultacje i szkolenia dla wskazanego przez zamawiającego zespołu pracowników.</w:t>
      </w:r>
      <w:r w:rsidR="00E46920">
        <w:rPr>
          <w:rFonts w:cstheme="minorHAnsi"/>
          <w:sz w:val="24"/>
          <w:szCs w:val="24"/>
        </w:rPr>
        <w:t xml:space="preserve"> </w:t>
      </w:r>
      <w:r w:rsidR="008D3364">
        <w:rPr>
          <w:rFonts w:cstheme="minorHAnsi"/>
          <w:sz w:val="24"/>
          <w:szCs w:val="24"/>
        </w:rPr>
        <w:t>2</w:t>
      </w:r>
      <w:r w:rsidR="00E46920">
        <w:rPr>
          <w:rFonts w:cstheme="minorHAnsi"/>
          <w:sz w:val="24"/>
          <w:szCs w:val="24"/>
        </w:rPr>
        <w:t xml:space="preserve"> dni szkolenia (8 godzin). Szkolenie wykonane zaraz po </w:t>
      </w:r>
      <w:r w:rsidR="008D3364">
        <w:rPr>
          <w:rFonts w:cstheme="minorHAnsi"/>
          <w:sz w:val="24"/>
          <w:szCs w:val="24"/>
        </w:rPr>
        <w:t>w</w:t>
      </w:r>
      <w:r w:rsidR="00E46920">
        <w:rPr>
          <w:rFonts w:cstheme="minorHAnsi"/>
          <w:sz w:val="24"/>
          <w:szCs w:val="24"/>
        </w:rPr>
        <w:t>drożeniu oprogramowania oraz tydzień po.</w:t>
      </w:r>
    </w:p>
    <w:p w14:paraId="6F6A0C28" w14:textId="77777777" w:rsidR="00D5560B" w:rsidRPr="00C270CA" w:rsidRDefault="00D5560B" w:rsidP="00D5560B">
      <w:pPr>
        <w:spacing w:line="276" w:lineRule="auto"/>
        <w:rPr>
          <w:rFonts w:cstheme="minorHAnsi"/>
          <w:sz w:val="24"/>
          <w:szCs w:val="24"/>
        </w:rPr>
      </w:pPr>
      <w:r>
        <w:rPr>
          <w:rFonts w:cstheme="minorHAnsi"/>
          <w:sz w:val="24"/>
          <w:szCs w:val="24"/>
        </w:rPr>
        <w:t xml:space="preserve">Aby zapewnić stały i bezpieczny dostęp do oprogramowania, konieczne jest dostarczenie dodatkowego modułu VPN. </w:t>
      </w:r>
      <w:r w:rsidRPr="00C270CA">
        <w:rPr>
          <w:rFonts w:cstheme="minorHAnsi"/>
          <w:sz w:val="24"/>
          <w:szCs w:val="24"/>
        </w:rPr>
        <w:t>Stały i bezpieczny dostęp do danych z lokalnych sterowników SCADA, węzłów i liczników zdalnych. Ograniczenie potrzeby publicznych adresów IP w lokalizacjach zewnętrznych. Centralizacja zarządzania i aktualizacji systemów w oddziałach. Redukcja ryzyka przejęcia danych przesyłanych przez Internet.</w:t>
      </w:r>
    </w:p>
    <w:p w14:paraId="52613AF7" w14:textId="77777777" w:rsidR="00D5560B" w:rsidRDefault="00D5560B" w:rsidP="00D5560B">
      <w:pPr>
        <w:spacing w:line="276" w:lineRule="auto"/>
        <w:rPr>
          <w:rFonts w:cstheme="minorHAnsi"/>
          <w:sz w:val="24"/>
          <w:szCs w:val="24"/>
        </w:rPr>
      </w:pPr>
      <w:r w:rsidRPr="00C270CA">
        <w:rPr>
          <w:rFonts w:cstheme="minorHAnsi"/>
          <w:sz w:val="24"/>
          <w:szCs w:val="24"/>
        </w:rPr>
        <w:lastRenderedPageBreak/>
        <w:t>Wykonawca powinien zapewnić konfigurację i uruchomienie systemu zgodnie z wymaganiami Zamawiającego.</w:t>
      </w:r>
      <w:r>
        <w:rPr>
          <w:rFonts w:cstheme="minorHAnsi"/>
          <w:sz w:val="24"/>
          <w:szCs w:val="24"/>
        </w:rPr>
        <w:t xml:space="preserve"> </w:t>
      </w:r>
    </w:p>
    <w:p w14:paraId="771FE6E0" w14:textId="77777777" w:rsidR="00D5560B" w:rsidRPr="00C270CA" w:rsidRDefault="00D5560B" w:rsidP="00D5560B">
      <w:pPr>
        <w:spacing w:line="276" w:lineRule="auto"/>
        <w:rPr>
          <w:rFonts w:cstheme="minorHAnsi"/>
          <w:sz w:val="24"/>
          <w:szCs w:val="24"/>
        </w:rPr>
      </w:pPr>
      <w:r w:rsidRPr="00C270CA">
        <w:rPr>
          <w:rFonts w:cstheme="minorHAnsi"/>
          <w:sz w:val="24"/>
          <w:szCs w:val="24"/>
        </w:rPr>
        <w:t>Wymagana dokumentacja powdrożeniowa oraz szkolenie administratora.</w:t>
      </w:r>
    </w:p>
    <w:p w14:paraId="709165D6" w14:textId="4BE3CFBA" w:rsidR="00D5560B" w:rsidRPr="00D5560B" w:rsidRDefault="00D5560B" w:rsidP="00D5560B">
      <w:pPr>
        <w:spacing w:line="276" w:lineRule="auto"/>
        <w:rPr>
          <w:rFonts w:cstheme="minorHAnsi"/>
          <w:sz w:val="24"/>
          <w:szCs w:val="24"/>
        </w:rPr>
      </w:pPr>
      <w:r w:rsidRPr="00C270CA">
        <w:rPr>
          <w:rFonts w:cstheme="minorHAnsi"/>
          <w:sz w:val="24"/>
          <w:szCs w:val="24"/>
        </w:rPr>
        <w:t>Możliwość rozbudowy o dodatkowe tunele VPN lub licencje UTM w przyszłości.</w:t>
      </w:r>
    </w:p>
    <w:p w14:paraId="676A0532" w14:textId="77777777" w:rsidR="00D5560B" w:rsidRPr="00D5560B" w:rsidRDefault="00D5560B" w:rsidP="00D5560B">
      <w:pPr>
        <w:spacing w:line="276" w:lineRule="auto"/>
        <w:rPr>
          <w:rFonts w:cstheme="minorHAnsi"/>
          <w:sz w:val="24"/>
          <w:szCs w:val="24"/>
        </w:rPr>
      </w:pPr>
      <w:r w:rsidRPr="00D5560B">
        <w:rPr>
          <w:rFonts w:cstheme="minorHAnsi"/>
          <w:sz w:val="24"/>
          <w:szCs w:val="24"/>
        </w:rPr>
        <w:t>VPN Site-to-Site zapewnia bezpieczną komunikację między oddziałami firmy, węzłami cieplnymi, stacjami pomiarowymi , itd. a centralną serwerownią . Dane przesyłane w ramach SCADA, pomiarów monitoringu lub sterowania muszą być przesyłane szyfrowanym tunelem VPN z gwarantowaną integralnością i poufnością.</w:t>
      </w:r>
    </w:p>
    <w:tbl>
      <w:tblPr>
        <w:tblStyle w:val="Tabela-Siatka"/>
        <w:tblW w:w="9062" w:type="dxa"/>
        <w:tblLook w:val="04A0" w:firstRow="1" w:lastRow="0" w:firstColumn="1" w:lastColumn="0" w:noHBand="0" w:noVBand="1"/>
      </w:tblPr>
      <w:tblGrid>
        <w:gridCol w:w="2405"/>
        <w:gridCol w:w="6657"/>
      </w:tblGrid>
      <w:tr w:rsidR="00D5560B" w:rsidRPr="00C270CA" w14:paraId="2E2FC655" w14:textId="77777777" w:rsidTr="00176081">
        <w:tc>
          <w:tcPr>
            <w:tcW w:w="9062" w:type="dxa"/>
            <w:gridSpan w:val="2"/>
            <w:shd w:val="clear" w:color="auto" w:fill="D9D9D9" w:themeFill="background1" w:themeFillShade="D9"/>
          </w:tcPr>
          <w:p w14:paraId="695648B2" w14:textId="77777777" w:rsidR="00D5560B" w:rsidRPr="00C270CA" w:rsidRDefault="00D5560B" w:rsidP="00176081">
            <w:pPr>
              <w:spacing w:line="276" w:lineRule="auto"/>
              <w:jc w:val="center"/>
              <w:rPr>
                <w:rFonts w:cstheme="minorHAnsi"/>
                <w:b/>
                <w:sz w:val="24"/>
                <w:szCs w:val="24"/>
              </w:rPr>
            </w:pPr>
            <w:r w:rsidRPr="00C270CA">
              <w:rPr>
                <w:rFonts w:cstheme="minorHAnsi"/>
                <w:b/>
                <w:sz w:val="24"/>
                <w:szCs w:val="24"/>
              </w:rPr>
              <w:t>MINIMALNE WYMAGANIA</w:t>
            </w:r>
          </w:p>
        </w:tc>
      </w:tr>
      <w:tr w:rsidR="00D5560B" w:rsidRPr="00C270CA" w14:paraId="768F0CAC" w14:textId="77777777" w:rsidTr="00176081">
        <w:tc>
          <w:tcPr>
            <w:tcW w:w="2405" w:type="dxa"/>
          </w:tcPr>
          <w:p w14:paraId="79D87368" w14:textId="77777777" w:rsidR="00D5560B" w:rsidRPr="00C270CA" w:rsidRDefault="00D5560B" w:rsidP="00176081">
            <w:pPr>
              <w:shd w:val="clear" w:color="auto" w:fill="F9F9F9"/>
              <w:spacing w:line="276" w:lineRule="auto"/>
              <w:rPr>
                <w:rFonts w:cstheme="minorHAnsi"/>
                <w:b/>
                <w:bCs/>
                <w:color w:val="1A1A1A"/>
                <w:sz w:val="24"/>
                <w:szCs w:val="24"/>
              </w:rPr>
            </w:pPr>
            <w:r w:rsidRPr="00C270CA">
              <w:rPr>
                <w:rFonts w:cstheme="minorHAnsi"/>
                <w:b/>
                <w:bCs/>
                <w:color w:val="1A1A1A"/>
                <w:sz w:val="24"/>
                <w:szCs w:val="24"/>
              </w:rPr>
              <w:t>Protokół</w:t>
            </w:r>
          </w:p>
        </w:tc>
        <w:tc>
          <w:tcPr>
            <w:tcW w:w="6657" w:type="dxa"/>
          </w:tcPr>
          <w:p w14:paraId="7FD05663" w14:textId="77777777" w:rsidR="00D5560B" w:rsidRPr="00C270CA" w:rsidRDefault="00D5560B" w:rsidP="00176081">
            <w:pPr>
              <w:shd w:val="clear" w:color="auto" w:fill="F9F9F9"/>
              <w:spacing w:line="276" w:lineRule="auto"/>
              <w:rPr>
                <w:rFonts w:cstheme="minorHAnsi"/>
                <w:color w:val="1A1A1A"/>
                <w:sz w:val="24"/>
                <w:szCs w:val="24"/>
              </w:rPr>
            </w:pPr>
            <w:r w:rsidRPr="00C270CA">
              <w:rPr>
                <w:rFonts w:cstheme="minorHAnsi"/>
                <w:color w:val="1A1A1A"/>
                <w:sz w:val="24"/>
                <w:szCs w:val="24"/>
              </w:rPr>
              <w:t>IPSec IKEv2, szyfrowanie AES-256</w:t>
            </w:r>
          </w:p>
        </w:tc>
      </w:tr>
      <w:tr w:rsidR="00D5560B" w:rsidRPr="00C270CA" w14:paraId="36A52DED" w14:textId="77777777" w:rsidTr="00176081">
        <w:tc>
          <w:tcPr>
            <w:tcW w:w="2405" w:type="dxa"/>
          </w:tcPr>
          <w:p w14:paraId="68E6144C" w14:textId="77777777" w:rsidR="00D5560B" w:rsidRPr="00C270CA" w:rsidRDefault="00D5560B" w:rsidP="00176081">
            <w:pPr>
              <w:shd w:val="clear" w:color="auto" w:fill="F9F9F9"/>
              <w:spacing w:line="276" w:lineRule="auto"/>
              <w:rPr>
                <w:rFonts w:cstheme="minorHAnsi"/>
                <w:b/>
                <w:bCs/>
                <w:color w:val="1A1A1A"/>
                <w:sz w:val="24"/>
                <w:szCs w:val="24"/>
              </w:rPr>
            </w:pPr>
            <w:r w:rsidRPr="00C270CA">
              <w:rPr>
                <w:rFonts w:cstheme="minorHAnsi"/>
                <w:b/>
                <w:bCs/>
                <w:color w:val="1A1A1A"/>
                <w:sz w:val="24"/>
                <w:szCs w:val="24"/>
              </w:rPr>
              <w:t>Tunele</w:t>
            </w:r>
          </w:p>
        </w:tc>
        <w:tc>
          <w:tcPr>
            <w:tcW w:w="6657" w:type="dxa"/>
          </w:tcPr>
          <w:p w14:paraId="5DA5A483" w14:textId="39CF382C" w:rsidR="00D5560B" w:rsidRPr="00C270CA" w:rsidRDefault="00D5560B" w:rsidP="00176081">
            <w:pPr>
              <w:shd w:val="clear" w:color="auto" w:fill="F9F9F9"/>
              <w:spacing w:line="276" w:lineRule="auto"/>
              <w:rPr>
                <w:rFonts w:cstheme="minorHAnsi"/>
                <w:color w:val="1A1A1A"/>
                <w:sz w:val="24"/>
                <w:szCs w:val="24"/>
              </w:rPr>
            </w:pPr>
            <w:r w:rsidRPr="00C270CA">
              <w:rPr>
                <w:rFonts w:cstheme="minorHAnsi"/>
                <w:color w:val="1A1A1A"/>
                <w:sz w:val="24"/>
                <w:szCs w:val="24"/>
              </w:rPr>
              <w:t>Możliwość tworzenia wielu tuneli jednocześnie</w:t>
            </w:r>
          </w:p>
        </w:tc>
      </w:tr>
      <w:tr w:rsidR="00D5560B" w:rsidRPr="00C270CA" w14:paraId="78A42897" w14:textId="77777777" w:rsidTr="00176081">
        <w:tc>
          <w:tcPr>
            <w:tcW w:w="2405" w:type="dxa"/>
          </w:tcPr>
          <w:p w14:paraId="79DFABFE" w14:textId="77777777" w:rsidR="00D5560B" w:rsidRPr="00C270CA" w:rsidRDefault="00D5560B" w:rsidP="00176081">
            <w:pPr>
              <w:shd w:val="clear" w:color="auto" w:fill="F9F9F9"/>
              <w:spacing w:line="276" w:lineRule="auto"/>
              <w:rPr>
                <w:rFonts w:cstheme="minorHAnsi"/>
                <w:color w:val="1A1A1A"/>
                <w:sz w:val="24"/>
                <w:szCs w:val="24"/>
              </w:rPr>
            </w:pPr>
            <w:r w:rsidRPr="00C270CA">
              <w:rPr>
                <w:rFonts w:cstheme="minorHAnsi"/>
                <w:b/>
                <w:bCs/>
                <w:color w:val="1A1A1A"/>
                <w:sz w:val="24"/>
                <w:szCs w:val="24"/>
              </w:rPr>
              <w:t>Obsługa</w:t>
            </w:r>
          </w:p>
        </w:tc>
        <w:tc>
          <w:tcPr>
            <w:tcW w:w="6657" w:type="dxa"/>
          </w:tcPr>
          <w:p w14:paraId="14D639BE" w14:textId="77777777" w:rsidR="00D5560B" w:rsidRPr="00C270CA" w:rsidRDefault="00D5560B" w:rsidP="00176081">
            <w:pPr>
              <w:pStyle w:val="Akapitzlist"/>
              <w:numPr>
                <w:ilvl w:val="0"/>
                <w:numId w:val="31"/>
              </w:numPr>
              <w:shd w:val="clear" w:color="auto" w:fill="F9F9F9"/>
              <w:spacing w:line="276" w:lineRule="auto"/>
              <w:rPr>
                <w:rFonts w:cstheme="minorHAnsi"/>
                <w:color w:val="1A1A1A"/>
                <w:sz w:val="24"/>
                <w:szCs w:val="24"/>
              </w:rPr>
            </w:pPr>
            <w:r w:rsidRPr="00C270CA">
              <w:rPr>
                <w:rFonts w:cstheme="minorHAnsi"/>
                <w:color w:val="1A1A1A"/>
                <w:sz w:val="24"/>
                <w:szCs w:val="24"/>
              </w:rPr>
              <w:t>Obsługa dynamicznych i statycznych adresów IP (możliwość pracy na NAT)</w:t>
            </w:r>
          </w:p>
          <w:p w14:paraId="7971FB45" w14:textId="77777777" w:rsidR="00D5560B" w:rsidRPr="00C270CA" w:rsidRDefault="00D5560B" w:rsidP="00176081">
            <w:pPr>
              <w:pStyle w:val="Akapitzlist"/>
              <w:numPr>
                <w:ilvl w:val="0"/>
                <w:numId w:val="31"/>
              </w:numPr>
              <w:shd w:val="clear" w:color="auto" w:fill="F9F9F9"/>
              <w:spacing w:line="276" w:lineRule="auto"/>
              <w:rPr>
                <w:rFonts w:cstheme="minorHAnsi"/>
                <w:color w:val="1A1A1A"/>
                <w:sz w:val="24"/>
                <w:szCs w:val="24"/>
              </w:rPr>
            </w:pPr>
            <w:r w:rsidRPr="00C270CA">
              <w:rPr>
                <w:rFonts w:cstheme="minorHAnsi"/>
                <w:color w:val="1A1A1A"/>
                <w:sz w:val="24"/>
                <w:szCs w:val="24"/>
              </w:rPr>
              <w:t>Możliwość zestawienia tunelu z urządzeniami innych producentów,</w:t>
            </w:r>
          </w:p>
          <w:p w14:paraId="24C190B0" w14:textId="77777777" w:rsidR="00D5560B" w:rsidRPr="00C270CA" w:rsidRDefault="00D5560B" w:rsidP="00176081">
            <w:pPr>
              <w:pStyle w:val="Akapitzlist"/>
              <w:numPr>
                <w:ilvl w:val="0"/>
                <w:numId w:val="31"/>
              </w:numPr>
              <w:shd w:val="clear" w:color="auto" w:fill="F9F9F9"/>
              <w:spacing w:line="276" w:lineRule="auto"/>
              <w:rPr>
                <w:rFonts w:cstheme="minorHAnsi"/>
                <w:color w:val="1A1A1A"/>
                <w:sz w:val="24"/>
                <w:szCs w:val="24"/>
              </w:rPr>
            </w:pPr>
            <w:r w:rsidRPr="00C270CA">
              <w:rPr>
                <w:rFonts w:cstheme="minorHAnsi"/>
                <w:color w:val="1A1A1A"/>
                <w:sz w:val="24"/>
                <w:szCs w:val="24"/>
              </w:rPr>
              <w:t>Obsługa routingu statycznego lub BGP dla wymiany tras,</w:t>
            </w:r>
          </w:p>
          <w:p w14:paraId="30D864EA" w14:textId="77777777" w:rsidR="00D5560B" w:rsidRPr="00C270CA" w:rsidRDefault="00D5560B" w:rsidP="00176081">
            <w:pPr>
              <w:pStyle w:val="Akapitzlist"/>
              <w:numPr>
                <w:ilvl w:val="0"/>
                <w:numId w:val="31"/>
              </w:numPr>
              <w:shd w:val="clear" w:color="auto" w:fill="F9F9F9"/>
              <w:spacing w:line="276" w:lineRule="auto"/>
              <w:rPr>
                <w:rFonts w:cstheme="minorHAnsi"/>
                <w:color w:val="1A1A1A"/>
                <w:sz w:val="24"/>
                <w:szCs w:val="24"/>
              </w:rPr>
            </w:pPr>
            <w:r w:rsidRPr="00C270CA">
              <w:rPr>
                <w:rFonts w:cstheme="minorHAnsi"/>
                <w:color w:val="1A1A1A"/>
                <w:sz w:val="24"/>
                <w:szCs w:val="24"/>
              </w:rPr>
              <w:t>Wbudowany monitoring stanu tuneli (z logowaniem błędów i zerwań)</w:t>
            </w:r>
          </w:p>
        </w:tc>
      </w:tr>
      <w:tr w:rsidR="00D5560B" w:rsidRPr="00C270CA" w14:paraId="27D0D17D" w14:textId="77777777" w:rsidTr="00176081">
        <w:tc>
          <w:tcPr>
            <w:tcW w:w="2405" w:type="dxa"/>
          </w:tcPr>
          <w:p w14:paraId="4CB622EA" w14:textId="77777777" w:rsidR="00D5560B" w:rsidRPr="00C270CA" w:rsidRDefault="00D5560B" w:rsidP="00176081">
            <w:pPr>
              <w:spacing w:line="276" w:lineRule="auto"/>
              <w:rPr>
                <w:rFonts w:cstheme="minorHAnsi"/>
                <w:b/>
                <w:sz w:val="24"/>
                <w:szCs w:val="24"/>
              </w:rPr>
            </w:pPr>
            <w:r w:rsidRPr="00C270CA">
              <w:rPr>
                <w:rFonts w:cstheme="minorHAnsi"/>
                <w:b/>
                <w:sz w:val="24"/>
                <w:szCs w:val="24"/>
              </w:rPr>
              <w:t>Gwarancja</w:t>
            </w:r>
          </w:p>
        </w:tc>
        <w:tc>
          <w:tcPr>
            <w:tcW w:w="6657" w:type="dxa"/>
          </w:tcPr>
          <w:p w14:paraId="026640CE" w14:textId="77777777" w:rsidR="00D5560B" w:rsidRPr="00C270CA" w:rsidRDefault="00D5560B" w:rsidP="00176081">
            <w:pPr>
              <w:spacing w:line="276" w:lineRule="auto"/>
              <w:jc w:val="both"/>
              <w:rPr>
                <w:rFonts w:cstheme="minorHAnsi"/>
                <w:sz w:val="24"/>
                <w:szCs w:val="24"/>
              </w:rPr>
            </w:pPr>
            <w:r w:rsidRPr="00C270CA">
              <w:rPr>
                <w:rFonts w:cstheme="minorHAnsi"/>
                <w:sz w:val="24"/>
                <w:szCs w:val="24"/>
              </w:rPr>
              <w:t>3-letnia gwarancja świadczona na miejscu u klienta, czas reakcji serwisu, do końca następnego dnia roboczego. Gwarancja musi oferować przez cały okres dostępność wsparcia technicznego przez 24 godziny 7 dni w tygodniu przez cały rok (w języku polskim w dni robocze).</w:t>
            </w:r>
          </w:p>
        </w:tc>
      </w:tr>
    </w:tbl>
    <w:p w14:paraId="4586C62B" w14:textId="77777777" w:rsidR="0041641B" w:rsidRPr="00C270CA" w:rsidRDefault="0041641B" w:rsidP="00C270CA">
      <w:pPr>
        <w:spacing w:line="276" w:lineRule="auto"/>
        <w:rPr>
          <w:rFonts w:cstheme="minorHAnsi"/>
        </w:rPr>
      </w:pPr>
    </w:p>
    <w:p w14:paraId="221CC2E3" w14:textId="375945AD" w:rsidR="002619D1" w:rsidRPr="00C270CA" w:rsidRDefault="005466C9" w:rsidP="00C270CA">
      <w:pPr>
        <w:pStyle w:val="Nagwek2"/>
        <w:spacing w:line="276" w:lineRule="auto"/>
        <w:rPr>
          <w:rFonts w:asciiTheme="minorHAnsi" w:hAnsiTheme="minorHAnsi" w:cstheme="minorHAnsi"/>
        </w:rPr>
      </w:pPr>
      <w:r w:rsidRPr="00C270CA">
        <w:rPr>
          <w:rFonts w:asciiTheme="minorHAnsi" w:hAnsiTheme="minorHAnsi" w:cstheme="minorHAnsi"/>
        </w:rPr>
        <w:t>P</w:t>
      </w:r>
      <w:r w:rsidR="000F3B38" w:rsidRPr="00C270CA">
        <w:rPr>
          <w:rFonts w:asciiTheme="minorHAnsi" w:hAnsiTheme="minorHAnsi" w:cstheme="minorHAnsi"/>
        </w:rPr>
        <w:t>r</w:t>
      </w:r>
      <w:r w:rsidRPr="00C270CA">
        <w:rPr>
          <w:rFonts w:asciiTheme="minorHAnsi" w:hAnsiTheme="minorHAnsi" w:cstheme="minorHAnsi"/>
        </w:rPr>
        <w:t>zedmiot</w:t>
      </w:r>
      <w:r w:rsidR="002619D1" w:rsidRPr="00C270CA">
        <w:rPr>
          <w:rFonts w:asciiTheme="minorHAnsi" w:hAnsiTheme="minorHAnsi" w:cstheme="minorHAnsi"/>
        </w:rPr>
        <w:t xml:space="preserve"> zamówienia nr </w:t>
      </w:r>
      <w:r w:rsidR="006F089C">
        <w:rPr>
          <w:rFonts w:asciiTheme="minorHAnsi" w:hAnsiTheme="minorHAnsi" w:cstheme="minorHAnsi"/>
        </w:rPr>
        <w:t>2</w:t>
      </w:r>
      <w:r w:rsidRPr="00C270CA">
        <w:rPr>
          <w:rFonts w:asciiTheme="minorHAnsi" w:hAnsiTheme="minorHAnsi" w:cstheme="minorHAnsi"/>
        </w:rPr>
        <w:t>:</w:t>
      </w:r>
      <w:r w:rsidR="002619D1" w:rsidRPr="00C270CA">
        <w:rPr>
          <w:rFonts w:asciiTheme="minorHAnsi" w:hAnsiTheme="minorHAnsi" w:cstheme="minorHAnsi"/>
        </w:rPr>
        <w:t xml:space="preserve"> </w:t>
      </w:r>
      <w:r w:rsidR="002619D1" w:rsidRPr="00C270CA">
        <w:rPr>
          <w:rFonts w:asciiTheme="minorHAnsi" w:hAnsiTheme="minorHAnsi" w:cstheme="minorHAnsi"/>
          <w:b/>
        </w:rPr>
        <w:t>Serwer</w:t>
      </w:r>
    </w:p>
    <w:tbl>
      <w:tblPr>
        <w:tblStyle w:val="Tabela-Siatka"/>
        <w:tblW w:w="9062" w:type="dxa"/>
        <w:tblLook w:val="04A0" w:firstRow="1" w:lastRow="0" w:firstColumn="1" w:lastColumn="0" w:noHBand="0" w:noVBand="1"/>
      </w:tblPr>
      <w:tblGrid>
        <w:gridCol w:w="2405"/>
        <w:gridCol w:w="6657"/>
      </w:tblGrid>
      <w:tr w:rsidR="002619D1" w:rsidRPr="00C270CA" w14:paraId="2F1B79F4" w14:textId="77777777" w:rsidTr="008D3364">
        <w:tc>
          <w:tcPr>
            <w:tcW w:w="9062" w:type="dxa"/>
            <w:gridSpan w:val="2"/>
            <w:shd w:val="clear" w:color="auto" w:fill="D9D9D9" w:themeFill="background1" w:themeFillShade="D9"/>
          </w:tcPr>
          <w:p w14:paraId="446D45CC" w14:textId="77777777" w:rsidR="002619D1" w:rsidRPr="00C270CA" w:rsidRDefault="002619D1" w:rsidP="00C270CA">
            <w:pPr>
              <w:spacing w:line="276" w:lineRule="auto"/>
              <w:jc w:val="center"/>
              <w:rPr>
                <w:rFonts w:cstheme="minorHAnsi"/>
                <w:b/>
                <w:sz w:val="24"/>
                <w:szCs w:val="24"/>
              </w:rPr>
            </w:pPr>
            <w:r w:rsidRPr="00C270CA">
              <w:rPr>
                <w:rFonts w:cstheme="minorHAnsi"/>
                <w:b/>
                <w:sz w:val="24"/>
                <w:szCs w:val="24"/>
              </w:rPr>
              <w:t>MINIMALNE WYMAGANIA</w:t>
            </w:r>
          </w:p>
        </w:tc>
      </w:tr>
      <w:tr w:rsidR="002619D1" w:rsidRPr="00C270CA" w14:paraId="79C0A1B5" w14:textId="77777777" w:rsidTr="008D3364">
        <w:tc>
          <w:tcPr>
            <w:tcW w:w="2405" w:type="dxa"/>
          </w:tcPr>
          <w:p w14:paraId="4C224D1F" w14:textId="77777777" w:rsidR="002619D1" w:rsidRPr="00C270CA" w:rsidRDefault="002619D1" w:rsidP="00C270CA">
            <w:pPr>
              <w:spacing w:line="276" w:lineRule="auto"/>
              <w:rPr>
                <w:rFonts w:cstheme="minorHAnsi"/>
                <w:b/>
                <w:sz w:val="24"/>
                <w:szCs w:val="24"/>
              </w:rPr>
            </w:pPr>
            <w:r w:rsidRPr="00C270CA">
              <w:rPr>
                <w:rFonts w:cstheme="minorHAnsi"/>
                <w:b/>
                <w:sz w:val="24"/>
                <w:szCs w:val="24"/>
              </w:rPr>
              <w:t>Komputer</w:t>
            </w:r>
          </w:p>
        </w:tc>
        <w:tc>
          <w:tcPr>
            <w:tcW w:w="6657" w:type="dxa"/>
          </w:tcPr>
          <w:p w14:paraId="0C4CF587" w14:textId="75B64E76" w:rsidR="00CE08C7" w:rsidRPr="00C270CA" w:rsidRDefault="00E7220D" w:rsidP="00C270CA">
            <w:pPr>
              <w:spacing w:line="276" w:lineRule="auto"/>
              <w:jc w:val="both"/>
              <w:rPr>
                <w:rFonts w:cstheme="minorHAnsi"/>
                <w:sz w:val="24"/>
                <w:szCs w:val="24"/>
              </w:rPr>
            </w:pPr>
            <w:r w:rsidRPr="00C270CA">
              <w:rPr>
                <w:rFonts w:cstheme="minorHAnsi"/>
                <w:sz w:val="24"/>
                <w:szCs w:val="24"/>
              </w:rPr>
              <w:t xml:space="preserve">Serwer na którym ma działać oprogramowanie </w:t>
            </w:r>
            <w:r w:rsidR="00AC7E9E" w:rsidRPr="00C270CA">
              <w:rPr>
                <w:rFonts w:cstheme="minorHAnsi"/>
                <w:sz w:val="24"/>
                <w:szCs w:val="24"/>
              </w:rPr>
              <w:t xml:space="preserve">SIEM (Security Information and Event Management), które umożliwia centralne zbieranie, korelację, analizę oraz archiwizację logów różnych systemów informatycznych i urządzeń sieciowych. </w:t>
            </w:r>
            <w:r w:rsidR="00CE08C7" w:rsidRPr="00C270CA">
              <w:rPr>
                <w:rFonts w:cstheme="minorHAnsi"/>
                <w:sz w:val="24"/>
                <w:szCs w:val="24"/>
              </w:rPr>
              <w:t>Na serwerze ma działać także oprogramowanie SOAR automatyzacja procesów odpowiedzi na incydenty, takich jak blokowanie</w:t>
            </w:r>
          </w:p>
          <w:p w14:paraId="7BC96F52" w14:textId="37DD0164" w:rsidR="002619D1" w:rsidRPr="00C270CA" w:rsidRDefault="00CE08C7" w:rsidP="00C270CA">
            <w:pPr>
              <w:spacing w:line="276" w:lineRule="auto"/>
              <w:jc w:val="both"/>
              <w:rPr>
                <w:rFonts w:cstheme="minorHAnsi"/>
                <w:sz w:val="24"/>
                <w:szCs w:val="24"/>
              </w:rPr>
            </w:pPr>
            <w:r w:rsidRPr="00C270CA">
              <w:rPr>
                <w:rFonts w:cstheme="minorHAnsi"/>
                <w:sz w:val="24"/>
                <w:szCs w:val="24"/>
              </w:rPr>
              <w:t>adresów IP, wyłączanie komputerów lub urządzeń sieciowych, powiadamianie personelu i innych automatycznych akcji.</w:t>
            </w:r>
          </w:p>
        </w:tc>
      </w:tr>
      <w:tr w:rsidR="002619D1" w:rsidRPr="00C270CA" w14:paraId="2B482D10" w14:textId="77777777" w:rsidTr="008D3364">
        <w:tc>
          <w:tcPr>
            <w:tcW w:w="2405" w:type="dxa"/>
          </w:tcPr>
          <w:p w14:paraId="6E08A5F2" w14:textId="77777777" w:rsidR="002619D1" w:rsidRPr="00C270CA" w:rsidRDefault="002619D1" w:rsidP="00C270CA">
            <w:pPr>
              <w:spacing w:line="276" w:lineRule="auto"/>
              <w:rPr>
                <w:rFonts w:cstheme="minorHAnsi"/>
                <w:b/>
                <w:sz w:val="24"/>
                <w:szCs w:val="24"/>
              </w:rPr>
            </w:pPr>
            <w:r w:rsidRPr="00C270CA">
              <w:rPr>
                <w:rFonts w:cstheme="minorHAnsi"/>
                <w:b/>
                <w:sz w:val="24"/>
                <w:szCs w:val="24"/>
              </w:rPr>
              <w:t>Liczba sztuk</w:t>
            </w:r>
          </w:p>
        </w:tc>
        <w:tc>
          <w:tcPr>
            <w:tcW w:w="6657" w:type="dxa"/>
          </w:tcPr>
          <w:p w14:paraId="5CD3253B" w14:textId="73374BA0" w:rsidR="002619D1" w:rsidRPr="00C270CA" w:rsidRDefault="005D4D27" w:rsidP="00C270CA">
            <w:pPr>
              <w:spacing w:line="276" w:lineRule="auto"/>
              <w:jc w:val="both"/>
              <w:rPr>
                <w:rFonts w:cstheme="minorHAnsi"/>
                <w:sz w:val="24"/>
                <w:szCs w:val="24"/>
              </w:rPr>
            </w:pPr>
            <w:r w:rsidRPr="00C270CA">
              <w:rPr>
                <w:rFonts w:cstheme="minorHAnsi"/>
                <w:sz w:val="24"/>
                <w:szCs w:val="24"/>
              </w:rPr>
              <w:t>1</w:t>
            </w:r>
          </w:p>
        </w:tc>
      </w:tr>
      <w:tr w:rsidR="002619D1" w:rsidRPr="00C270CA" w14:paraId="6BFBB42A" w14:textId="77777777" w:rsidTr="008D3364">
        <w:tc>
          <w:tcPr>
            <w:tcW w:w="2405" w:type="dxa"/>
          </w:tcPr>
          <w:p w14:paraId="0AF5967B" w14:textId="77777777" w:rsidR="002619D1" w:rsidRPr="00C270CA" w:rsidRDefault="002619D1" w:rsidP="00C270CA">
            <w:pPr>
              <w:spacing w:line="276" w:lineRule="auto"/>
              <w:rPr>
                <w:rFonts w:cstheme="minorHAnsi"/>
                <w:b/>
                <w:sz w:val="24"/>
                <w:szCs w:val="24"/>
              </w:rPr>
            </w:pPr>
            <w:r w:rsidRPr="00C270CA">
              <w:rPr>
                <w:rFonts w:cstheme="minorHAnsi"/>
                <w:b/>
                <w:sz w:val="24"/>
                <w:szCs w:val="24"/>
              </w:rPr>
              <w:t>Obudowa</w:t>
            </w:r>
          </w:p>
        </w:tc>
        <w:tc>
          <w:tcPr>
            <w:tcW w:w="6657" w:type="dxa"/>
          </w:tcPr>
          <w:p w14:paraId="0A9AB418" w14:textId="77777777" w:rsidR="002619D1" w:rsidRPr="00C270CA" w:rsidRDefault="002619D1" w:rsidP="00C270CA">
            <w:pPr>
              <w:spacing w:line="276" w:lineRule="auto"/>
              <w:jc w:val="both"/>
              <w:rPr>
                <w:rFonts w:cstheme="minorHAnsi"/>
                <w:sz w:val="24"/>
                <w:szCs w:val="24"/>
              </w:rPr>
            </w:pPr>
            <w:r w:rsidRPr="00C270CA">
              <w:rPr>
                <w:rFonts w:cstheme="minorHAnsi"/>
                <w:sz w:val="24"/>
                <w:szCs w:val="24"/>
              </w:rPr>
              <w:t>Typu Rack do szafy, miejsce na 8 dysków SAS/SATA i dwa procesory</w:t>
            </w:r>
          </w:p>
        </w:tc>
      </w:tr>
      <w:tr w:rsidR="002619D1" w:rsidRPr="00C270CA" w14:paraId="53C43731" w14:textId="77777777" w:rsidTr="008D3364">
        <w:tc>
          <w:tcPr>
            <w:tcW w:w="2405" w:type="dxa"/>
          </w:tcPr>
          <w:p w14:paraId="323B98FC" w14:textId="77777777" w:rsidR="002619D1" w:rsidRPr="00C270CA" w:rsidRDefault="002619D1" w:rsidP="00C270CA">
            <w:pPr>
              <w:spacing w:line="276" w:lineRule="auto"/>
              <w:rPr>
                <w:rFonts w:cstheme="minorHAnsi"/>
                <w:b/>
                <w:sz w:val="24"/>
                <w:szCs w:val="24"/>
              </w:rPr>
            </w:pPr>
            <w:r w:rsidRPr="00C270CA">
              <w:rPr>
                <w:rFonts w:cstheme="minorHAnsi"/>
                <w:b/>
                <w:sz w:val="24"/>
                <w:szCs w:val="24"/>
              </w:rPr>
              <w:t>Chipset</w:t>
            </w:r>
          </w:p>
        </w:tc>
        <w:tc>
          <w:tcPr>
            <w:tcW w:w="6657" w:type="dxa"/>
          </w:tcPr>
          <w:p w14:paraId="3368BA6A" w14:textId="77777777" w:rsidR="002619D1" w:rsidRPr="00C270CA" w:rsidRDefault="002619D1" w:rsidP="00C270CA">
            <w:pPr>
              <w:spacing w:line="276" w:lineRule="auto"/>
              <w:jc w:val="both"/>
              <w:rPr>
                <w:rFonts w:cstheme="minorHAnsi"/>
                <w:sz w:val="24"/>
                <w:szCs w:val="24"/>
              </w:rPr>
            </w:pPr>
            <w:r w:rsidRPr="00C270CA">
              <w:rPr>
                <w:rFonts w:cstheme="minorHAnsi"/>
                <w:sz w:val="24"/>
                <w:szCs w:val="24"/>
              </w:rPr>
              <w:t>Dostosowany do zaoferowanego procesora.</w:t>
            </w:r>
          </w:p>
        </w:tc>
      </w:tr>
      <w:tr w:rsidR="002619D1" w:rsidRPr="00C270CA" w14:paraId="61637971" w14:textId="77777777" w:rsidTr="008D3364">
        <w:tc>
          <w:tcPr>
            <w:tcW w:w="2405" w:type="dxa"/>
          </w:tcPr>
          <w:p w14:paraId="298645F8" w14:textId="77777777" w:rsidR="002619D1" w:rsidRPr="00C270CA" w:rsidRDefault="002619D1" w:rsidP="00C270CA">
            <w:pPr>
              <w:spacing w:line="276" w:lineRule="auto"/>
              <w:rPr>
                <w:rFonts w:cstheme="minorHAnsi"/>
                <w:b/>
                <w:sz w:val="24"/>
                <w:szCs w:val="24"/>
              </w:rPr>
            </w:pPr>
            <w:r w:rsidRPr="00C270CA">
              <w:rPr>
                <w:rFonts w:cstheme="minorHAnsi"/>
                <w:b/>
                <w:sz w:val="24"/>
                <w:szCs w:val="24"/>
              </w:rPr>
              <w:t>Płyta główna</w:t>
            </w:r>
          </w:p>
        </w:tc>
        <w:tc>
          <w:tcPr>
            <w:tcW w:w="6657" w:type="dxa"/>
          </w:tcPr>
          <w:p w14:paraId="1F36F58A" w14:textId="77777777" w:rsidR="002619D1" w:rsidRPr="00C270CA" w:rsidRDefault="002619D1" w:rsidP="00C270CA">
            <w:pPr>
              <w:spacing w:line="276" w:lineRule="auto"/>
              <w:jc w:val="both"/>
              <w:rPr>
                <w:rFonts w:cstheme="minorHAnsi"/>
                <w:sz w:val="24"/>
                <w:szCs w:val="24"/>
              </w:rPr>
            </w:pPr>
            <w:r w:rsidRPr="00C270CA">
              <w:rPr>
                <w:rFonts w:cstheme="minorHAnsi"/>
                <w:sz w:val="24"/>
                <w:szCs w:val="24"/>
              </w:rPr>
              <w:t>Obsługująca zaproponowany procesor,</w:t>
            </w:r>
          </w:p>
          <w:p w14:paraId="1A767CB0" w14:textId="77777777" w:rsidR="002619D1" w:rsidRPr="00C270CA" w:rsidRDefault="002619D1" w:rsidP="00C270CA">
            <w:pPr>
              <w:spacing w:line="276" w:lineRule="auto"/>
              <w:rPr>
                <w:rFonts w:eastAsia="Times New Roman" w:cstheme="minorHAnsi"/>
                <w:b/>
                <w:bCs/>
                <w:color w:val="191919"/>
                <w:sz w:val="24"/>
                <w:szCs w:val="24"/>
                <w:lang w:eastAsia="pl-PL"/>
              </w:rPr>
            </w:pPr>
            <w:r w:rsidRPr="00C270CA">
              <w:rPr>
                <w:rFonts w:eastAsia="Times New Roman" w:cstheme="minorHAnsi"/>
                <w:b/>
                <w:bCs/>
                <w:color w:val="191919"/>
                <w:sz w:val="24"/>
                <w:szCs w:val="24"/>
                <w:lang w:eastAsia="pl-PL"/>
              </w:rPr>
              <w:lastRenderedPageBreak/>
              <w:t>Złącza - panel przedni</w:t>
            </w:r>
          </w:p>
          <w:p w14:paraId="4E9A1F56" w14:textId="77777777" w:rsidR="002619D1" w:rsidRPr="00C270CA" w:rsidRDefault="002619D1" w:rsidP="00C270CA">
            <w:pPr>
              <w:spacing w:line="276" w:lineRule="auto"/>
              <w:rPr>
                <w:rFonts w:eastAsia="Times New Roman" w:cstheme="minorHAnsi"/>
                <w:color w:val="191919"/>
                <w:sz w:val="24"/>
                <w:szCs w:val="24"/>
                <w:lang w:eastAsia="pl-PL"/>
              </w:rPr>
            </w:pPr>
            <w:r w:rsidRPr="00C270CA">
              <w:rPr>
                <w:rFonts w:eastAsia="Times New Roman" w:cstheme="minorHAnsi"/>
                <w:color w:val="191919"/>
                <w:sz w:val="24"/>
                <w:szCs w:val="24"/>
                <w:lang w:eastAsia="pl-PL"/>
              </w:rPr>
              <w:t>1 x USB-A 2.0</w:t>
            </w:r>
          </w:p>
          <w:p w14:paraId="09B11750" w14:textId="77777777" w:rsidR="002619D1" w:rsidRPr="00C270CA" w:rsidRDefault="002619D1" w:rsidP="00C270CA">
            <w:pPr>
              <w:spacing w:line="276" w:lineRule="auto"/>
              <w:rPr>
                <w:rFonts w:eastAsia="Times New Roman" w:cstheme="minorHAnsi"/>
                <w:b/>
                <w:bCs/>
                <w:color w:val="191919"/>
                <w:sz w:val="24"/>
                <w:szCs w:val="24"/>
                <w:lang w:eastAsia="pl-PL"/>
              </w:rPr>
            </w:pPr>
            <w:r w:rsidRPr="00C270CA">
              <w:rPr>
                <w:rFonts w:eastAsia="Times New Roman" w:cstheme="minorHAnsi"/>
                <w:b/>
                <w:bCs/>
                <w:color w:val="191919"/>
                <w:sz w:val="24"/>
                <w:szCs w:val="24"/>
                <w:lang w:eastAsia="pl-PL"/>
              </w:rPr>
              <w:t>Złącza - panel tylny</w:t>
            </w:r>
          </w:p>
          <w:p w14:paraId="69D80F35" w14:textId="77777777" w:rsidR="002619D1" w:rsidRPr="000E6C67" w:rsidRDefault="002619D1" w:rsidP="00C270CA">
            <w:pPr>
              <w:spacing w:line="276" w:lineRule="auto"/>
              <w:rPr>
                <w:rFonts w:eastAsia="Times New Roman" w:cstheme="minorHAnsi"/>
                <w:color w:val="191919"/>
                <w:sz w:val="24"/>
                <w:szCs w:val="24"/>
                <w:lang w:val="en-US" w:eastAsia="pl-PL"/>
              </w:rPr>
            </w:pPr>
            <w:r w:rsidRPr="000E6C67">
              <w:rPr>
                <w:rFonts w:eastAsia="Times New Roman" w:cstheme="minorHAnsi"/>
                <w:color w:val="191919"/>
                <w:sz w:val="24"/>
                <w:szCs w:val="24"/>
                <w:lang w:val="en-US" w:eastAsia="pl-PL"/>
              </w:rPr>
              <w:t>1 x USB-A 3.2 Gen 1</w:t>
            </w:r>
          </w:p>
          <w:p w14:paraId="20CC5878" w14:textId="77777777" w:rsidR="002619D1" w:rsidRPr="000E6C67" w:rsidRDefault="002619D1" w:rsidP="00C270CA">
            <w:pPr>
              <w:spacing w:line="276" w:lineRule="auto"/>
              <w:rPr>
                <w:rFonts w:eastAsia="Times New Roman" w:cstheme="minorHAnsi"/>
                <w:color w:val="191919"/>
                <w:sz w:val="24"/>
                <w:szCs w:val="24"/>
                <w:lang w:val="en-US" w:eastAsia="pl-PL"/>
              </w:rPr>
            </w:pPr>
            <w:r w:rsidRPr="000E6C67">
              <w:rPr>
                <w:rFonts w:eastAsia="Times New Roman" w:cstheme="minorHAnsi"/>
                <w:color w:val="191919"/>
                <w:sz w:val="24"/>
                <w:szCs w:val="24"/>
                <w:lang w:val="en-US" w:eastAsia="pl-PL"/>
              </w:rPr>
              <w:t>1 x USB-A 2.0</w:t>
            </w:r>
          </w:p>
          <w:p w14:paraId="5A6AC2DE" w14:textId="77777777" w:rsidR="002619D1" w:rsidRPr="00C270CA" w:rsidRDefault="002619D1" w:rsidP="00C270CA">
            <w:pPr>
              <w:spacing w:line="276" w:lineRule="auto"/>
              <w:rPr>
                <w:rFonts w:eastAsia="Times New Roman" w:cstheme="minorHAnsi"/>
                <w:color w:val="191919"/>
                <w:sz w:val="24"/>
                <w:szCs w:val="24"/>
                <w:lang w:eastAsia="pl-PL"/>
              </w:rPr>
            </w:pPr>
            <w:r w:rsidRPr="00C270CA">
              <w:rPr>
                <w:rFonts w:eastAsia="Times New Roman" w:cstheme="minorHAnsi"/>
                <w:color w:val="191919"/>
                <w:sz w:val="24"/>
                <w:szCs w:val="24"/>
                <w:lang w:eastAsia="pl-PL"/>
              </w:rPr>
              <w:t>2 x RJ-45 (LAN)</w:t>
            </w:r>
          </w:p>
          <w:p w14:paraId="4CC29F3B" w14:textId="77777777" w:rsidR="002619D1" w:rsidRPr="00C270CA" w:rsidRDefault="002619D1" w:rsidP="00C270CA">
            <w:pPr>
              <w:spacing w:line="276" w:lineRule="auto"/>
              <w:rPr>
                <w:rFonts w:cstheme="minorHAnsi"/>
                <w:sz w:val="24"/>
                <w:szCs w:val="24"/>
              </w:rPr>
            </w:pPr>
            <w:r w:rsidRPr="00C270CA">
              <w:rPr>
                <w:rFonts w:cstheme="minorHAnsi"/>
                <w:sz w:val="24"/>
                <w:szCs w:val="24"/>
              </w:rPr>
              <w:t>1 x VGA</w:t>
            </w:r>
          </w:p>
        </w:tc>
      </w:tr>
      <w:tr w:rsidR="002619D1" w:rsidRPr="00C270CA" w14:paraId="7138CEF5" w14:textId="77777777" w:rsidTr="008D3364">
        <w:tc>
          <w:tcPr>
            <w:tcW w:w="2405" w:type="dxa"/>
          </w:tcPr>
          <w:p w14:paraId="4036CA2E" w14:textId="77777777" w:rsidR="002619D1" w:rsidRPr="00C270CA" w:rsidRDefault="002619D1" w:rsidP="00C270CA">
            <w:pPr>
              <w:spacing w:line="276" w:lineRule="auto"/>
              <w:rPr>
                <w:rFonts w:cstheme="minorHAnsi"/>
                <w:b/>
                <w:sz w:val="24"/>
                <w:szCs w:val="24"/>
              </w:rPr>
            </w:pPr>
            <w:r w:rsidRPr="00C270CA">
              <w:rPr>
                <w:rFonts w:cstheme="minorHAnsi"/>
                <w:b/>
                <w:sz w:val="24"/>
                <w:szCs w:val="24"/>
              </w:rPr>
              <w:lastRenderedPageBreak/>
              <w:t>Procesor</w:t>
            </w:r>
          </w:p>
        </w:tc>
        <w:tc>
          <w:tcPr>
            <w:tcW w:w="6657" w:type="dxa"/>
          </w:tcPr>
          <w:p w14:paraId="10F7104B" w14:textId="77777777" w:rsidR="002619D1" w:rsidRPr="00C270CA" w:rsidRDefault="002619D1" w:rsidP="00C270CA">
            <w:pPr>
              <w:spacing w:line="276" w:lineRule="auto"/>
              <w:jc w:val="both"/>
              <w:rPr>
                <w:rFonts w:cstheme="minorHAnsi"/>
                <w:sz w:val="24"/>
                <w:szCs w:val="24"/>
              </w:rPr>
            </w:pPr>
            <w:r w:rsidRPr="00C270CA">
              <w:rPr>
                <w:rFonts w:cstheme="minorHAnsi"/>
                <w:sz w:val="24"/>
                <w:szCs w:val="24"/>
              </w:rPr>
              <w:t>Procesor m.in. ośmiordzeniowy, 24MB pamięci podręcznej, 16 rdzeni, 24 wątki, DDR4</w:t>
            </w:r>
          </w:p>
        </w:tc>
      </w:tr>
      <w:tr w:rsidR="002619D1" w:rsidRPr="00C270CA" w14:paraId="59F80DBD" w14:textId="77777777" w:rsidTr="008D3364">
        <w:tc>
          <w:tcPr>
            <w:tcW w:w="2405" w:type="dxa"/>
          </w:tcPr>
          <w:p w14:paraId="2B68724F" w14:textId="77777777" w:rsidR="002619D1" w:rsidRPr="00C270CA" w:rsidRDefault="002619D1" w:rsidP="00C270CA">
            <w:pPr>
              <w:spacing w:line="276" w:lineRule="auto"/>
              <w:rPr>
                <w:rFonts w:cstheme="minorHAnsi"/>
                <w:b/>
                <w:sz w:val="24"/>
                <w:szCs w:val="24"/>
              </w:rPr>
            </w:pPr>
            <w:r w:rsidRPr="00C270CA">
              <w:rPr>
                <w:rFonts w:cstheme="minorHAnsi"/>
                <w:b/>
                <w:sz w:val="24"/>
                <w:szCs w:val="24"/>
              </w:rPr>
              <w:t>Liczba procesorów</w:t>
            </w:r>
          </w:p>
        </w:tc>
        <w:tc>
          <w:tcPr>
            <w:tcW w:w="6657" w:type="dxa"/>
          </w:tcPr>
          <w:p w14:paraId="60F60A5A" w14:textId="77777777" w:rsidR="002619D1" w:rsidRPr="00C270CA" w:rsidRDefault="002619D1" w:rsidP="00C270CA">
            <w:pPr>
              <w:spacing w:line="276" w:lineRule="auto"/>
              <w:jc w:val="both"/>
              <w:rPr>
                <w:rFonts w:cstheme="minorHAnsi"/>
                <w:sz w:val="24"/>
                <w:szCs w:val="24"/>
              </w:rPr>
            </w:pPr>
            <w:r w:rsidRPr="00C270CA">
              <w:rPr>
                <w:rFonts w:cstheme="minorHAnsi"/>
                <w:sz w:val="24"/>
                <w:szCs w:val="24"/>
              </w:rPr>
              <w:t>2</w:t>
            </w:r>
          </w:p>
        </w:tc>
      </w:tr>
      <w:tr w:rsidR="002619D1" w:rsidRPr="00C270CA" w14:paraId="3C77C7A9" w14:textId="77777777" w:rsidTr="008D3364">
        <w:tc>
          <w:tcPr>
            <w:tcW w:w="2405" w:type="dxa"/>
          </w:tcPr>
          <w:p w14:paraId="1C33ECD8" w14:textId="77777777" w:rsidR="002619D1" w:rsidRPr="00C270CA" w:rsidRDefault="002619D1" w:rsidP="00C270CA">
            <w:pPr>
              <w:spacing w:line="276" w:lineRule="auto"/>
              <w:rPr>
                <w:rFonts w:cstheme="minorHAnsi"/>
                <w:b/>
                <w:sz w:val="24"/>
                <w:szCs w:val="24"/>
              </w:rPr>
            </w:pPr>
            <w:r w:rsidRPr="00C270CA">
              <w:rPr>
                <w:rFonts w:cstheme="minorHAnsi"/>
                <w:b/>
                <w:sz w:val="24"/>
                <w:szCs w:val="24"/>
              </w:rPr>
              <w:t>Pamięć operacyjna</w:t>
            </w:r>
          </w:p>
        </w:tc>
        <w:tc>
          <w:tcPr>
            <w:tcW w:w="6657" w:type="dxa"/>
          </w:tcPr>
          <w:p w14:paraId="0F11E480" w14:textId="77777777" w:rsidR="002619D1" w:rsidRPr="00C270CA" w:rsidRDefault="002619D1" w:rsidP="00C270CA">
            <w:pPr>
              <w:spacing w:line="276" w:lineRule="auto"/>
              <w:jc w:val="both"/>
              <w:rPr>
                <w:rFonts w:cstheme="minorHAnsi"/>
                <w:sz w:val="24"/>
                <w:szCs w:val="24"/>
              </w:rPr>
            </w:pPr>
            <w:r w:rsidRPr="00C270CA">
              <w:rPr>
                <w:rFonts w:cstheme="minorHAnsi"/>
                <w:sz w:val="24"/>
                <w:szCs w:val="24"/>
              </w:rPr>
              <w:t>Min 32GB, rodzaj pamięci RDIMM, 3200 MT/s, moduły dwubankowe, możliwość rozbudowy do 128 GB</w:t>
            </w:r>
          </w:p>
        </w:tc>
      </w:tr>
      <w:tr w:rsidR="002619D1" w:rsidRPr="00C270CA" w14:paraId="70CE00E2" w14:textId="77777777" w:rsidTr="008D3364">
        <w:tc>
          <w:tcPr>
            <w:tcW w:w="2405" w:type="dxa"/>
          </w:tcPr>
          <w:p w14:paraId="5A336AF8" w14:textId="77777777" w:rsidR="002619D1" w:rsidRPr="00C270CA" w:rsidRDefault="002619D1" w:rsidP="00C270CA">
            <w:pPr>
              <w:spacing w:line="276" w:lineRule="auto"/>
              <w:rPr>
                <w:rFonts w:cstheme="minorHAnsi"/>
                <w:b/>
                <w:sz w:val="24"/>
                <w:szCs w:val="24"/>
              </w:rPr>
            </w:pPr>
            <w:r w:rsidRPr="00C270CA">
              <w:rPr>
                <w:rFonts w:cstheme="minorHAnsi"/>
                <w:b/>
                <w:sz w:val="24"/>
                <w:szCs w:val="24"/>
              </w:rPr>
              <w:t>Dysk twardy</w:t>
            </w:r>
          </w:p>
        </w:tc>
        <w:tc>
          <w:tcPr>
            <w:tcW w:w="6657" w:type="dxa"/>
          </w:tcPr>
          <w:p w14:paraId="019B9E5D" w14:textId="77777777" w:rsidR="002619D1" w:rsidRPr="00C270CA" w:rsidRDefault="002619D1" w:rsidP="00C270CA">
            <w:pPr>
              <w:spacing w:line="276" w:lineRule="auto"/>
              <w:rPr>
                <w:rStyle w:val="markedcontent"/>
                <w:rFonts w:cstheme="minorHAnsi"/>
                <w:sz w:val="24"/>
                <w:szCs w:val="24"/>
              </w:rPr>
            </w:pPr>
            <w:r w:rsidRPr="00C270CA">
              <w:rPr>
                <w:rStyle w:val="markedcontent"/>
                <w:rFonts w:cstheme="minorHAnsi"/>
                <w:sz w:val="24"/>
                <w:szCs w:val="24"/>
              </w:rPr>
              <w:t>1. 960GB SSD SATA 6Gb/s 512e 2,5" dysk do intensywnego odczytu z hybrydowym koszykiem 3,5", S4510, 1 DWPD</w:t>
            </w:r>
          </w:p>
          <w:p w14:paraId="4A170956" w14:textId="77777777" w:rsidR="002619D1" w:rsidRPr="00C270CA" w:rsidRDefault="002619D1" w:rsidP="00C270CA">
            <w:pPr>
              <w:spacing w:line="276" w:lineRule="auto"/>
              <w:rPr>
                <w:rFonts w:cstheme="minorHAnsi"/>
                <w:sz w:val="24"/>
                <w:szCs w:val="24"/>
              </w:rPr>
            </w:pPr>
            <w:r w:rsidRPr="00C270CA">
              <w:rPr>
                <w:rStyle w:val="markedcontent"/>
                <w:rFonts w:cstheme="minorHAnsi"/>
                <w:sz w:val="24"/>
                <w:szCs w:val="24"/>
              </w:rPr>
              <w:t>2. 8TB SAS ISE 12Gb/s 7,2 tys. obr./min 512e 3,5" dysk twardy wymieniany bez wyłączania systemu</w:t>
            </w:r>
            <w:r w:rsidRPr="00C270CA">
              <w:rPr>
                <w:rFonts w:cstheme="minorHAnsi"/>
                <w:sz w:val="24"/>
                <w:szCs w:val="24"/>
              </w:rPr>
              <w:t xml:space="preserve"> </w:t>
            </w:r>
          </w:p>
        </w:tc>
      </w:tr>
      <w:tr w:rsidR="002619D1" w:rsidRPr="00C270CA" w14:paraId="6275D3E8" w14:textId="77777777" w:rsidTr="008D3364">
        <w:tc>
          <w:tcPr>
            <w:tcW w:w="2405" w:type="dxa"/>
          </w:tcPr>
          <w:p w14:paraId="2A04BED6" w14:textId="77777777" w:rsidR="002619D1" w:rsidRPr="00C270CA" w:rsidRDefault="002619D1" w:rsidP="00C270CA">
            <w:pPr>
              <w:spacing w:line="276" w:lineRule="auto"/>
              <w:rPr>
                <w:rFonts w:cstheme="minorHAnsi"/>
                <w:b/>
                <w:sz w:val="24"/>
                <w:szCs w:val="24"/>
              </w:rPr>
            </w:pPr>
            <w:r w:rsidRPr="00C270CA">
              <w:rPr>
                <w:rFonts w:cstheme="minorHAnsi"/>
                <w:b/>
                <w:sz w:val="24"/>
                <w:szCs w:val="24"/>
              </w:rPr>
              <w:t>RAID</w:t>
            </w:r>
          </w:p>
        </w:tc>
        <w:tc>
          <w:tcPr>
            <w:tcW w:w="6657" w:type="dxa"/>
            <w:shd w:val="clear" w:color="auto" w:fill="FFFFFF" w:themeFill="background1"/>
          </w:tcPr>
          <w:p w14:paraId="1319DE67" w14:textId="77777777" w:rsidR="002619D1" w:rsidRPr="00C270CA" w:rsidRDefault="002619D1" w:rsidP="00C270CA">
            <w:pPr>
              <w:shd w:val="clear" w:color="auto" w:fill="EBEBEB"/>
              <w:spacing w:after="160" w:line="276" w:lineRule="auto"/>
              <w:rPr>
                <w:rStyle w:val="markedcontent"/>
                <w:rFonts w:cstheme="minorHAnsi"/>
                <w:sz w:val="24"/>
                <w:szCs w:val="24"/>
              </w:rPr>
            </w:pPr>
            <w:r w:rsidRPr="00C270CA">
              <w:rPr>
                <w:rStyle w:val="markedcontent"/>
                <w:rFonts w:cstheme="minorHAnsi"/>
                <w:sz w:val="24"/>
                <w:szCs w:val="24"/>
              </w:rPr>
              <w:t xml:space="preserve">Obsługiwane poziomy: </w:t>
            </w:r>
            <w:r w:rsidRPr="00C270CA">
              <w:rPr>
                <w:rFonts w:eastAsia="Times New Roman" w:cstheme="minorHAnsi"/>
                <w:color w:val="1A1A1A"/>
                <w:sz w:val="24"/>
                <w:szCs w:val="24"/>
                <w:lang w:eastAsia="pl-PL"/>
              </w:rPr>
              <w:t>0, 1, 5, 6, 10, 50, 60</w:t>
            </w:r>
          </w:p>
        </w:tc>
      </w:tr>
      <w:tr w:rsidR="002619D1" w:rsidRPr="00C270CA" w14:paraId="7CFE1DE0" w14:textId="77777777" w:rsidTr="008D3364">
        <w:tc>
          <w:tcPr>
            <w:tcW w:w="2405" w:type="dxa"/>
          </w:tcPr>
          <w:p w14:paraId="5D4F57DA" w14:textId="77777777" w:rsidR="002619D1" w:rsidRPr="00C270CA" w:rsidRDefault="002619D1" w:rsidP="00C270CA">
            <w:pPr>
              <w:spacing w:line="276" w:lineRule="auto"/>
              <w:rPr>
                <w:rFonts w:cstheme="minorHAnsi"/>
                <w:b/>
                <w:sz w:val="24"/>
                <w:szCs w:val="24"/>
              </w:rPr>
            </w:pPr>
            <w:r w:rsidRPr="00C270CA">
              <w:rPr>
                <w:rFonts w:cstheme="minorHAnsi"/>
                <w:b/>
                <w:sz w:val="24"/>
                <w:szCs w:val="24"/>
              </w:rPr>
              <w:t>Karta sieciowa</w:t>
            </w:r>
          </w:p>
        </w:tc>
        <w:tc>
          <w:tcPr>
            <w:tcW w:w="6657" w:type="dxa"/>
          </w:tcPr>
          <w:p w14:paraId="47EA279A" w14:textId="77777777" w:rsidR="002619D1" w:rsidRPr="00C270CA" w:rsidRDefault="002619D1" w:rsidP="00C270CA">
            <w:pPr>
              <w:spacing w:line="276" w:lineRule="auto"/>
              <w:rPr>
                <w:rFonts w:cstheme="minorHAnsi"/>
                <w:sz w:val="24"/>
                <w:szCs w:val="24"/>
              </w:rPr>
            </w:pPr>
            <w:r w:rsidRPr="00C270CA">
              <w:rPr>
                <w:rStyle w:val="markedcontent"/>
                <w:rFonts w:cstheme="minorHAnsi"/>
                <w:sz w:val="24"/>
                <w:szCs w:val="24"/>
              </w:rPr>
              <w:t>1.dwuportowa karta sieciowa 10GbE BASE-T OCP 3.0</w:t>
            </w:r>
            <w:r w:rsidRPr="00C270CA">
              <w:rPr>
                <w:rFonts w:cstheme="minorHAnsi"/>
                <w:sz w:val="24"/>
                <w:szCs w:val="24"/>
              </w:rPr>
              <w:br/>
            </w:r>
            <w:r w:rsidRPr="00C270CA">
              <w:rPr>
                <w:rStyle w:val="markedcontent"/>
                <w:rFonts w:cstheme="minorHAnsi"/>
                <w:sz w:val="24"/>
                <w:szCs w:val="24"/>
              </w:rPr>
              <w:t>2. czteroportowa karta sieciowa 1GbE BASE-T, PCIe, niskoprofilowa</w:t>
            </w:r>
          </w:p>
        </w:tc>
      </w:tr>
      <w:tr w:rsidR="002619D1" w:rsidRPr="00C270CA" w14:paraId="522CE921" w14:textId="77777777" w:rsidTr="008D3364">
        <w:tc>
          <w:tcPr>
            <w:tcW w:w="2405" w:type="dxa"/>
          </w:tcPr>
          <w:p w14:paraId="3BCD1FE6" w14:textId="77777777" w:rsidR="002619D1" w:rsidRPr="00C270CA" w:rsidRDefault="002619D1" w:rsidP="00C270CA">
            <w:pPr>
              <w:spacing w:line="276" w:lineRule="auto"/>
              <w:rPr>
                <w:rFonts w:cstheme="minorHAnsi"/>
                <w:b/>
                <w:sz w:val="24"/>
                <w:szCs w:val="24"/>
              </w:rPr>
            </w:pPr>
            <w:r w:rsidRPr="00C270CA">
              <w:rPr>
                <w:rFonts w:cstheme="minorHAnsi"/>
                <w:b/>
                <w:sz w:val="24"/>
                <w:szCs w:val="24"/>
              </w:rPr>
              <w:t>Porty/Złącza</w:t>
            </w:r>
          </w:p>
        </w:tc>
        <w:tc>
          <w:tcPr>
            <w:tcW w:w="6657" w:type="dxa"/>
          </w:tcPr>
          <w:p w14:paraId="474D8868" w14:textId="016228E2" w:rsidR="002619D1" w:rsidRPr="00C270CA" w:rsidRDefault="002619D1" w:rsidP="00C270CA">
            <w:pPr>
              <w:pStyle w:val="Akapitzlist"/>
              <w:numPr>
                <w:ilvl w:val="0"/>
                <w:numId w:val="7"/>
              </w:numPr>
              <w:suppressAutoHyphens/>
              <w:spacing w:before="120" w:line="276" w:lineRule="auto"/>
              <w:ind w:left="458"/>
              <w:jc w:val="both"/>
              <w:rPr>
                <w:rFonts w:cstheme="minorHAnsi"/>
                <w:sz w:val="24"/>
                <w:szCs w:val="24"/>
              </w:rPr>
            </w:pPr>
            <w:r w:rsidRPr="00C270CA">
              <w:rPr>
                <w:rFonts w:cstheme="minorHAnsi"/>
                <w:sz w:val="24"/>
                <w:szCs w:val="24"/>
              </w:rPr>
              <w:t>USB 3.2 Gen. 1</w:t>
            </w:r>
            <w:r w:rsidR="00A37A06">
              <w:rPr>
                <w:rFonts w:cstheme="minorHAnsi"/>
                <w:color w:val="EE0000"/>
                <w:sz w:val="24"/>
                <w:szCs w:val="24"/>
              </w:rPr>
              <w:t xml:space="preserve"> lub USB-A 3.0</w:t>
            </w:r>
            <w:r w:rsidRPr="00C270CA">
              <w:rPr>
                <w:rFonts w:cstheme="minorHAnsi"/>
                <w:sz w:val="24"/>
                <w:szCs w:val="24"/>
              </w:rPr>
              <w:t xml:space="preserve"> - 1 szt.</w:t>
            </w:r>
          </w:p>
          <w:p w14:paraId="0476CD0F" w14:textId="77777777" w:rsidR="002619D1" w:rsidRPr="00C270CA" w:rsidRDefault="002619D1" w:rsidP="00C270CA">
            <w:pPr>
              <w:pStyle w:val="Akapitzlist"/>
              <w:numPr>
                <w:ilvl w:val="0"/>
                <w:numId w:val="7"/>
              </w:numPr>
              <w:suppressAutoHyphens/>
              <w:spacing w:before="120" w:line="276" w:lineRule="auto"/>
              <w:ind w:left="458"/>
              <w:jc w:val="both"/>
              <w:rPr>
                <w:rFonts w:cstheme="minorHAnsi"/>
                <w:sz w:val="24"/>
                <w:szCs w:val="24"/>
              </w:rPr>
            </w:pPr>
            <w:r w:rsidRPr="00C270CA">
              <w:rPr>
                <w:rFonts w:cstheme="minorHAnsi"/>
                <w:sz w:val="24"/>
                <w:szCs w:val="24"/>
              </w:rPr>
              <w:t>USB 2.0 - 2 szt.</w:t>
            </w:r>
          </w:p>
          <w:p w14:paraId="5CA572AB" w14:textId="50A027D4" w:rsidR="002619D1" w:rsidRPr="00C270CA" w:rsidRDefault="000D6B9B" w:rsidP="00C270CA">
            <w:pPr>
              <w:pStyle w:val="Akapitzlist"/>
              <w:numPr>
                <w:ilvl w:val="0"/>
                <w:numId w:val="7"/>
              </w:numPr>
              <w:suppressAutoHyphens/>
              <w:spacing w:before="120" w:line="276" w:lineRule="auto"/>
              <w:ind w:left="458"/>
              <w:jc w:val="both"/>
              <w:rPr>
                <w:rFonts w:cstheme="minorHAnsi"/>
                <w:sz w:val="24"/>
                <w:szCs w:val="24"/>
              </w:rPr>
            </w:pPr>
            <w:r w:rsidRPr="00A37A06">
              <w:rPr>
                <w:rFonts w:cstheme="minorHAnsi"/>
                <w:strike/>
                <w:color w:val="EE0000"/>
                <w:sz w:val="24"/>
                <w:szCs w:val="24"/>
              </w:rPr>
              <w:t>HDMi</w:t>
            </w:r>
            <w:r w:rsidR="002619D1" w:rsidRPr="00C270CA">
              <w:rPr>
                <w:rFonts w:cstheme="minorHAnsi"/>
                <w:sz w:val="24"/>
                <w:szCs w:val="24"/>
              </w:rPr>
              <w:t xml:space="preserve"> </w:t>
            </w:r>
            <w:r w:rsidR="00A37A06" w:rsidRPr="00A37A06">
              <w:rPr>
                <w:rFonts w:cstheme="minorHAnsi"/>
                <w:color w:val="EE0000"/>
                <w:sz w:val="24"/>
                <w:szCs w:val="24"/>
              </w:rPr>
              <w:t>VGA</w:t>
            </w:r>
            <w:r w:rsidR="002619D1" w:rsidRPr="00A37A06">
              <w:rPr>
                <w:rFonts w:cstheme="minorHAnsi"/>
                <w:color w:val="EE0000"/>
                <w:sz w:val="24"/>
                <w:szCs w:val="24"/>
              </w:rPr>
              <w:t xml:space="preserve"> </w:t>
            </w:r>
            <w:r w:rsidR="002619D1" w:rsidRPr="00C270CA">
              <w:rPr>
                <w:rFonts w:cstheme="minorHAnsi"/>
                <w:sz w:val="24"/>
                <w:szCs w:val="24"/>
              </w:rPr>
              <w:t>- 1 szt.</w:t>
            </w:r>
            <w:r w:rsidR="00A37A06">
              <w:rPr>
                <w:rFonts w:cstheme="minorHAnsi"/>
                <w:sz w:val="24"/>
                <w:szCs w:val="24"/>
              </w:rPr>
              <w:t xml:space="preserve"> </w:t>
            </w:r>
            <w:r w:rsidR="00A37A06" w:rsidRPr="00A37A06">
              <w:rPr>
                <w:rFonts w:cstheme="minorHAnsi"/>
                <w:color w:val="EE0000"/>
                <w:sz w:val="24"/>
                <w:szCs w:val="24"/>
              </w:rPr>
              <w:t xml:space="preserve">lub </w:t>
            </w:r>
            <w:r w:rsidR="008D3364">
              <w:rPr>
                <w:rFonts w:cstheme="minorHAnsi"/>
                <w:sz w:val="24"/>
                <w:szCs w:val="24"/>
              </w:rPr>
              <w:t>Display port</w:t>
            </w:r>
            <w:r w:rsidR="00A37A06">
              <w:rPr>
                <w:rFonts w:cstheme="minorHAnsi"/>
                <w:color w:val="EE0000"/>
                <w:sz w:val="24"/>
                <w:szCs w:val="24"/>
              </w:rPr>
              <w:t xml:space="preserve"> </w:t>
            </w:r>
          </w:p>
        </w:tc>
      </w:tr>
      <w:tr w:rsidR="002619D1" w:rsidRPr="00C270CA" w14:paraId="52797D65" w14:textId="77777777" w:rsidTr="008D3364">
        <w:tc>
          <w:tcPr>
            <w:tcW w:w="2405" w:type="dxa"/>
          </w:tcPr>
          <w:p w14:paraId="1FF87D1E" w14:textId="77777777" w:rsidR="002619D1" w:rsidRPr="00C270CA" w:rsidRDefault="002619D1" w:rsidP="00C270CA">
            <w:pPr>
              <w:spacing w:line="276" w:lineRule="auto"/>
              <w:rPr>
                <w:rFonts w:cstheme="minorHAnsi"/>
                <w:b/>
                <w:sz w:val="24"/>
                <w:szCs w:val="24"/>
              </w:rPr>
            </w:pPr>
            <w:r w:rsidRPr="00C270CA">
              <w:rPr>
                <w:rFonts w:cstheme="minorHAnsi"/>
                <w:b/>
                <w:sz w:val="24"/>
                <w:szCs w:val="24"/>
              </w:rPr>
              <w:t>Klawiatura</w:t>
            </w:r>
          </w:p>
        </w:tc>
        <w:tc>
          <w:tcPr>
            <w:tcW w:w="6657" w:type="dxa"/>
          </w:tcPr>
          <w:p w14:paraId="1AE4B17B" w14:textId="77777777" w:rsidR="002619D1" w:rsidRPr="00C270CA" w:rsidRDefault="002619D1" w:rsidP="00C270CA">
            <w:pPr>
              <w:spacing w:line="276" w:lineRule="auto"/>
              <w:jc w:val="both"/>
              <w:rPr>
                <w:rFonts w:cstheme="minorHAnsi"/>
                <w:sz w:val="24"/>
                <w:szCs w:val="24"/>
              </w:rPr>
            </w:pPr>
            <w:r w:rsidRPr="00C270CA">
              <w:rPr>
                <w:rFonts w:cstheme="minorHAnsi"/>
                <w:sz w:val="24"/>
                <w:szCs w:val="24"/>
              </w:rPr>
              <w:t>Klawiatura bezprzewodowa,  układ US. Klawiatura z wydzielonym blokiem numerycznym.</w:t>
            </w:r>
          </w:p>
        </w:tc>
      </w:tr>
      <w:tr w:rsidR="002619D1" w:rsidRPr="00C270CA" w14:paraId="4ED2F5ED" w14:textId="77777777" w:rsidTr="008D3364">
        <w:tc>
          <w:tcPr>
            <w:tcW w:w="2405" w:type="dxa"/>
          </w:tcPr>
          <w:p w14:paraId="19CC70FF" w14:textId="77777777" w:rsidR="002619D1" w:rsidRPr="00C270CA" w:rsidRDefault="002619D1" w:rsidP="00C270CA">
            <w:pPr>
              <w:spacing w:line="276" w:lineRule="auto"/>
              <w:rPr>
                <w:rFonts w:cstheme="minorHAnsi"/>
                <w:b/>
                <w:sz w:val="24"/>
                <w:szCs w:val="24"/>
              </w:rPr>
            </w:pPr>
            <w:r w:rsidRPr="00C270CA">
              <w:rPr>
                <w:rFonts w:cstheme="minorHAnsi"/>
                <w:b/>
                <w:sz w:val="24"/>
                <w:szCs w:val="24"/>
              </w:rPr>
              <w:t>Zasilacz</w:t>
            </w:r>
          </w:p>
        </w:tc>
        <w:tc>
          <w:tcPr>
            <w:tcW w:w="6657" w:type="dxa"/>
          </w:tcPr>
          <w:p w14:paraId="5317B04A" w14:textId="77777777" w:rsidR="002619D1" w:rsidRPr="00C270CA" w:rsidRDefault="002619D1" w:rsidP="00C270CA">
            <w:pPr>
              <w:spacing w:line="276" w:lineRule="auto"/>
              <w:jc w:val="both"/>
              <w:rPr>
                <w:rFonts w:cstheme="minorHAnsi"/>
                <w:sz w:val="24"/>
                <w:szCs w:val="24"/>
              </w:rPr>
            </w:pPr>
            <w:r w:rsidRPr="00C270CA">
              <w:rPr>
                <w:rFonts w:cstheme="minorHAnsi"/>
                <w:sz w:val="24"/>
                <w:szCs w:val="24"/>
              </w:rPr>
              <w:t>Dwa zasilacze ( 1+1 ) 800W z możliwością wymiany bez wyłączania systemu, tryb mieszany, NAF</w:t>
            </w:r>
          </w:p>
        </w:tc>
      </w:tr>
      <w:tr w:rsidR="002619D1" w:rsidRPr="00C270CA" w14:paraId="29B3D099" w14:textId="77777777" w:rsidTr="008D3364">
        <w:tc>
          <w:tcPr>
            <w:tcW w:w="2405" w:type="dxa"/>
          </w:tcPr>
          <w:p w14:paraId="0E316648" w14:textId="77777777" w:rsidR="002619D1" w:rsidRPr="00C270CA" w:rsidRDefault="002619D1" w:rsidP="00C270CA">
            <w:pPr>
              <w:spacing w:line="276" w:lineRule="auto"/>
              <w:rPr>
                <w:rFonts w:cstheme="minorHAnsi"/>
                <w:b/>
                <w:sz w:val="24"/>
                <w:szCs w:val="24"/>
              </w:rPr>
            </w:pPr>
            <w:r w:rsidRPr="00C270CA">
              <w:rPr>
                <w:rFonts w:cstheme="minorHAnsi"/>
                <w:b/>
                <w:sz w:val="24"/>
                <w:szCs w:val="24"/>
              </w:rPr>
              <w:t>Mysz OSB</w:t>
            </w:r>
          </w:p>
        </w:tc>
        <w:tc>
          <w:tcPr>
            <w:tcW w:w="6657" w:type="dxa"/>
          </w:tcPr>
          <w:p w14:paraId="182DA230" w14:textId="77777777" w:rsidR="002619D1" w:rsidRPr="00C270CA" w:rsidRDefault="002619D1" w:rsidP="00C270CA">
            <w:pPr>
              <w:spacing w:line="276" w:lineRule="auto"/>
              <w:jc w:val="both"/>
              <w:rPr>
                <w:rFonts w:cstheme="minorHAnsi"/>
                <w:sz w:val="24"/>
                <w:szCs w:val="24"/>
              </w:rPr>
            </w:pPr>
            <w:r w:rsidRPr="00C270CA">
              <w:rPr>
                <w:rFonts w:cstheme="minorHAnsi"/>
                <w:sz w:val="24"/>
                <w:szCs w:val="24"/>
              </w:rPr>
              <w:t xml:space="preserve">Mysz optyczna, bezprzewodowa, dwuklawiszowa z rolką, czułość DPI min. 1000. </w:t>
            </w:r>
          </w:p>
        </w:tc>
      </w:tr>
      <w:tr w:rsidR="002619D1" w:rsidRPr="00C270CA" w14:paraId="710EB618" w14:textId="77777777" w:rsidTr="008D3364">
        <w:tc>
          <w:tcPr>
            <w:tcW w:w="2405" w:type="dxa"/>
          </w:tcPr>
          <w:p w14:paraId="72564A28" w14:textId="77777777" w:rsidR="002619D1" w:rsidRPr="00C270CA" w:rsidRDefault="002619D1" w:rsidP="00C270CA">
            <w:pPr>
              <w:spacing w:line="276" w:lineRule="auto"/>
              <w:rPr>
                <w:rFonts w:cstheme="minorHAnsi"/>
                <w:b/>
                <w:sz w:val="24"/>
                <w:szCs w:val="24"/>
              </w:rPr>
            </w:pPr>
            <w:r w:rsidRPr="00C270CA">
              <w:rPr>
                <w:rFonts w:cstheme="minorHAnsi"/>
                <w:b/>
                <w:sz w:val="24"/>
                <w:szCs w:val="24"/>
              </w:rPr>
              <w:t>Bezpieczeństwo</w:t>
            </w:r>
          </w:p>
        </w:tc>
        <w:tc>
          <w:tcPr>
            <w:tcW w:w="6657" w:type="dxa"/>
          </w:tcPr>
          <w:p w14:paraId="7367D2CB" w14:textId="77777777" w:rsidR="002619D1" w:rsidRPr="00C270CA" w:rsidRDefault="002619D1" w:rsidP="00C270CA">
            <w:pPr>
              <w:pStyle w:val="Akapitzlist"/>
              <w:numPr>
                <w:ilvl w:val="0"/>
                <w:numId w:val="8"/>
              </w:numPr>
              <w:suppressAutoHyphens/>
              <w:spacing w:before="120" w:line="276" w:lineRule="auto"/>
              <w:ind w:left="458"/>
              <w:jc w:val="both"/>
              <w:rPr>
                <w:rFonts w:cstheme="minorHAnsi"/>
                <w:sz w:val="24"/>
                <w:szCs w:val="24"/>
              </w:rPr>
            </w:pPr>
            <w:r w:rsidRPr="00C270CA">
              <w:rPr>
                <w:rFonts w:cstheme="minorHAnsi"/>
                <w:sz w:val="24"/>
                <w:szCs w:val="24"/>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(TPM 2.0).</w:t>
            </w:r>
          </w:p>
        </w:tc>
      </w:tr>
      <w:tr w:rsidR="002619D1" w:rsidRPr="00C270CA" w14:paraId="574007EA" w14:textId="77777777" w:rsidTr="008D3364">
        <w:tc>
          <w:tcPr>
            <w:tcW w:w="2405" w:type="dxa"/>
          </w:tcPr>
          <w:p w14:paraId="5C6CBCC4" w14:textId="77777777" w:rsidR="002619D1" w:rsidRPr="00C270CA" w:rsidRDefault="002619D1" w:rsidP="00C270CA">
            <w:pPr>
              <w:spacing w:line="276" w:lineRule="auto"/>
              <w:rPr>
                <w:rFonts w:cstheme="minorHAnsi"/>
                <w:b/>
                <w:sz w:val="24"/>
                <w:szCs w:val="24"/>
              </w:rPr>
            </w:pPr>
            <w:r w:rsidRPr="00C270CA">
              <w:rPr>
                <w:rFonts w:cstheme="minorHAnsi"/>
                <w:b/>
                <w:sz w:val="24"/>
                <w:szCs w:val="24"/>
              </w:rPr>
              <w:t>Certyfikaty i standardy</w:t>
            </w:r>
          </w:p>
        </w:tc>
        <w:tc>
          <w:tcPr>
            <w:tcW w:w="6657" w:type="dxa"/>
          </w:tcPr>
          <w:p w14:paraId="52928365" w14:textId="77777777" w:rsidR="002619D1" w:rsidRPr="00C270CA" w:rsidRDefault="002619D1" w:rsidP="00C270CA">
            <w:pPr>
              <w:pStyle w:val="Akapitzlist"/>
              <w:numPr>
                <w:ilvl w:val="0"/>
                <w:numId w:val="9"/>
              </w:numPr>
              <w:suppressAutoHyphens/>
              <w:spacing w:before="120" w:line="276" w:lineRule="auto"/>
              <w:ind w:left="458"/>
              <w:jc w:val="both"/>
              <w:rPr>
                <w:rFonts w:cstheme="minorHAnsi"/>
                <w:sz w:val="24"/>
                <w:szCs w:val="24"/>
              </w:rPr>
            </w:pPr>
            <w:r w:rsidRPr="00C270CA">
              <w:rPr>
                <w:rFonts w:cstheme="minorHAnsi"/>
                <w:sz w:val="24"/>
                <w:szCs w:val="24"/>
              </w:rPr>
              <w:t>Deklaracja zgodności CE (załączyć do oferty),</w:t>
            </w:r>
          </w:p>
          <w:p w14:paraId="59C78B83" w14:textId="77777777" w:rsidR="002619D1" w:rsidRPr="00C270CA" w:rsidRDefault="002619D1" w:rsidP="00C270CA">
            <w:pPr>
              <w:pStyle w:val="Akapitzlist"/>
              <w:numPr>
                <w:ilvl w:val="0"/>
                <w:numId w:val="9"/>
              </w:numPr>
              <w:suppressAutoHyphens/>
              <w:spacing w:before="120" w:line="276" w:lineRule="auto"/>
              <w:ind w:left="458"/>
              <w:jc w:val="both"/>
              <w:rPr>
                <w:rFonts w:cstheme="minorHAnsi"/>
                <w:sz w:val="24"/>
                <w:szCs w:val="24"/>
              </w:rPr>
            </w:pPr>
            <w:r w:rsidRPr="00C270CA">
              <w:rPr>
                <w:rFonts w:cstheme="minorHAnsi"/>
                <w:sz w:val="24"/>
                <w:szCs w:val="24"/>
              </w:rPr>
              <w:t xml:space="preserve">Potwierdzenie spełnienia kryteriów środowiskowych, w tym zgodności z dyrektywą RoHS Unii Europejskiej o eliminacji </w:t>
            </w:r>
            <w:r w:rsidRPr="00C270CA">
              <w:rPr>
                <w:rFonts w:cstheme="minorHAnsi"/>
                <w:sz w:val="24"/>
                <w:szCs w:val="24"/>
              </w:rPr>
              <w:lastRenderedPageBreak/>
              <w:t>substancji niebezpiecznych w postaci oświadczenia producenta jednostki.</w:t>
            </w:r>
          </w:p>
        </w:tc>
      </w:tr>
      <w:tr w:rsidR="002619D1" w:rsidRPr="00C270CA" w14:paraId="3C029C82" w14:textId="77777777" w:rsidTr="008D3364">
        <w:tc>
          <w:tcPr>
            <w:tcW w:w="2405" w:type="dxa"/>
          </w:tcPr>
          <w:p w14:paraId="4E7C885B" w14:textId="77777777" w:rsidR="002619D1" w:rsidRPr="00C270CA" w:rsidRDefault="002619D1" w:rsidP="00C270CA">
            <w:pPr>
              <w:spacing w:line="276" w:lineRule="auto"/>
              <w:rPr>
                <w:rFonts w:cstheme="minorHAnsi"/>
                <w:b/>
                <w:sz w:val="24"/>
                <w:szCs w:val="24"/>
              </w:rPr>
            </w:pPr>
            <w:r w:rsidRPr="00C270CA">
              <w:rPr>
                <w:rFonts w:cstheme="minorHAnsi"/>
                <w:b/>
                <w:sz w:val="24"/>
                <w:szCs w:val="24"/>
              </w:rPr>
              <w:lastRenderedPageBreak/>
              <w:t>System operacyjny</w:t>
            </w:r>
          </w:p>
          <w:p w14:paraId="1A87D790" w14:textId="77777777" w:rsidR="002619D1" w:rsidRPr="00C270CA" w:rsidRDefault="002619D1" w:rsidP="00C270CA">
            <w:pPr>
              <w:spacing w:line="276" w:lineRule="auto"/>
              <w:rPr>
                <w:rFonts w:cstheme="minorHAnsi"/>
                <w:b/>
                <w:sz w:val="24"/>
                <w:szCs w:val="24"/>
              </w:rPr>
            </w:pPr>
          </w:p>
        </w:tc>
        <w:tc>
          <w:tcPr>
            <w:tcW w:w="6657" w:type="dxa"/>
          </w:tcPr>
          <w:p w14:paraId="6865743F" w14:textId="19647552" w:rsidR="002619D1" w:rsidRPr="00C270CA" w:rsidRDefault="002619D1" w:rsidP="008D3364">
            <w:pPr>
              <w:spacing w:after="28" w:line="276" w:lineRule="auto"/>
              <w:ind w:left="278"/>
              <w:rPr>
                <w:rFonts w:cstheme="minorHAnsi"/>
                <w:sz w:val="24"/>
                <w:szCs w:val="24"/>
              </w:rPr>
            </w:pPr>
            <w:r w:rsidRPr="00C270CA">
              <w:rPr>
                <w:rFonts w:cstheme="minorHAnsi"/>
                <w:sz w:val="24"/>
                <w:szCs w:val="24"/>
              </w:rPr>
              <w:t xml:space="preserve">System operacyjny w pełni kompatybilny z aktualnie używanym oprogramowaniem znajdującym się </w:t>
            </w:r>
            <w:r w:rsidR="00DA79D0">
              <w:rPr>
                <w:rFonts w:cstheme="minorHAnsi"/>
                <w:sz w:val="24"/>
                <w:szCs w:val="24"/>
              </w:rPr>
              <w:br/>
            </w:r>
            <w:r w:rsidRPr="00C270CA">
              <w:rPr>
                <w:rFonts w:cstheme="minorHAnsi"/>
                <w:sz w:val="24"/>
                <w:szCs w:val="24"/>
              </w:rPr>
              <w:t xml:space="preserve">u Zamawiającego - zakup systemu operacyjnego wiąże się </w:t>
            </w:r>
            <w:r w:rsidR="00DA79D0">
              <w:rPr>
                <w:rFonts w:cstheme="minorHAnsi"/>
                <w:sz w:val="24"/>
                <w:szCs w:val="24"/>
              </w:rPr>
              <w:br/>
            </w:r>
            <w:r w:rsidRPr="00C270CA">
              <w:rPr>
                <w:rFonts w:cstheme="minorHAnsi"/>
                <w:sz w:val="24"/>
                <w:szCs w:val="24"/>
              </w:rPr>
              <w:t xml:space="preserve">z faktem przeniesienia aktualnie działającego oprogramowania na nowe środowisko serwerowe. System operacyjny </w:t>
            </w:r>
            <w:r w:rsidR="00DA79D0">
              <w:rPr>
                <w:rFonts w:cstheme="minorHAnsi"/>
                <w:sz w:val="24"/>
                <w:szCs w:val="24"/>
              </w:rPr>
              <w:br/>
            </w:r>
            <w:r w:rsidRPr="00C270CA">
              <w:rPr>
                <w:rFonts w:cstheme="minorHAnsi"/>
                <w:sz w:val="24"/>
                <w:szCs w:val="24"/>
              </w:rPr>
              <w:t>w najnowszej dostępnej wersji</w:t>
            </w:r>
            <w:r w:rsidR="00482091">
              <w:rPr>
                <w:rFonts w:cstheme="minorHAnsi"/>
                <w:sz w:val="24"/>
                <w:szCs w:val="24"/>
              </w:rPr>
              <w:t xml:space="preserve"> </w:t>
            </w:r>
            <w:r w:rsidRPr="00C270CA">
              <w:rPr>
                <w:rFonts w:cstheme="minorHAnsi"/>
                <w:sz w:val="24"/>
                <w:szCs w:val="24"/>
              </w:rPr>
              <w:t xml:space="preserve">wraz z aktualizacjami.  </w:t>
            </w:r>
          </w:p>
          <w:p w14:paraId="172972ED" w14:textId="77777777" w:rsidR="002619D1" w:rsidRPr="00C270CA" w:rsidRDefault="002619D1" w:rsidP="008D3364">
            <w:pPr>
              <w:spacing w:after="1" w:line="276" w:lineRule="auto"/>
              <w:ind w:left="278"/>
              <w:rPr>
                <w:rFonts w:cstheme="minorHAnsi"/>
                <w:sz w:val="24"/>
                <w:szCs w:val="24"/>
              </w:rPr>
            </w:pPr>
            <w:r w:rsidRPr="00C270CA">
              <w:rPr>
                <w:rFonts w:cstheme="minorHAnsi"/>
                <w:sz w:val="24"/>
                <w:szCs w:val="24"/>
              </w:rPr>
              <w:t>System musi spełniać następujące wymagania:</w:t>
            </w:r>
          </w:p>
          <w:p w14:paraId="2C2AA000" w14:textId="77777777" w:rsidR="002619D1" w:rsidRPr="00C270CA" w:rsidRDefault="002619D1" w:rsidP="008D3364">
            <w:pPr>
              <w:pStyle w:val="Akapitzlist"/>
              <w:numPr>
                <w:ilvl w:val="0"/>
                <w:numId w:val="12"/>
              </w:numPr>
              <w:suppressAutoHyphens/>
              <w:spacing w:before="120" w:after="1" w:line="276" w:lineRule="auto"/>
              <w:ind w:left="458"/>
              <w:rPr>
                <w:rFonts w:cstheme="minorHAnsi"/>
                <w:sz w:val="24"/>
                <w:szCs w:val="24"/>
              </w:rPr>
            </w:pPr>
            <w:r w:rsidRPr="00C270CA">
              <w:rPr>
                <w:rFonts w:cstheme="minorHAnsi"/>
                <w:sz w:val="24"/>
                <w:szCs w:val="24"/>
              </w:rPr>
              <w:t>System operacyjny musi być przeznaczony do zastosowań serwerowych w Środowiskach fizycznych lub wirtualizacyjnych.</w:t>
            </w:r>
          </w:p>
          <w:p w14:paraId="7A48F8C9" w14:textId="70E4E376" w:rsidR="002619D1" w:rsidRPr="00C270CA" w:rsidRDefault="002619D1" w:rsidP="008D3364">
            <w:pPr>
              <w:pStyle w:val="Akapitzlist"/>
              <w:numPr>
                <w:ilvl w:val="0"/>
                <w:numId w:val="12"/>
              </w:numPr>
              <w:suppressAutoHyphens/>
              <w:spacing w:before="120" w:after="1" w:line="276" w:lineRule="auto"/>
              <w:ind w:left="458"/>
              <w:rPr>
                <w:rFonts w:cstheme="minorHAnsi"/>
                <w:sz w:val="24"/>
                <w:szCs w:val="24"/>
              </w:rPr>
            </w:pPr>
            <w:r w:rsidRPr="00C270CA">
              <w:rPr>
                <w:rFonts w:cstheme="minorHAnsi"/>
                <w:sz w:val="24"/>
                <w:szCs w:val="24"/>
              </w:rPr>
              <w:t xml:space="preserve">System operacyjny musi umożliwiać migrację maszyn wirtualnych bez zatrzymywania ich pracy między fizycznymi serwerami z uruchomionym mechanizmem wirtualizacji (hypervisor) przez sieć Ethernet, bez konieczności stosowania dodatkowych mechanizmów współdzielenia pamięci. </w:t>
            </w:r>
          </w:p>
          <w:p w14:paraId="5C7D4096" w14:textId="77777777" w:rsidR="002619D1" w:rsidRPr="00C270CA" w:rsidRDefault="002619D1" w:rsidP="008D3364">
            <w:pPr>
              <w:pStyle w:val="Akapitzlist"/>
              <w:numPr>
                <w:ilvl w:val="0"/>
                <w:numId w:val="12"/>
              </w:numPr>
              <w:suppressAutoHyphens/>
              <w:spacing w:before="120" w:after="1" w:line="276" w:lineRule="auto"/>
              <w:ind w:left="458"/>
              <w:rPr>
                <w:rFonts w:cstheme="minorHAnsi"/>
                <w:sz w:val="24"/>
                <w:szCs w:val="24"/>
              </w:rPr>
            </w:pPr>
            <w:r w:rsidRPr="00C270CA">
              <w:rPr>
                <w:rFonts w:cstheme="minorHAnsi"/>
                <w:sz w:val="24"/>
                <w:szCs w:val="24"/>
              </w:rPr>
              <w:t>System operacyjny musi umożliwiać downgrade do poprzedniej wersji rodziny systemów operacyjnych danego producenta.</w:t>
            </w:r>
          </w:p>
          <w:p w14:paraId="4C23A736" w14:textId="7490B428" w:rsidR="002619D1" w:rsidRPr="00C270CA" w:rsidRDefault="002619D1" w:rsidP="008D3364">
            <w:pPr>
              <w:pStyle w:val="Akapitzlist"/>
              <w:numPr>
                <w:ilvl w:val="0"/>
                <w:numId w:val="12"/>
              </w:numPr>
              <w:suppressAutoHyphens/>
              <w:spacing w:before="120" w:after="1" w:line="276" w:lineRule="auto"/>
              <w:ind w:left="458"/>
              <w:rPr>
                <w:rFonts w:cstheme="minorHAnsi"/>
                <w:sz w:val="24"/>
                <w:szCs w:val="24"/>
              </w:rPr>
            </w:pPr>
            <w:r w:rsidRPr="00C270CA">
              <w:rPr>
                <w:rFonts w:cstheme="minorHAnsi"/>
                <w:sz w:val="24"/>
                <w:szCs w:val="24"/>
              </w:rPr>
              <w:t xml:space="preserve">Licencja na system operacyjny musi uwzględniać prawo do bezpłatnej instalacji udostępnianych przez producenta poprawek krytycznych i opcjonalnych do zakupionej wersji oprogramowania co najmniej przez </w:t>
            </w:r>
            <w:r w:rsidR="008D3364">
              <w:rPr>
                <w:rFonts w:cstheme="minorHAnsi"/>
                <w:sz w:val="24"/>
                <w:szCs w:val="24"/>
              </w:rPr>
              <w:t xml:space="preserve">2 </w:t>
            </w:r>
            <w:r w:rsidRPr="00C270CA">
              <w:rPr>
                <w:rFonts w:cstheme="minorHAnsi"/>
                <w:sz w:val="24"/>
                <w:szCs w:val="24"/>
              </w:rPr>
              <w:t xml:space="preserve">lata. </w:t>
            </w:r>
          </w:p>
          <w:p w14:paraId="0ED2B1F7" w14:textId="77777777" w:rsidR="002619D1" w:rsidRPr="00C270CA" w:rsidRDefault="002619D1" w:rsidP="008D3364">
            <w:pPr>
              <w:pStyle w:val="Akapitzlist"/>
              <w:numPr>
                <w:ilvl w:val="0"/>
                <w:numId w:val="12"/>
              </w:numPr>
              <w:suppressAutoHyphens/>
              <w:spacing w:before="120" w:after="1" w:line="276" w:lineRule="auto"/>
              <w:ind w:left="458"/>
              <w:rPr>
                <w:rFonts w:cstheme="minorHAnsi"/>
                <w:sz w:val="24"/>
                <w:szCs w:val="24"/>
              </w:rPr>
            </w:pPr>
            <w:r w:rsidRPr="00C270CA">
              <w:rPr>
                <w:rFonts w:cstheme="minorHAnsi"/>
                <w:sz w:val="24"/>
                <w:szCs w:val="24"/>
              </w:rPr>
              <w:t xml:space="preserve">Licencja na system operacyjny musi umożliwiać uruchomienie kontrolera domeny. </w:t>
            </w:r>
          </w:p>
          <w:p w14:paraId="4402010F" w14:textId="77777777" w:rsidR="002619D1" w:rsidRPr="00C270CA" w:rsidRDefault="002619D1" w:rsidP="008D3364">
            <w:pPr>
              <w:pStyle w:val="Akapitzlist"/>
              <w:numPr>
                <w:ilvl w:val="0"/>
                <w:numId w:val="12"/>
              </w:numPr>
              <w:suppressAutoHyphens/>
              <w:spacing w:before="120" w:after="1" w:line="276" w:lineRule="auto"/>
              <w:ind w:left="458"/>
              <w:rPr>
                <w:rFonts w:cstheme="minorHAnsi"/>
                <w:sz w:val="24"/>
                <w:szCs w:val="24"/>
              </w:rPr>
            </w:pPr>
            <w:r w:rsidRPr="00C270CA">
              <w:rPr>
                <w:rFonts w:cstheme="minorHAnsi"/>
                <w:sz w:val="24"/>
                <w:szCs w:val="24"/>
              </w:rPr>
              <w:t>Licencja na system operacyjny musi być bez ograniczeń czasowych.</w:t>
            </w:r>
          </w:p>
          <w:p w14:paraId="1BEF7C5C" w14:textId="3DF57D5E" w:rsidR="002619D1" w:rsidRPr="00C270CA" w:rsidRDefault="002619D1" w:rsidP="008D3364">
            <w:pPr>
              <w:pStyle w:val="Akapitzlist"/>
              <w:numPr>
                <w:ilvl w:val="0"/>
                <w:numId w:val="12"/>
              </w:numPr>
              <w:suppressAutoHyphens/>
              <w:spacing w:before="120" w:after="1" w:line="276" w:lineRule="auto"/>
              <w:ind w:left="458"/>
              <w:rPr>
                <w:rFonts w:cstheme="minorHAnsi"/>
                <w:sz w:val="24"/>
                <w:szCs w:val="24"/>
              </w:rPr>
            </w:pPr>
            <w:r w:rsidRPr="00C270CA">
              <w:rPr>
                <w:rFonts w:cstheme="minorHAnsi"/>
                <w:sz w:val="24"/>
                <w:szCs w:val="24"/>
              </w:rPr>
              <w:t xml:space="preserve">Licencja musi uprawniać do uruchamiania serwerowego systemu operacyjnego (SSO)  w środowisku fizycznym </w:t>
            </w:r>
            <w:r w:rsidR="00DA79D0">
              <w:rPr>
                <w:rFonts w:cstheme="minorHAnsi"/>
                <w:sz w:val="24"/>
                <w:szCs w:val="24"/>
              </w:rPr>
              <w:br/>
            </w:r>
            <w:r w:rsidRPr="00C270CA">
              <w:rPr>
                <w:rFonts w:cstheme="minorHAnsi"/>
                <w:sz w:val="24"/>
                <w:szCs w:val="24"/>
              </w:rPr>
              <w:t xml:space="preserve">i dwóch wirtualnych środowisk serwerowego systemu operacyjnego za pomocą wbudowanych mechanizmów wirtualizacji. </w:t>
            </w:r>
          </w:p>
          <w:p w14:paraId="4D829C14" w14:textId="77777777" w:rsidR="002619D1" w:rsidRPr="00C270CA" w:rsidRDefault="002619D1" w:rsidP="008D3364">
            <w:pPr>
              <w:pStyle w:val="Akapitzlist"/>
              <w:numPr>
                <w:ilvl w:val="0"/>
                <w:numId w:val="12"/>
              </w:numPr>
              <w:suppressAutoHyphens/>
              <w:spacing w:before="120" w:after="1" w:line="276" w:lineRule="auto"/>
              <w:ind w:left="458"/>
              <w:rPr>
                <w:rFonts w:cstheme="minorHAnsi"/>
                <w:sz w:val="24"/>
                <w:szCs w:val="24"/>
              </w:rPr>
            </w:pPr>
            <w:r w:rsidRPr="00C270CA">
              <w:rPr>
                <w:rFonts w:cstheme="minorHAnsi"/>
                <w:sz w:val="24"/>
                <w:szCs w:val="24"/>
              </w:rPr>
              <w:t xml:space="preserve">Zaimplementowanie w systemie operacyjnym środowiska wirtualizacyjnego musi umożliwiać dodawanie i usuwanie pamięci wirtualnej oraz wirtualnych kart sieciowych podczas pracy maszyny wirtualnej. </w:t>
            </w:r>
          </w:p>
          <w:p w14:paraId="26AA901F" w14:textId="77777777" w:rsidR="002619D1" w:rsidRPr="00C270CA" w:rsidRDefault="002619D1" w:rsidP="008D3364">
            <w:pPr>
              <w:pStyle w:val="Akapitzlist"/>
              <w:numPr>
                <w:ilvl w:val="0"/>
                <w:numId w:val="12"/>
              </w:numPr>
              <w:suppressAutoHyphens/>
              <w:spacing w:before="120" w:after="1" w:line="276" w:lineRule="auto"/>
              <w:ind w:left="458"/>
              <w:rPr>
                <w:rFonts w:cstheme="minorHAnsi"/>
                <w:sz w:val="24"/>
                <w:szCs w:val="24"/>
              </w:rPr>
            </w:pPr>
            <w:r w:rsidRPr="00C270CA">
              <w:rPr>
                <w:rFonts w:cstheme="minorHAnsi"/>
                <w:sz w:val="24"/>
                <w:szCs w:val="24"/>
              </w:rPr>
              <w:t>System operacyjny musi posiadać graficzny interfejs użytkownika.</w:t>
            </w:r>
          </w:p>
          <w:p w14:paraId="6ACC4A7A" w14:textId="173BED94" w:rsidR="004F4879" w:rsidRDefault="002619D1" w:rsidP="002D523C">
            <w:pPr>
              <w:pStyle w:val="Akapitzlist"/>
              <w:numPr>
                <w:ilvl w:val="0"/>
                <w:numId w:val="12"/>
              </w:numPr>
              <w:suppressAutoHyphens/>
              <w:spacing w:before="120" w:after="1" w:line="276" w:lineRule="auto"/>
              <w:ind w:left="458"/>
              <w:rPr>
                <w:rFonts w:cstheme="minorHAnsi"/>
                <w:sz w:val="24"/>
                <w:szCs w:val="24"/>
              </w:rPr>
            </w:pPr>
            <w:r w:rsidRPr="00C270CA">
              <w:rPr>
                <w:rFonts w:cstheme="minorHAnsi"/>
                <w:sz w:val="24"/>
                <w:szCs w:val="24"/>
              </w:rPr>
              <w:lastRenderedPageBreak/>
              <w:t xml:space="preserve">System operacyjny musi być w pełni kompatybilny </w:t>
            </w:r>
            <w:r w:rsidR="00DA79D0">
              <w:rPr>
                <w:rFonts w:cstheme="minorHAnsi"/>
                <w:sz w:val="24"/>
                <w:szCs w:val="24"/>
              </w:rPr>
              <w:br/>
            </w:r>
            <w:r w:rsidRPr="00C270CA">
              <w:rPr>
                <w:rFonts w:cstheme="minorHAnsi"/>
                <w:sz w:val="24"/>
                <w:szCs w:val="24"/>
              </w:rPr>
              <w:t xml:space="preserve">z </w:t>
            </w:r>
            <w:r w:rsidR="004F4879">
              <w:rPr>
                <w:rFonts w:cstheme="minorHAnsi"/>
                <w:sz w:val="24"/>
                <w:szCs w:val="24"/>
              </w:rPr>
              <w:t xml:space="preserve">rozproszonym systemem katalogowym do zarządzania tożsamościami i uprawnieniami sieci komputerowej. System katalogowy musi mieć obsług: </w:t>
            </w:r>
            <w:r w:rsidR="004F4879">
              <w:rPr>
                <w:rFonts w:cstheme="minorHAnsi"/>
                <w:sz w:val="24"/>
                <w:szCs w:val="24"/>
              </w:rPr>
              <w:br/>
              <w:t>- protokołówLDAP v3, Kerberos v5, DNS SRV, NTLM,</w:t>
            </w:r>
            <w:r w:rsidR="004F4879">
              <w:rPr>
                <w:rFonts w:cstheme="minorHAnsi"/>
                <w:sz w:val="24"/>
                <w:szCs w:val="24"/>
              </w:rPr>
              <w:br/>
              <w:t>- centralne zarządzanie użytkownikami, grupami, stacjami roboczymi i zasobami  sieciowymi, polityki grupowe do zarządzania konfiguracją i bezpieczeństwem,</w:t>
            </w:r>
            <w:r w:rsidR="004F4879">
              <w:rPr>
                <w:rFonts w:cstheme="minorHAnsi"/>
                <w:sz w:val="24"/>
                <w:szCs w:val="24"/>
              </w:rPr>
              <w:br/>
              <w:t>- wsparcie dla mechanizmów MFA, silnych haseł, blokad kont, logowania audytowego,</w:t>
            </w:r>
            <w:r w:rsidR="004F4879">
              <w:rPr>
                <w:rFonts w:cstheme="minorHAnsi"/>
                <w:sz w:val="24"/>
                <w:szCs w:val="24"/>
              </w:rPr>
              <w:br/>
              <w:t xml:space="preserve">- możliwość pracy w trybie wielu kontrolerów domeny </w:t>
            </w:r>
            <w:r w:rsidR="00DA79D0">
              <w:rPr>
                <w:rFonts w:cstheme="minorHAnsi"/>
                <w:sz w:val="24"/>
                <w:szCs w:val="24"/>
              </w:rPr>
              <w:br/>
            </w:r>
            <w:r w:rsidR="004F4879">
              <w:rPr>
                <w:rFonts w:cstheme="minorHAnsi"/>
                <w:sz w:val="24"/>
                <w:szCs w:val="24"/>
              </w:rPr>
              <w:t>z automatyczną replikacj,</w:t>
            </w:r>
            <w:r w:rsidR="004F4879">
              <w:rPr>
                <w:rFonts w:cstheme="minorHAnsi"/>
                <w:sz w:val="24"/>
                <w:szCs w:val="24"/>
              </w:rPr>
              <w:br/>
              <w:t>- możliwość integracji z innymi systemami katalogowymi (przez LDAP, SAML, 0Auth.</w:t>
            </w:r>
          </w:p>
          <w:p w14:paraId="490B6E3F" w14:textId="7116107E" w:rsidR="002619D1" w:rsidRPr="00C270CA" w:rsidRDefault="002619D1" w:rsidP="002D523C">
            <w:pPr>
              <w:pStyle w:val="Akapitzlist"/>
              <w:numPr>
                <w:ilvl w:val="0"/>
                <w:numId w:val="12"/>
              </w:numPr>
              <w:suppressAutoHyphens/>
              <w:spacing w:before="120" w:after="1" w:line="276" w:lineRule="auto"/>
              <w:ind w:left="458"/>
              <w:rPr>
                <w:rFonts w:cstheme="minorHAnsi"/>
                <w:sz w:val="24"/>
                <w:szCs w:val="24"/>
              </w:rPr>
            </w:pPr>
            <w:r w:rsidRPr="00C270CA">
              <w:rPr>
                <w:rFonts w:cstheme="minorHAnsi"/>
                <w:sz w:val="24"/>
                <w:szCs w:val="24"/>
              </w:rPr>
              <w:t xml:space="preserve">System operacyjny musi wspierać pracę domenową wraz </w:t>
            </w:r>
            <w:r w:rsidR="00DA79D0">
              <w:rPr>
                <w:rFonts w:cstheme="minorHAnsi"/>
                <w:sz w:val="24"/>
                <w:szCs w:val="24"/>
              </w:rPr>
              <w:br/>
            </w:r>
            <w:r w:rsidRPr="00C270CA">
              <w:rPr>
                <w:rFonts w:cstheme="minorHAnsi"/>
                <w:sz w:val="24"/>
                <w:szCs w:val="24"/>
              </w:rPr>
              <w:t xml:space="preserve">z automatyczną synchronizacją dla dodatkowych serwerów. </w:t>
            </w:r>
          </w:p>
          <w:p w14:paraId="56914E96" w14:textId="77777777" w:rsidR="002619D1" w:rsidRPr="00C270CA" w:rsidRDefault="002619D1" w:rsidP="008D3364">
            <w:pPr>
              <w:pStyle w:val="Akapitzlist"/>
              <w:numPr>
                <w:ilvl w:val="0"/>
                <w:numId w:val="13"/>
              </w:numPr>
              <w:suppressAutoHyphens/>
              <w:spacing w:before="120" w:after="3" w:line="276" w:lineRule="auto"/>
              <w:ind w:left="458"/>
              <w:rPr>
                <w:rFonts w:cstheme="minorHAnsi"/>
                <w:sz w:val="24"/>
                <w:szCs w:val="24"/>
              </w:rPr>
            </w:pPr>
            <w:r w:rsidRPr="00C270CA">
              <w:rPr>
                <w:rFonts w:cstheme="minorHAnsi"/>
                <w:sz w:val="24"/>
                <w:szCs w:val="24"/>
              </w:rPr>
              <w:t xml:space="preserve">System operacyjny musi wspierać zarządzanie przez dostępne narzędzia administracji serwera </w:t>
            </w:r>
          </w:p>
          <w:p w14:paraId="1F80B952" w14:textId="77777777" w:rsidR="002619D1" w:rsidRPr="00C270CA" w:rsidRDefault="002619D1" w:rsidP="008D3364">
            <w:pPr>
              <w:pStyle w:val="Akapitzlist"/>
              <w:numPr>
                <w:ilvl w:val="0"/>
                <w:numId w:val="13"/>
              </w:numPr>
              <w:suppressAutoHyphens/>
              <w:spacing w:before="120" w:after="3" w:line="276" w:lineRule="auto"/>
              <w:ind w:left="458"/>
              <w:rPr>
                <w:rFonts w:cstheme="minorHAnsi"/>
                <w:sz w:val="24"/>
                <w:szCs w:val="24"/>
              </w:rPr>
            </w:pPr>
            <w:r w:rsidRPr="00C270CA">
              <w:rPr>
                <w:rFonts w:cstheme="minorHAnsi"/>
                <w:sz w:val="24"/>
                <w:szCs w:val="24"/>
              </w:rPr>
              <w:t xml:space="preserve">System operacyjny musi posiadać obsługę zdalnego pulpitu poprzez protokół RDP. </w:t>
            </w:r>
          </w:p>
          <w:p w14:paraId="285236B0" w14:textId="77777777" w:rsidR="002619D1" w:rsidRPr="00C270CA" w:rsidRDefault="002619D1" w:rsidP="008D3364">
            <w:pPr>
              <w:pStyle w:val="Akapitzlist"/>
              <w:numPr>
                <w:ilvl w:val="0"/>
                <w:numId w:val="13"/>
              </w:numPr>
              <w:suppressAutoHyphens/>
              <w:spacing w:before="120" w:after="3" w:line="276" w:lineRule="auto"/>
              <w:ind w:left="458"/>
              <w:rPr>
                <w:rFonts w:cstheme="minorHAnsi"/>
                <w:sz w:val="24"/>
                <w:szCs w:val="24"/>
              </w:rPr>
            </w:pPr>
            <w:r w:rsidRPr="00C270CA">
              <w:rPr>
                <w:rFonts w:cstheme="minorHAnsi"/>
                <w:sz w:val="24"/>
                <w:szCs w:val="24"/>
              </w:rPr>
              <w:t>System operacyjny musi umożliwiać ustawianie relacji zaufania pomiędzy domenami. - Wszystkie narzędzia i usługi systemu operacyjnego powinny być rozwiązaniem jednego producenta.</w:t>
            </w:r>
          </w:p>
          <w:p w14:paraId="7508C4BE" w14:textId="77777777" w:rsidR="002619D1" w:rsidRPr="00C270CA" w:rsidRDefault="002619D1" w:rsidP="008D3364">
            <w:pPr>
              <w:pStyle w:val="Akapitzlist"/>
              <w:numPr>
                <w:ilvl w:val="0"/>
                <w:numId w:val="13"/>
              </w:numPr>
              <w:suppressAutoHyphens/>
              <w:spacing w:before="120" w:after="3" w:line="276" w:lineRule="auto"/>
              <w:ind w:left="458"/>
              <w:rPr>
                <w:rFonts w:cstheme="minorHAnsi"/>
                <w:sz w:val="24"/>
                <w:szCs w:val="24"/>
              </w:rPr>
            </w:pPr>
            <w:r w:rsidRPr="00C270CA">
              <w:rPr>
                <w:rFonts w:cstheme="minorHAnsi"/>
                <w:sz w:val="24"/>
                <w:szCs w:val="24"/>
              </w:rPr>
              <w:t xml:space="preserve">System operacyjny musi posiadać obsługę pamięci USB jako monitora klastra. - System operacyjny musi pozwalać na stopniowe uaktualnienia systemu operacyjnego klastra. </w:t>
            </w:r>
          </w:p>
          <w:p w14:paraId="6C709FD0" w14:textId="77777777" w:rsidR="002619D1" w:rsidRPr="00C270CA" w:rsidRDefault="002619D1" w:rsidP="008D3364">
            <w:pPr>
              <w:pStyle w:val="Akapitzlist"/>
              <w:numPr>
                <w:ilvl w:val="0"/>
                <w:numId w:val="13"/>
              </w:numPr>
              <w:suppressAutoHyphens/>
              <w:spacing w:before="120" w:after="3" w:line="276" w:lineRule="auto"/>
              <w:ind w:left="458"/>
              <w:rPr>
                <w:rFonts w:cstheme="minorHAnsi"/>
                <w:sz w:val="24"/>
                <w:szCs w:val="24"/>
              </w:rPr>
            </w:pPr>
            <w:r w:rsidRPr="00C270CA">
              <w:rPr>
                <w:rFonts w:cstheme="minorHAnsi"/>
                <w:sz w:val="24"/>
                <w:szCs w:val="24"/>
              </w:rPr>
              <w:t xml:space="preserve">System operacyjny musi posiadać obsługę de duplikacji na potrzeby systemu plików ReFS. </w:t>
            </w:r>
          </w:p>
          <w:p w14:paraId="37AFD2E4" w14:textId="77777777" w:rsidR="002619D1" w:rsidRPr="00C270CA" w:rsidRDefault="002619D1" w:rsidP="008D3364">
            <w:pPr>
              <w:pStyle w:val="Akapitzlist"/>
              <w:numPr>
                <w:ilvl w:val="0"/>
                <w:numId w:val="13"/>
              </w:numPr>
              <w:suppressAutoHyphens/>
              <w:spacing w:before="120" w:after="3" w:line="276" w:lineRule="auto"/>
              <w:ind w:left="458"/>
              <w:rPr>
                <w:rFonts w:cstheme="minorHAnsi"/>
                <w:sz w:val="24"/>
                <w:szCs w:val="24"/>
              </w:rPr>
            </w:pPr>
            <w:r w:rsidRPr="00C270CA">
              <w:rPr>
                <w:rFonts w:cstheme="minorHAnsi"/>
                <w:sz w:val="24"/>
                <w:szCs w:val="24"/>
              </w:rPr>
              <w:t xml:space="preserve">System operacyjny musi posiadać wbudowane szyfrowanie dysków przy pomocy mechanizmów posiadających certyfikat FIPS 140-2 lub równoważny wydany przez NIST lub inną agendę rządową zajmującą się bezpieczeństwem informacji. </w:t>
            </w:r>
          </w:p>
          <w:p w14:paraId="6F3A570E" w14:textId="77777777" w:rsidR="002619D1" w:rsidRPr="00C270CA" w:rsidRDefault="002619D1" w:rsidP="008D3364">
            <w:pPr>
              <w:pStyle w:val="Akapitzlist"/>
              <w:numPr>
                <w:ilvl w:val="0"/>
                <w:numId w:val="13"/>
              </w:numPr>
              <w:suppressAutoHyphens/>
              <w:spacing w:before="120" w:after="3" w:line="276" w:lineRule="auto"/>
              <w:ind w:left="458"/>
              <w:rPr>
                <w:rFonts w:cstheme="minorHAnsi"/>
                <w:sz w:val="24"/>
                <w:szCs w:val="24"/>
              </w:rPr>
            </w:pPr>
            <w:r w:rsidRPr="00C270CA">
              <w:rPr>
                <w:rFonts w:cstheme="minorHAnsi"/>
                <w:sz w:val="24"/>
                <w:szCs w:val="24"/>
              </w:rPr>
              <w:t xml:space="preserve">System operacyjny musi posiadać możliwość uruchamianie aplikacji internetowych wykorzystujących technologię ASP.NET. </w:t>
            </w:r>
          </w:p>
          <w:p w14:paraId="2C2AB94F" w14:textId="77777777" w:rsidR="002619D1" w:rsidRPr="00C270CA" w:rsidRDefault="002619D1" w:rsidP="008D3364">
            <w:pPr>
              <w:pStyle w:val="Akapitzlist"/>
              <w:numPr>
                <w:ilvl w:val="0"/>
                <w:numId w:val="13"/>
              </w:numPr>
              <w:suppressAutoHyphens/>
              <w:spacing w:before="120" w:after="3" w:line="276" w:lineRule="auto"/>
              <w:ind w:left="458"/>
              <w:rPr>
                <w:rFonts w:cstheme="minorHAnsi"/>
                <w:sz w:val="24"/>
                <w:szCs w:val="24"/>
              </w:rPr>
            </w:pPr>
            <w:r w:rsidRPr="00C270CA">
              <w:rPr>
                <w:rFonts w:cstheme="minorHAnsi"/>
                <w:sz w:val="24"/>
                <w:szCs w:val="24"/>
              </w:rPr>
              <w:t xml:space="preserve">System operacyjny musi posiadać możliwość dystrybucji ruchu sieciowego HTTP pomiędzy kilka serwerów. </w:t>
            </w:r>
          </w:p>
          <w:p w14:paraId="7E13E409" w14:textId="77777777" w:rsidR="002619D1" w:rsidRPr="00C270CA" w:rsidRDefault="002619D1" w:rsidP="008D3364">
            <w:pPr>
              <w:pStyle w:val="Akapitzlist"/>
              <w:numPr>
                <w:ilvl w:val="0"/>
                <w:numId w:val="13"/>
              </w:numPr>
              <w:suppressAutoHyphens/>
              <w:spacing w:before="120" w:after="3" w:line="276" w:lineRule="auto"/>
              <w:ind w:left="458"/>
              <w:rPr>
                <w:rFonts w:cstheme="minorHAnsi"/>
                <w:sz w:val="24"/>
                <w:szCs w:val="24"/>
              </w:rPr>
            </w:pPr>
            <w:r w:rsidRPr="00C270CA">
              <w:rPr>
                <w:rFonts w:cstheme="minorHAnsi"/>
                <w:sz w:val="24"/>
                <w:szCs w:val="24"/>
              </w:rPr>
              <w:t xml:space="preserve">System operacyjny musi posiadać obsługę optymalizacji transportu w tle pod kątem opóźnień. </w:t>
            </w:r>
          </w:p>
          <w:p w14:paraId="5C203364" w14:textId="7683A7C8" w:rsidR="002619D1" w:rsidRPr="00C270CA" w:rsidRDefault="002619D1" w:rsidP="008D3364">
            <w:pPr>
              <w:pStyle w:val="Akapitzlist"/>
              <w:numPr>
                <w:ilvl w:val="0"/>
                <w:numId w:val="13"/>
              </w:numPr>
              <w:suppressAutoHyphens/>
              <w:spacing w:before="120" w:after="3" w:line="276" w:lineRule="auto"/>
              <w:ind w:left="458"/>
              <w:rPr>
                <w:rFonts w:cstheme="minorHAnsi"/>
                <w:sz w:val="24"/>
                <w:szCs w:val="24"/>
              </w:rPr>
            </w:pPr>
            <w:r w:rsidRPr="00C270CA">
              <w:rPr>
                <w:rFonts w:cstheme="minorHAnsi"/>
                <w:sz w:val="24"/>
                <w:szCs w:val="24"/>
              </w:rPr>
              <w:lastRenderedPageBreak/>
              <w:t xml:space="preserve">System operacyjny musi posiadać wbudowaną zaporę internetową (firewall) dla ochrony połączeń internetowych; zapora musi być zintegrowana z systemem konsoli </w:t>
            </w:r>
            <w:r w:rsidR="00DA79D0">
              <w:rPr>
                <w:rFonts w:cstheme="minorHAnsi"/>
                <w:sz w:val="24"/>
                <w:szCs w:val="24"/>
              </w:rPr>
              <w:br/>
            </w:r>
            <w:r w:rsidRPr="00C270CA">
              <w:rPr>
                <w:rFonts w:cstheme="minorHAnsi"/>
                <w:sz w:val="24"/>
                <w:szCs w:val="24"/>
              </w:rPr>
              <w:t xml:space="preserve">do zarządzania ustawieniami zapory i regułami ip v4 i v6. </w:t>
            </w:r>
          </w:p>
          <w:p w14:paraId="5A606290" w14:textId="77777777" w:rsidR="002619D1" w:rsidRPr="00C270CA" w:rsidRDefault="002619D1" w:rsidP="008D3364">
            <w:pPr>
              <w:pStyle w:val="Akapitzlist"/>
              <w:numPr>
                <w:ilvl w:val="0"/>
                <w:numId w:val="13"/>
              </w:numPr>
              <w:suppressAutoHyphens/>
              <w:spacing w:before="120" w:after="3" w:line="276" w:lineRule="auto"/>
              <w:ind w:left="458"/>
              <w:rPr>
                <w:rFonts w:cstheme="minorHAnsi"/>
                <w:sz w:val="24"/>
                <w:szCs w:val="24"/>
              </w:rPr>
            </w:pPr>
            <w:r w:rsidRPr="00C270CA">
              <w:rPr>
                <w:rFonts w:cstheme="minorHAnsi"/>
                <w:sz w:val="24"/>
                <w:szCs w:val="24"/>
              </w:rPr>
              <w:t xml:space="preserve">System operacyjny musi posiadać możliwość uruchomienia serwera DNS z możliwością integracji z kontrolerem domeny. </w:t>
            </w:r>
          </w:p>
          <w:p w14:paraId="3EB202FB" w14:textId="33C8A728" w:rsidR="002619D1" w:rsidRPr="00C270CA" w:rsidRDefault="002619D1" w:rsidP="008D3364">
            <w:pPr>
              <w:pStyle w:val="Akapitzlist"/>
              <w:numPr>
                <w:ilvl w:val="0"/>
                <w:numId w:val="13"/>
              </w:numPr>
              <w:suppressAutoHyphens/>
              <w:spacing w:before="120" w:after="3" w:line="276" w:lineRule="auto"/>
              <w:ind w:left="458"/>
              <w:rPr>
                <w:rFonts w:cstheme="minorHAnsi"/>
                <w:sz w:val="24"/>
                <w:szCs w:val="24"/>
              </w:rPr>
            </w:pPr>
            <w:r w:rsidRPr="00C270CA">
              <w:rPr>
                <w:rFonts w:cstheme="minorHAnsi"/>
                <w:sz w:val="24"/>
                <w:szCs w:val="24"/>
              </w:rPr>
              <w:t xml:space="preserve">System operacyjny musi posiadać możliwość zdalnej automatycznej instalacji, konfiguracji, administrowania </w:t>
            </w:r>
            <w:r w:rsidR="00DA79D0">
              <w:rPr>
                <w:rFonts w:cstheme="minorHAnsi"/>
                <w:sz w:val="24"/>
                <w:szCs w:val="24"/>
              </w:rPr>
              <w:br/>
            </w:r>
            <w:r w:rsidRPr="00C270CA">
              <w:rPr>
                <w:rFonts w:cstheme="minorHAnsi"/>
                <w:sz w:val="24"/>
                <w:szCs w:val="24"/>
              </w:rPr>
              <w:t xml:space="preserve">oraz aktualizowania systemu. </w:t>
            </w:r>
          </w:p>
          <w:p w14:paraId="4E293AC3" w14:textId="77777777" w:rsidR="002619D1" w:rsidRPr="00C270CA" w:rsidRDefault="002619D1" w:rsidP="008D3364">
            <w:pPr>
              <w:pStyle w:val="Akapitzlist"/>
              <w:numPr>
                <w:ilvl w:val="0"/>
                <w:numId w:val="13"/>
              </w:numPr>
              <w:suppressAutoHyphens/>
              <w:spacing w:before="120" w:after="3" w:line="276" w:lineRule="auto"/>
              <w:ind w:left="458"/>
              <w:rPr>
                <w:rFonts w:cstheme="minorHAnsi"/>
                <w:sz w:val="24"/>
                <w:szCs w:val="24"/>
              </w:rPr>
            </w:pPr>
            <w:r w:rsidRPr="00C270CA">
              <w:rPr>
                <w:rFonts w:cstheme="minorHAnsi"/>
                <w:sz w:val="24"/>
                <w:szCs w:val="24"/>
              </w:rPr>
              <w:t xml:space="preserve">System operacyjny musi posiadać obsługę PowerShelI 5.1. </w:t>
            </w:r>
          </w:p>
          <w:p w14:paraId="1EC0340B" w14:textId="3F80B11F" w:rsidR="002619D1" w:rsidRPr="00C270CA" w:rsidRDefault="002619D1" w:rsidP="008D3364">
            <w:pPr>
              <w:pStyle w:val="Akapitzlist"/>
              <w:widowControl w:val="0"/>
              <w:numPr>
                <w:ilvl w:val="0"/>
                <w:numId w:val="13"/>
              </w:numPr>
              <w:suppressAutoHyphens/>
              <w:spacing w:before="120" w:after="112" w:line="276" w:lineRule="auto"/>
              <w:ind w:left="458"/>
              <w:rPr>
                <w:rFonts w:cstheme="minorHAnsi"/>
                <w:bCs/>
                <w:sz w:val="24"/>
                <w:szCs w:val="24"/>
              </w:rPr>
            </w:pPr>
            <w:r w:rsidRPr="00C270CA">
              <w:rPr>
                <w:rFonts w:cstheme="minorHAnsi"/>
                <w:sz w:val="24"/>
                <w:szCs w:val="24"/>
              </w:rPr>
              <w:t xml:space="preserve">System operacyjny musi posiada obsługę certyfikatów </w:t>
            </w:r>
            <w:r w:rsidR="00DA79D0">
              <w:rPr>
                <w:rFonts w:cstheme="minorHAnsi"/>
                <w:sz w:val="24"/>
                <w:szCs w:val="24"/>
              </w:rPr>
              <w:br/>
            </w:r>
            <w:r w:rsidRPr="00C270CA">
              <w:rPr>
                <w:rFonts w:cstheme="minorHAnsi"/>
                <w:sz w:val="24"/>
                <w:szCs w:val="24"/>
              </w:rPr>
              <w:t xml:space="preserve">w </w:t>
            </w:r>
            <w:r w:rsidR="00DA79D0">
              <w:rPr>
                <w:rFonts w:cstheme="minorHAnsi"/>
                <w:sz w:val="24"/>
                <w:szCs w:val="24"/>
              </w:rPr>
              <w:t>rozproszonym systemie katalogowym do zarządzania tożsamościami i uprawnieniami w sieci komputerowej.</w:t>
            </w:r>
          </w:p>
          <w:p w14:paraId="4E993E5F" w14:textId="77777777" w:rsidR="002619D1" w:rsidRPr="00C270CA" w:rsidRDefault="002619D1" w:rsidP="008D3364">
            <w:pPr>
              <w:pStyle w:val="Akapitzlist"/>
              <w:widowControl w:val="0"/>
              <w:numPr>
                <w:ilvl w:val="0"/>
                <w:numId w:val="13"/>
              </w:numPr>
              <w:suppressAutoHyphens/>
              <w:spacing w:before="120" w:after="112" w:line="276" w:lineRule="auto"/>
              <w:ind w:left="458"/>
              <w:rPr>
                <w:rFonts w:cstheme="minorHAnsi"/>
                <w:bCs/>
                <w:sz w:val="24"/>
                <w:szCs w:val="24"/>
              </w:rPr>
            </w:pPr>
            <w:r w:rsidRPr="00C270CA">
              <w:rPr>
                <w:rFonts w:cstheme="minorHAnsi"/>
                <w:bCs/>
                <w:sz w:val="24"/>
                <w:szCs w:val="24"/>
              </w:rPr>
              <w:t xml:space="preserve">Uprawniać do uruchamiania wirtualnych środowisk serwerowego systemu operacyjnego za pomocą wbudowanych mechanizmów wirtualizacji. </w:t>
            </w:r>
          </w:p>
          <w:p w14:paraId="67FA9B13" w14:textId="77777777" w:rsidR="002619D1" w:rsidRPr="00C270CA" w:rsidRDefault="002619D1" w:rsidP="008D3364">
            <w:pPr>
              <w:pStyle w:val="Akapitzlist"/>
              <w:widowControl w:val="0"/>
              <w:numPr>
                <w:ilvl w:val="0"/>
                <w:numId w:val="13"/>
              </w:numPr>
              <w:suppressAutoHyphens/>
              <w:spacing w:before="120" w:after="112" w:line="276" w:lineRule="auto"/>
              <w:ind w:left="458"/>
              <w:rPr>
                <w:rFonts w:cstheme="minorHAnsi"/>
                <w:sz w:val="24"/>
                <w:szCs w:val="24"/>
              </w:rPr>
            </w:pPr>
            <w:r w:rsidRPr="00C270CA">
              <w:rPr>
                <w:rFonts w:cstheme="minorHAnsi"/>
                <w:bCs/>
                <w:sz w:val="24"/>
                <w:szCs w:val="24"/>
              </w:rPr>
              <w:t>Możliwość migracji maszyn wirtualnych bez zatrzymywania ich pracy między fizycznymi serwerami z uruchomionym mechanizmem wirtualizacji (hypervisor) przez sieć Ethernet, bez konieczności stosowania dodatkowych mechanizmów współdzielenia pamięci.</w:t>
            </w:r>
          </w:p>
          <w:p w14:paraId="141C1C92" w14:textId="76D2BF1B" w:rsidR="002619D1" w:rsidRPr="00C270CA" w:rsidRDefault="002619D1" w:rsidP="008D3364">
            <w:pPr>
              <w:pStyle w:val="Akapitzlist"/>
              <w:widowControl w:val="0"/>
              <w:numPr>
                <w:ilvl w:val="0"/>
                <w:numId w:val="13"/>
              </w:numPr>
              <w:suppressAutoHyphens/>
              <w:spacing w:before="120" w:after="112" w:line="276" w:lineRule="auto"/>
              <w:ind w:left="458"/>
              <w:rPr>
                <w:rFonts w:cstheme="minorHAnsi"/>
                <w:sz w:val="24"/>
                <w:szCs w:val="24"/>
              </w:rPr>
            </w:pPr>
            <w:r w:rsidRPr="00C270CA">
              <w:rPr>
                <w:rFonts w:cstheme="minorHAnsi"/>
                <w:bCs/>
                <w:sz w:val="24"/>
                <w:szCs w:val="24"/>
              </w:rPr>
              <w:t xml:space="preserve">Wsparcie (na umożliwiającym to sprzęcie) dodawania </w:t>
            </w:r>
            <w:r w:rsidR="00DA79D0">
              <w:rPr>
                <w:rFonts w:cstheme="minorHAnsi"/>
                <w:bCs/>
                <w:sz w:val="24"/>
                <w:szCs w:val="24"/>
              </w:rPr>
              <w:br/>
            </w:r>
            <w:r w:rsidRPr="00C270CA">
              <w:rPr>
                <w:rFonts w:cstheme="minorHAnsi"/>
                <w:bCs/>
                <w:sz w:val="24"/>
                <w:szCs w:val="24"/>
              </w:rPr>
              <w:t xml:space="preserve">i wymiany pamięci RAM bez przerywania pracy. Wsparcie </w:t>
            </w:r>
            <w:r w:rsidR="00D20295">
              <w:rPr>
                <w:rFonts w:cstheme="minorHAnsi"/>
                <w:bCs/>
                <w:sz w:val="24"/>
                <w:szCs w:val="24"/>
              </w:rPr>
              <w:br/>
            </w:r>
            <w:r w:rsidRPr="00C270CA">
              <w:rPr>
                <w:rFonts w:cstheme="minorHAnsi"/>
                <w:bCs/>
                <w:sz w:val="24"/>
                <w:szCs w:val="24"/>
              </w:rPr>
              <w:t>(na umożliwiającym to sprzęcie) dodawania i wymiany procesorów bez przerywania pracy</w:t>
            </w:r>
          </w:p>
          <w:p w14:paraId="1580B966" w14:textId="77777777" w:rsidR="002619D1" w:rsidRPr="00C270CA" w:rsidRDefault="002619D1" w:rsidP="008D3364">
            <w:pPr>
              <w:pStyle w:val="Akapitzlist"/>
              <w:widowControl w:val="0"/>
              <w:numPr>
                <w:ilvl w:val="0"/>
                <w:numId w:val="13"/>
              </w:numPr>
              <w:suppressAutoHyphens/>
              <w:spacing w:before="120" w:after="112" w:line="276" w:lineRule="auto"/>
              <w:ind w:left="458"/>
              <w:rPr>
                <w:rFonts w:cstheme="minorHAnsi"/>
                <w:sz w:val="24"/>
                <w:szCs w:val="24"/>
              </w:rPr>
            </w:pPr>
            <w:r w:rsidRPr="00C270CA">
              <w:rPr>
                <w:rFonts w:cstheme="minorHAnsi"/>
                <w:bCs/>
                <w:sz w:val="24"/>
                <w:szCs w:val="24"/>
              </w:rPr>
              <w:t>Automatyczna weryfikacja cyfrowych sygnatur sterowników w celu sprawdzenia, czy sterownik przeszedł testy jakości przeprowadzone przez producenta systemu operacyjnego. Możliwość dynamicznego obniżania poboru energii przez rdzenie procesorów niewykorzystywane w bieżącej pracy. Mechanizm ten musi uwzględniać specyfikę procesorów wyposażonych w mechanizmy Hyper-Threading</w:t>
            </w:r>
          </w:p>
          <w:p w14:paraId="065545EA" w14:textId="77777777" w:rsidR="002619D1" w:rsidRPr="00C270CA" w:rsidRDefault="002619D1" w:rsidP="008D3364">
            <w:pPr>
              <w:pStyle w:val="Akapitzlist"/>
              <w:widowControl w:val="0"/>
              <w:numPr>
                <w:ilvl w:val="0"/>
                <w:numId w:val="13"/>
              </w:numPr>
              <w:suppressAutoHyphens/>
              <w:spacing w:before="120" w:after="112" w:line="276" w:lineRule="auto"/>
              <w:ind w:left="458"/>
              <w:rPr>
                <w:rFonts w:cstheme="minorHAnsi"/>
                <w:bCs/>
                <w:sz w:val="24"/>
                <w:szCs w:val="24"/>
              </w:rPr>
            </w:pPr>
            <w:r w:rsidRPr="00C270CA">
              <w:rPr>
                <w:rFonts w:cstheme="minorHAnsi"/>
                <w:bCs/>
                <w:sz w:val="24"/>
                <w:szCs w:val="24"/>
              </w:rPr>
              <w:t xml:space="preserve">Wsparcie dla większości powszechnie używanych urządzeń peryferyjnych (drukarek, urządzeń sieciowych, standardów USB, Plug&amp;Play).Możliwość zdalnej konfiguracji, administrowania oraz aktualizowania systemu. </w:t>
            </w:r>
          </w:p>
          <w:p w14:paraId="1067DCE8" w14:textId="7887A165" w:rsidR="002619D1" w:rsidRPr="00C270CA" w:rsidRDefault="002619D1" w:rsidP="008D3364">
            <w:pPr>
              <w:pStyle w:val="Akapitzlist"/>
              <w:widowControl w:val="0"/>
              <w:numPr>
                <w:ilvl w:val="0"/>
                <w:numId w:val="13"/>
              </w:numPr>
              <w:suppressAutoHyphens/>
              <w:spacing w:before="120" w:after="112" w:line="276" w:lineRule="auto"/>
              <w:ind w:left="458"/>
              <w:rPr>
                <w:rFonts w:cstheme="minorHAnsi"/>
                <w:bCs/>
                <w:sz w:val="24"/>
                <w:szCs w:val="24"/>
              </w:rPr>
            </w:pPr>
            <w:r w:rsidRPr="00C270CA">
              <w:rPr>
                <w:rFonts w:cstheme="minorHAnsi"/>
                <w:bCs/>
                <w:sz w:val="24"/>
                <w:szCs w:val="24"/>
              </w:rPr>
              <w:t xml:space="preserve">Dostępność bezpłatnych narzędzi producenta systemu umożliwiających badanie i wdrażanie zdefiniowanego zestawu polityk bezpieczeństwa. Pochodzący od producenta systemu serwis zarządzania polityką konsumpcji informacji </w:t>
            </w:r>
            <w:r w:rsidR="00DA79D0">
              <w:rPr>
                <w:rFonts w:cstheme="minorHAnsi"/>
                <w:bCs/>
                <w:sz w:val="24"/>
                <w:szCs w:val="24"/>
              </w:rPr>
              <w:br/>
            </w:r>
            <w:r w:rsidRPr="00C270CA">
              <w:rPr>
                <w:rFonts w:cstheme="minorHAnsi"/>
                <w:bCs/>
                <w:sz w:val="24"/>
                <w:szCs w:val="24"/>
              </w:rPr>
              <w:t xml:space="preserve">w dokumentach (Digital Rights Management). Możliwość </w:t>
            </w:r>
            <w:r w:rsidRPr="00C270CA">
              <w:rPr>
                <w:rFonts w:cstheme="minorHAnsi"/>
                <w:bCs/>
                <w:sz w:val="24"/>
                <w:szCs w:val="24"/>
              </w:rPr>
              <w:lastRenderedPageBreak/>
              <w:t>implementacji następujących funkcjonalności bez potrzeby instalowania dodatkowych produktów (oprogramowania) innych producentów wymagających dodatkowych licencji: Podstawowe usługi sieciowe: DHCP oraz DNS wspierający DNSSEC.</w:t>
            </w:r>
          </w:p>
          <w:p w14:paraId="7B925AEA" w14:textId="77777777" w:rsidR="002619D1" w:rsidRPr="00C270CA" w:rsidRDefault="002619D1" w:rsidP="008D3364">
            <w:pPr>
              <w:pStyle w:val="Akapitzlist"/>
              <w:widowControl w:val="0"/>
              <w:numPr>
                <w:ilvl w:val="0"/>
                <w:numId w:val="13"/>
              </w:numPr>
              <w:suppressAutoHyphens/>
              <w:spacing w:before="120" w:after="112" w:line="276" w:lineRule="auto"/>
              <w:ind w:left="458"/>
              <w:rPr>
                <w:rFonts w:cstheme="minorHAnsi"/>
                <w:bCs/>
                <w:sz w:val="24"/>
                <w:szCs w:val="24"/>
              </w:rPr>
            </w:pPr>
            <w:r w:rsidRPr="00C270CA">
              <w:rPr>
                <w:rFonts w:cstheme="minorHAnsi"/>
                <w:bCs/>
                <w:sz w:val="24"/>
                <w:szCs w:val="24"/>
              </w:rPr>
              <w:t>Usługi katalogowe oparte o LDAP i pozwalające na uwierzytelnianie użytkowników stacji roboczych, bez konieczności instalowania dodatkowego oprogramowania na tych stacjach,</w:t>
            </w:r>
          </w:p>
          <w:p w14:paraId="38B6AA69" w14:textId="77777777" w:rsidR="002619D1" w:rsidRPr="00C270CA" w:rsidRDefault="002619D1" w:rsidP="008D3364">
            <w:pPr>
              <w:pStyle w:val="Akapitzlist"/>
              <w:widowControl w:val="0"/>
              <w:numPr>
                <w:ilvl w:val="0"/>
                <w:numId w:val="13"/>
              </w:numPr>
              <w:suppressAutoHyphens/>
              <w:spacing w:before="120" w:after="112" w:line="276" w:lineRule="auto"/>
              <w:ind w:left="458"/>
              <w:rPr>
                <w:rFonts w:cstheme="minorHAnsi"/>
                <w:bCs/>
                <w:sz w:val="24"/>
                <w:szCs w:val="24"/>
              </w:rPr>
            </w:pPr>
            <w:r w:rsidRPr="00C270CA">
              <w:rPr>
                <w:rFonts w:cstheme="minorHAnsi"/>
                <w:bCs/>
                <w:sz w:val="24"/>
                <w:szCs w:val="24"/>
              </w:rPr>
              <w:t>Pozwalające na zarządzanie zasobami w sieci (użytkownicy, komputery, drukarki, udziały sieciowe.</w:t>
            </w:r>
          </w:p>
          <w:p w14:paraId="52B44B18" w14:textId="77777777" w:rsidR="002619D1" w:rsidRPr="00C270CA" w:rsidRDefault="002619D1" w:rsidP="008D3364">
            <w:pPr>
              <w:pStyle w:val="Akapitzlist"/>
              <w:widowControl w:val="0"/>
              <w:numPr>
                <w:ilvl w:val="0"/>
                <w:numId w:val="13"/>
              </w:numPr>
              <w:suppressAutoHyphens/>
              <w:spacing w:before="120" w:after="112" w:line="276" w:lineRule="auto"/>
              <w:ind w:left="458"/>
              <w:rPr>
                <w:rFonts w:cstheme="minorHAnsi"/>
                <w:bCs/>
                <w:sz w:val="24"/>
                <w:szCs w:val="24"/>
              </w:rPr>
            </w:pPr>
            <w:r w:rsidRPr="00C270CA">
              <w:rPr>
                <w:rFonts w:cstheme="minorHAnsi"/>
                <w:bCs/>
                <w:sz w:val="24"/>
                <w:szCs w:val="24"/>
              </w:rPr>
              <w:t>Zdalna dystrybucja oprogramowania na stacje robocze.</w:t>
            </w:r>
          </w:p>
          <w:p w14:paraId="69B1C676" w14:textId="77777777" w:rsidR="002619D1" w:rsidRPr="00C270CA" w:rsidRDefault="002619D1" w:rsidP="008D3364">
            <w:pPr>
              <w:pStyle w:val="Akapitzlist"/>
              <w:widowControl w:val="0"/>
              <w:numPr>
                <w:ilvl w:val="0"/>
                <w:numId w:val="13"/>
              </w:numPr>
              <w:suppressAutoHyphens/>
              <w:spacing w:before="120" w:after="112" w:line="276" w:lineRule="auto"/>
              <w:ind w:left="458"/>
              <w:rPr>
                <w:rFonts w:cstheme="minorHAnsi"/>
                <w:bCs/>
                <w:sz w:val="24"/>
                <w:szCs w:val="24"/>
              </w:rPr>
            </w:pPr>
            <w:r w:rsidRPr="00C270CA">
              <w:rPr>
                <w:rFonts w:cstheme="minorHAnsi"/>
                <w:bCs/>
                <w:sz w:val="24"/>
                <w:szCs w:val="24"/>
              </w:rPr>
              <w:t>Praca zdalna na serwerze z wykorzystaniem terminala (cienkiego klienta) lub odpowiednio skonfigurowanej stacji roboczej.</w:t>
            </w:r>
          </w:p>
          <w:p w14:paraId="6417888A" w14:textId="56463D01" w:rsidR="002619D1" w:rsidRPr="00C270CA" w:rsidRDefault="002619D1" w:rsidP="008D3364">
            <w:pPr>
              <w:pStyle w:val="Akapitzlist"/>
              <w:widowControl w:val="0"/>
              <w:numPr>
                <w:ilvl w:val="0"/>
                <w:numId w:val="13"/>
              </w:numPr>
              <w:suppressAutoHyphens/>
              <w:spacing w:before="120" w:after="112" w:line="276" w:lineRule="auto"/>
              <w:ind w:left="458"/>
              <w:rPr>
                <w:rFonts w:cstheme="minorHAnsi"/>
                <w:bCs/>
                <w:sz w:val="24"/>
                <w:szCs w:val="24"/>
              </w:rPr>
            </w:pPr>
            <w:r w:rsidRPr="00C270CA">
              <w:rPr>
                <w:rFonts w:cstheme="minorHAnsi"/>
                <w:bCs/>
                <w:sz w:val="24"/>
                <w:szCs w:val="24"/>
              </w:rPr>
              <w:t xml:space="preserve">PKI (Centrum Certyfikatów (CA), obsługa klucza publicznego </w:t>
            </w:r>
            <w:r w:rsidR="00DA79D0">
              <w:rPr>
                <w:rFonts w:cstheme="minorHAnsi"/>
                <w:bCs/>
                <w:sz w:val="24"/>
                <w:szCs w:val="24"/>
              </w:rPr>
              <w:br/>
            </w:r>
            <w:r w:rsidRPr="00C270CA">
              <w:rPr>
                <w:rFonts w:cstheme="minorHAnsi"/>
                <w:bCs/>
                <w:sz w:val="24"/>
                <w:szCs w:val="24"/>
              </w:rPr>
              <w:t>i prywatnego) umożliwiające:-Dystrybucję certyfikatów poprzez http,-Konsolidację CA dla wielu lasów domeny,-Automatyczne rejestrowania certyfikatów pomiędzy różnymi lasami domen.</w:t>
            </w:r>
          </w:p>
          <w:p w14:paraId="75DDF0A5" w14:textId="77777777" w:rsidR="002619D1" w:rsidRPr="00C270CA" w:rsidRDefault="002619D1" w:rsidP="008D3364">
            <w:pPr>
              <w:pStyle w:val="Akapitzlist"/>
              <w:widowControl w:val="0"/>
              <w:numPr>
                <w:ilvl w:val="0"/>
                <w:numId w:val="13"/>
              </w:numPr>
              <w:suppressAutoHyphens/>
              <w:spacing w:before="120" w:after="112" w:line="276" w:lineRule="auto"/>
              <w:ind w:left="458"/>
              <w:rPr>
                <w:rFonts w:cstheme="minorHAnsi"/>
                <w:bCs/>
                <w:sz w:val="24"/>
                <w:szCs w:val="24"/>
              </w:rPr>
            </w:pPr>
            <w:r w:rsidRPr="00C270CA">
              <w:rPr>
                <w:rFonts w:cstheme="minorHAnsi"/>
                <w:bCs/>
                <w:sz w:val="24"/>
                <w:szCs w:val="24"/>
              </w:rPr>
              <w:t>Szyfrowanie plików i folderów.</w:t>
            </w:r>
          </w:p>
          <w:p w14:paraId="5E65D3F7" w14:textId="77777777" w:rsidR="002619D1" w:rsidRPr="00C270CA" w:rsidRDefault="002619D1" w:rsidP="008D3364">
            <w:pPr>
              <w:pStyle w:val="Akapitzlist"/>
              <w:widowControl w:val="0"/>
              <w:numPr>
                <w:ilvl w:val="0"/>
                <w:numId w:val="13"/>
              </w:numPr>
              <w:suppressAutoHyphens/>
              <w:spacing w:before="120" w:after="112" w:line="276" w:lineRule="auto"/>
              <w:ind w:left="458"/>
              <w:rPr>
                <w:rFonts w:cstheme="minorHAnsi"/>
                <w:bCs/>
                <w:sz w:val="24"/>
                <w:szCs w:val="24"/>
              </w:rPr>
            </w:pPr>
            <w:r w:rsidRPr="00C270CA">
              <w:rPr>
                <w:rFonts w:cstheme="minorHAnsi"/>
                <w:bCs/>
                <w:sz w:val="24"/>
                <w:szCs w:val="24"/>
              </w:rPr>
              <w:t>Szyfrowanie połączeń sieciowych pomiędzy serwerami oraz serwerami i stacjami roboczymi (IPSec).</w:t>
            </w:r>
          </w:p>
          <w:p w14:paraId="03818579" w14:textId="5F9F3ABC" w:rsidR="002619D1" w:rsidRPr="00C270CA" w:rsidRDefault="002619D1" w:rsidP="008D3364">
            <w:pPr>
              <w:pStyle w:val="Akapitzlist"/>
              <w:widowControl w:val="0"/>
              <w:numPr>
                <w:ilvl w:val="0"/>
                <w:numId w:val="13"/>
              </w:numPr>
              <w:suppressAutoHyphens/>
              <w:spacing w:before="120" w:after="112" w:line="276" w:lineRule="auto"/>
              <w:ind w:left="458"/>
              <w:rPr>
                <w:rFonts w:cstheme="minorHAnsi"/>
                <w:bCs/>
                <w:sz w:val="24"/>
                <w:szCs w:val="24"/>
              </w:rPr>
            </w:pPr>
            <w:r w:rsidRPr="00C270CA">
              <w:rPr>
                <w:rFonts w:cstheme="minorHAnsi"/>
                <w:bCs/>
                <w:sz w:val="24"/>
                <w:szCs w:val="24"/>
              </w:rPr>
              <w:t xml:space="preserve">Wbudowane usługi VPN pozwalające na zestawienie nielimitowanej liczby równoczesnych połączeń i niewymagające instalacji dodatkowego oprogramowania </w:t>
            </w:r>
            <w:r w:rsidR="00DA79D0">
              <w:rPr>
                <w:rFonts w:cstheme="minorHAnsi"/>
                <w:bCs/>
                <w:sz w:val="24"/>
                <w:szCs w:val="24"/>
              </w:rPr>
              <w:br/>
            </w:r>
            <w:r w:rsidRPr="00C270CA">
              <w:rPr>
                <w:rFonts w:cstheme="minorHAnsi"/>
                <w:bCs/>
                <w:sz w:val="24"/>
                <w:szCs w:val="24"/>
              </w:rPr>
              <w:t xml:space="preserve">na komputerach z systemem Windows, Możliwość automatycznej aktualizacji w oparciu o poprawki publikowane przez producenta wraz z dostępnością bezpłatnego rozwiązania producenta SSO umożliwiającego lokalną dystrybucję poprawek zatwierdzonych przez administratora, bez połączenia z siecią Internet. Wsparcie dostępu do zasobu dyskowego SSO poprzez wiele ścieżek (Multipath).Możliwość instalacji poprawek poprzez wgranie ich do obrazu instalacyjnego. Mechanizmy zdalnej administracji oraz mechanizmy (również działające </w:t>
            </w:r>
            <w:r w:rsidRPr="00C270CA">
              <w:rPr>
                <w:rFonts w:cstheme="minorHAnsi"/>
                <w:color w:val="000000"/>
                <w:sz w:val="24"/>
                <w:szCs w:val="24"/>
              </w:rPr>
              <w:t>(wersja OEM).</w:t>
            </w:r>
          </w:p>
          <w:p w14:paraId="1AEA2529" w14:textId="77777777" w:rsidR="002619D1" w:rsidRPr="00C270CA" w:rsidRDefault="002619D1" w:rsidP="008D3364">
            <w:pPr>
              <w:widowControl w:val="0"/>
              <w:spacing w:line="276" w:lineRule="auto"/>
              <w:rPr>
                <w:rFonts w:cstheme="minorHAnsi"/>
                <w:color w:val="000000"/>
                <w:sz w:val="24"/>
                <w:szCs w:val="24"/>
              </w:rPr>
            </w:pPr>
            <w:r w:rsidRPr="00C270CA">
              <w:rPr>
                <w:rFonts w:cstheme="minorHAnsi"/>
                <w:sz w:val="24"/>
                <w:szCs w:val="24"/>
              </w:rPr>
              <w:t xml:space="preserve">Wszystkie wymienione powyżej parametry, role, funkcje, itp. systemu operacyjnego objęte muszą być dostarczoną licencją (licencjami) i zawarte w dostarczonej wersji  oprogramowania </w:t>
            </w:r>
            <w:r w:rsidRPr="00C270CA">
              <w:rPr>
                <w:rFonts w:cstheme="minorHAnsi"/>
                <w:sz w:val="24"/>
                <w:szCs w:val="24"/>
              </w:rPr>
              <w:lastRenderedPageBreak/>
              <w:t>(nie wymagają ponoszenia przez Zamawiającego dodatkowych kosztów).</w:t>
            </w:r>
          </w:p>
          <w:p w14:paraId="23A06432" w14:textId="77777777" w:rsidR="002619D1" w:rsidRPr="00C270CA" w:rsidRDefault="002619D1" w:rsidP="008D3364">
            <w:pPr>
              <w:widowControl w:val="0"/>
              <w:spacing w:line="276" w:lineRule="auto"/>
              <w:rPr>
                <w:rFonts w:cstheme="minorHAnsi"/>
                <w:color w:val="000000"/>
                <w:sz w:val="24"/>
                <w:szCs w:val="24"/>
              </w:rPr>
            </w:pPr>
            <w:r w:rsidRPr="00C270CA">
              <w:rPr>
                <w:rFonts w:cstheme="minorHAnsi"/>
                <w:color w:val="000000"/>
                <w:sz w:val="24"/>
                <w:szCs w:val="24"/>
              </w:rPr>
              <w:t>Dostarczona licencja ma upoważniać do użytkowania dostarczonego oprogramowania na czas nieokreślony.</w:t>
            </w:r>
          </w:p>
          <w:p w14:paraId="5B30A4E2" w14:textId="7A9D234C" w:rsidR="002619D1" w:rsidRPr="00C270CA" w:rsidRDefault="002619D1" w:rsidP="008D3364">
            <w:pPr>
              <w:widowControl w:val="0"/>
              <w:spacing w:line="276" w:lineRule="auto"/>
              <w:ind w:left="33"/>
              <w:rPr>
                <w:rFonts w:cstheme="minorHAnsi"/>
                <w:color w:val="000000"/>
                <w:sz w:val="24"/>
                <w:szCs w:val="24"/>
              </w:rPr>
            </w:pPr>
            <w:r w:rsidRPr="00C270CA">
              <w:rPr>
                <w:rFonts w:cstheme="minorHAnsi"/>
                <w:color w:val="000000"/>
                <w:sz w:val="24"/>
                <w:szCs w:val="24"/>
              </w:rPr>
              <w:t xml:space="preserve">Dostarczona licencja ma umożliwiać zgodnie z licencjonowanie producenta instalację na serwerze fizycznym z 2 procesorami </w:t>
            </w:r>
            <w:r w:rsidR="00DA79D0">
              <w:rPr>
                <w:rFonts w:cstheme="minorHAnsi"/>
                <w:color w:val="000000"/>
                <w:sz w:val="24"/>
                <w:szCs w:val="24"/>
              </w:rPr>
              <w:br/>
            </w:r>
            <w:r w:rsidRPr="00C270CA">
              <w:rPr>
                <w:rFonts w:cstheme="minorHAnsi"/>
                <w:color w:val="000000"/>
                <w:sz w:val="24"/>
                <w:szCs w:val="24"/>
              </w:rPr>
              <w:t>po 8 rdzeni każdy co najmniej.</w:t>
            </w:r>
          </w:p>
          <w:p w14:paraId="74326051" w14:textId="77777777" w:rsidR="002619D1" w:rsidRPr="00C270CA" w:rsidRDefault="002619D1" w:rsidP="008D3364">
            <w:pPr>
              <w:spacing w:line="276" w:lineRule="auto"/>
              <w:rPr>
                <w:rFonts w:cstheme="minorHAnsi"/>
                <w:bCs/>
                <w:sz w:val="24"/>
                <w:szCs w:val="24"/>
              </w:rPr>
            </w:pPr>
            <w:r w:rsidRPr="00C270CA">
              <w:rPr>
                <w:rFonts w:cstheme="minorHAnsi"/>
                <w:bCs/>
                <w:sz w:val="24"/>
                <w:szCs w:val="24"/>
              </w:rPr>
              <w:t>Wymagana najnowsza dostępna wersja na dzień publikacji ogłoszenia o zamówieniu.</w:t>
            </w:r>
          </w:p>
          <w:p w14:paraId="4BA60B0C" w14:textId="77777777" w:rsidR="002619D1" w:rsidRPr="00C270CA" w:rsidRDefault="002619D1" w:rsidP="008D3364">
            <w:pPr>
              <w:spacing w:line="276" w:lineRule="auto"/>
              <w:rPr>
                <w:rFonts w:cstheme="minorHAnsi"/>
                <w:sz w:val="24"/>
                <w:szCs w:val="24"/>
              </w:rPr>
            </w:pPr>
            <w:r w:rsidRPr="00C270CA">
              <w:rPr>
                <w:rFonts w:cstheme="minorHAnsi"/>
                <w:sz w:val="24"/>
                <w:szCs w:val="24"/>
              </w:rPr>
              <w:t>W formularzu należy podać nawę systemu operacyjnego.</w:t>
            </w:r>
          </w:p>
        </w:tc>
      </w:tr>
      <w:tr w:rsidR="002619D1" w:rsidRPr="00C270CA" w14:paraId="58881C82" w14:textId="77777777" w:rsidTr="008D3364">
        <w:tc>
          <w:tcPr>
            <w:tcW w:w="2405" w:type="dxa"/>
          </w:tcPr>
          <w:p w14:paraId="4B3AF633" w14:textId="77777777" w:rsidR="002619D1" w:rsidRPr="00C270CA" w:rsidRDefault="002619D1" w:rsidP="00C270CA">
            <w:pPr>
              <w:spacing w:line="276" w:lineRule="auto"/>
              <w:rPr>
                <w:rFonts w:cstheme="minorHAnsi"/>
                <w:b/>
                <w:bCs/>
                <w:sz w:val="24"/>
                <w:szCs w:val="24"/>
              </w:rPr>
            </w:pPr>
            <w:r w:rsidRPr="00C270CA">
              <w:rPr>
                <w:rFonts w:cstheme="minorHAnsi"/>
                <w:b/>
                <w:bCs/>
                <w:color w:val="000000"/>
                <w:sz w:val="24"/>
                <w:szCs w:val="24"/>
              </w:rPr>
              <w:lastRenderedPageBreak/>
              <w:t>Licencje dostępowe do serwera</w:t>
            </w:r>
          </w:p>
        </w:tc>
        <w:tc>
          <w:tcPr>
            <w:tcW w:w="6657" w:type="dxa"/>
          </w:tcPr>
          <w:p w14:paraId="3003ED9A" w14:textId="77777777" w:rsidR="002619D1" w:rsidRPr="00C270CA" w:rsidRDefault="002619D1" w:rsidP="00C270CA">
            <w:pPr>
              <w:pStyle w:val="Akapitzlist"/>
              <w:widowControl w:val="0"/>
              <w:spacing w:line="276" w:lineRule="auto"/>
              <w:ind w:left="57"/>
              <w:rPr>
                <w:rFonts w:cstheme="minorHAnsi"/>
                <w:sz w:val="24"/>
                <w:szCs w:val="24"/>
              </w:rPr>
            </w:pPr>
            <w:r w:rsidRPr="00C270CA">
              <w:rPr>
                <w:rFonts w:cstheme="minorHAnsi"/>
                <w:sz w:val="24"/>
                <w:szCs w:val="24"/>
              </w:rPr>
              <w:t>Oprogramowanie musi spełnić poniższe kryteria:</w:t>
            </w:r>
          </w:p>
          <w:p w14:paraId="21BEF614" w14:textId="77777777" w:rsidR="002619D1" w:rsidRPr="00C270CA" w:rsidRDefault="002619D1" w:rsidP="00C270CA">
            <w:pPr>
              <w:pStyle w:val="Akapitzlist"/>
              <w:widowControl w:val="0"/>
              <w:spacing w:line="276" w:lineRule="auto"/>
              <w:ind w:left="57"/>
              <w:rPr>
                <w:rFonts w:cstheme="minorHAnsi"/>
                <w:sz w:val="24"/>
                <w:szCs w:val="24"/>
              </w:rPr>
            </w:pPr>
            <w:r w:rsidRPr="00C270CA">
              <w:rPr>
                <w:rFonts w:cstheme="minorHAnsi"/>
                <w:sz w:val="24"/>
                <w:szCs w:val="24"/>
              </w:rPr>
              <w:t>Liczba licencji: 5 szt.</w:t>
            </w:r>
          </w:p>
          <w:p w14:paraId="35F31B88" w14:textId="77777777" w:rsidR="002619D1" w:rsidRPr="00C270CA" w:rsidRDefault="002619D1" w:rsidP="00C270CA">
            <w:pPr>
              <w:pStyle w:val="Akapitzlist"/>
              <w:widowControl w:val="0"/>
              <w:spacing w:line="276" w:lineRule="auto"/>
              <w:ind w:left="57"/>
              <w:rPr>
                <w:rFonts w:cstheme="minorHAnsi"/>
                <w:sz w:val="24"/>
                <w:szCs w:val="24"/>
              </w:rPr>
            </w:pPr>
            <w:r w:rsidRPr="00C270CA">
              <w:rPr>
                <w:rFonts w:cstheme="minorHAnsi"/>
                <w:sz w:val="24"/>
                <w:szCs w:val="24"/>
              </w:rPr>
              <w:t>Licencja oprogramowania musi uprawniać nielimitowaną liczbę użytkowników do korzystania za pośrednictwem określonej liczby urządzeń z usług i zasobów Serwerowych Systemów Operacyjnych dostarczonych w ramach tego postępowania.</w:t>
            </w:r>
          </w:p>
          <w:p w14:paraId="4A740812"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Nie wymaga się aby licencje dostępowe uprawniały użytkowników do wykorzystywania funkcji Serwerowych Systemów Operacyjnych w trybie zdalnego pulpitu.</w:t>
            </w:r>
          </w:p>
          <w:p w14:paraId="6066884F"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Licencje muszą być bezterminowe</w:t>
            </w:r>
          </w:p>
        </w:tc>
      </w:tr>
      <w:tr w:rsidR="002619D1" w:rsidRPr="00C270CA" w14:paraId="4A58BC50" w14:textId="77777777" w:rsidTr="008D3364">
        <w:tc>
          <w:tcPr>
            <w:tcW w:w="2405" w:type="dxa"/>
          </w:tcPr>
          <w:p w14:paraId="78BA90F2" w14:textId="77777777" w:rsidR="002619D1" w:rsidRPr="00C270CA" w:rsidRDefault="002619D1" w:rsidP="00C270CA">
            <w:pPr>
              <w:spacing w:line="276" w:lineRule="auto"/>
              <w:rPr>
                <w:rFonts w:cstheme="minorHAnsi"/>
                <w:b/>
                <w:bCs/>
                <w:color w:val="000000"/>
                <w:sz w:val="24"/>
                <w:szCs w:val="24"/>
              </w:rPr>
            </w:pPr>
            <w:r w:rsidRPr="00C270CA">
              <w:rPr>
                <w:rFonts w:cstheme="minorHAnsi"/>
                <w:b/>
                <w:bCs/>
                <w:color w:val="000000"/>
                <w:sz w:val="24"/>
                <w:szCs w:val="24"/>
              </w:rPr>
              <w:t>Licencje usług terminalowych</w:t>
            </w:r>
          </w:p>
        </w:tc>
        <w:tc>
          <w:tcPr>
            <w:tcW w:w="6657" w:type="dxa"/>
          </w:tcPr>
          <w:p w14:paraId="28579F6F"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Oprogramowanie musi spełnić poniższe kryteria:</w:t>
            </w:r>
          </w:p>
          <w:p w14:paraId="448C2131"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Liczba licencji: 5 szt.</w:t>
            </w:r>
          </w:p>
          <w:p w14:paraId="4EE233A9" w14:textId="77777777" w:rsidR="002619D1" w:rsidRPr="00C270CA" w:rsidRDefault="002619D1" w:rsidP="00C270CA">
            <w:pPr>
              <w:widowControl w:val="0"/>
              <w:spacing w:line="276" w:lineRule="auto"/>
              <w:jc w:val="both"/>
              <w:rPr>
                <w:rFonts w:cstheme="minorHAnsi"/>
                <w:sz w:val="24"/>
                <w:szCs w:val="24"/>
              </w:rPr>
            </w:pPr>
            <w:r w:rsidRPr="00C270CA">
              <w:rPr>
                <w:rFonts w:cstheme="minorHAnsi"/>
                <w:sz w:val="24"/>
                <w:szCs w:val="24"/>
              </w:rPr>
              <w:t xml:space="preserve">Oprogramowanie </w:t>
            </w:r>
            <w:r w:rsidRPr="00C270CA">
              <w:rPr>
                <w:rFonts w:eastAsia="NSimSun" w:cstheme="minorHAnsi"/>
                <w:color w:val="000000"/>
                <w:kern w:val="2"/>
                <w:sz w:val="24"/>
                <w:szCs w:val="24"/>
                <w:lang w:eastAsia="zh-CN" w:bidi="hi-IN"/>
              </w:rPr>
              <w:t>równoważne</w:t>
            </w:r>
            <w:r w:rsidRPr="00C270CA">
              <w:rPr>
                <w:rFonts w:cstheme="minorHAnsi"/>
                <w:sz w:val="24"/>
                <w:szCs w:val="24"/>
              </w:rPr>
              <w:t xml:space="preserve"> musi spełnić poniższe kryteria:</w:t>
            </w:r>
          </w:p>
          <w:p w14:paraId="56E4B296"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Licencja oprogramowania musi uprawniać nielimitowaną liczbę użytkowników do wykorzystywania za pośrednictwem terminali dostarczonych w ramach tego postępowania funkcji Serwerowych Systemów Operacyjnych w trybie zdalnego pulpitu.</w:t>
            </w:r>
          </w:p>
          <w:p w14:paraId="1EA3F651"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Licencja musi uprawniać do wykorzystywania w trybie zdalnego pulpitu najnowszej dostępnej w dniu składania oferty wersji Serwerowego Systemu Operacyjnego danego producenta z bezterminową licencją użytkowania w podmiotach leczniczych.</w:t>
            </w:r>
          </w:p>
          <w:p w14:paraId="132D4264"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Licencje muszą być bezterminowe.</w:t>
            </w:r>
          </w:p>
        </w:tc>
      </w:tr>
      <w:tr w:rsidR="002619D1" w:rsidRPr="00C270CA" w14:paraId="30A601CA" w14:textId="77777777" w:rsidTr="008D3364">
        <w:tc>
          <w:tcPr>
            <w:tcW w:w="2405" w:type="dxa"/>
          </w:tcPr>
          <w:p w14:paraId="493D1590" w14:textId="77777777" w:rsidR="002619D1" w:rsidRPr="00C270CA" w:rsidRDefault="002619D1" w:rsidP="00C270CA">
            <w:pPr>
              <w:spacing w:line="276" w:lineRule="auto"/>
              <w:rPr>
                <w:rFonts w:cstheme="minorHAnsi"/>
                <w:b/>
                <w:bCs/>
                <w:color w:val="000000"/>
                <w:sz w:val="24"/>
                <w:szCs w:val="24"/>
              </w:rPr>
            </w:pPr>
            <w:r w:rsidRPr="00C270CA">
              <w:rPr>
                <w:rFonts w:cstheme="minorHAnsi"/>
                <w:b/>
                <w:bCs/>
                <w:color w:val="000000"/>
                <w:sz w:val="24"/>
                <w:szCs w:val="24"/>
              </w:rPr>
              <w:t>Oprogramowanie bazodanowe</w:t>
            </w:r>
          </w:p>
        </w:tc>
        <w:tc>
          <w:tcPr>
            <w:tcW w:w="6657" w:type="dxa"/>
          </w:tcPr>
          <w:p w14:paraId="4771209C"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Oprogramowanie musi spełnić poniższe kryteria:</w:t>
            </w:r>
          </w:p>
          <w:p w14:paraId="59FCDEB5"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Liczba licencji dostępowych: 5 szt.</w:t>
            </w:r>
          </w:p>
          <w:p w14:paraId="54F89E05"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Licencje muszą być licencjami bezterminowymi,</w:t>
            </w:r>
          </w:p>
          <w:p w14:paraId="60D2FE9B"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Zamawiający nie dopuszcza dostawy licencji ograniczonych czasowo.</w:t>
            </w:r>
          </w:p>
          <w:p w14:paraId="197E6384"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Licencje muszą pozwalać na swobodne przenoszenie pomiędzy serwerami, </w:t>
            </w:r>
          </w:p>
          <w:p w14:paraId="20BC8550"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Licencja muszą zapewniać możliwość korzystania z wcześniejszych wersji zamawianego oprogramowania i korzystania z kopii </w:t>
            </w:r>
            <w:r w:rsidRPr="00C270CA">
              <w:rPr>
                <w:rFonts w:cstheme="minorHAnsi"/>
                <w:sz w:val="24"/>
                <w:szCs w:val="24"/>
              </w:rPr>
              <w:lastRenderedPageBreak/>
              <w:t xml:space="preserve">zamiennych. </w:t>
            </w:r>
          </w:p>
          <w:p w14:paraId="7B53170A" w14:textId="7616F923"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Dostęp do witryny producenta danego oprogramowania umożliwiający pobieranie kodu zamówionego oprogramowania </w:t>
            </w:r>
            <w:r w:rsidR="00DA79D0">
              <w:rPr>
                <w:rFonts w:cstheme="minorHAnsi"/>
                <w:sz w:val="24"/>
                <w:szCs w:val="24"/>
              </w:rPr>
              <w:br/>
            </w:r>
            <w:r w:rsidRPr="00C270CA">
              <w:rPr>
                <w:rFonts w:cstheme="minorHAnsi"/>
                <w:sz w:val="24"/>
                <w:szCs w:val="24"/>
              </w:rPr>
              <w:t xml:space="preserve">i kluczy licencyjnych. Oferowane licencje muszą być zakupione </w:t>
            </w:r>
            <w:r w:rsidR="00DA79D0">
              <w:rPr>
                <w:rFonts w:cstheme="minorHAnsi"/>
                <w:sz w:val="24"/>
                <w:szCs w:val="24"/>
              </w:rPr>
              <w:br/>
            </w:r>
            <w:r w:rsidRPr="00C270CA">
              <w:rPr>
                <w:rFonts w:cstheme="minorHAnsi"/>
                <w:sz w:val="24"/>
                <w:szCs w:val="24"/>
              </w:rPr>
              <w:t>w autoryzowanym kanale dystrybucji producenta.</w:t>
            </w:r>
          </w:p>
          <w:p w14:paraId="3DA7D7B0"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Możliwość wykorzystania SBD, jako silnika relacyjnej bazy danych, analitycznej, wielowymiarowej bazy danych, platformy bazodanowej dla wielu aplikacji. Powinien zawierać serwer raportów, narzędzia do: definiowania raportów, wykonywania analiz biznesowych, tworzenia procesów ETL.</w:t>
            </w:r>
          </w:p>
          <w:p w14:paraId="6B0A5AEB" w14:textId="1711BC17"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Zintegrowane narzędzia graficzne do zarządzania systemem – SBD musi dostarczać zintegrowane narzędzia do zarządzania </w:t>
            </w:r>
            <w:r w:rsidR="00DA79D0">
              <w:rPr>
                <w:rFonts w:cstheme="minorHAnsi"/>
                <w:sz w:val="24"/>
                <w:szCs w:val="24"/>
              </w:rPr>
              <w:br/>
            </w:r>
            <w:r w:rsidRPr="00C270CA">
              <w:rPr>
                <w:rFonts w:cstheme="minorHAnsi"/>
                <w:sz w:val="24"/>
                <w:szCs w:val="24"/>
              </w:rPr>
              <w:t xml:space="preserve">i konfiguracji wszystkich usług wchodzących w skład systemu (baza relacyjna, usługi analityczne, usługi raportowe, usługi transformacji danych). Narzędzia te muszą udostępniać możliwość tworzenia skryptów zarządzających systemem </w:t>
            </w:r>
            <w:r w:rsidR="00DA79D0">
              <w:rPr>
                <w:rFonts w:cstheme="minorHAnsi"/>
                <w:sz w:val="24"/>
                <w:szCs w:val="24"/>
              </w:rPr>
              <w:br/>
            </w:r>
            <w:r w:rsidRPr="00C270CA">
              <w:rPr>
                <w:rFonts w:cstheme="minorHAnsi"/>
                <w:sz w:val="24"/>
                <w:szCs w:val="24"/>
              </w:rPr>
              <w:t>oraz automatyzacji ich wykonywania.</w:t>
            </w:r>
          </w:p>
          <w:p w14:paraId="074EDD5D"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Zarządzanie serwerem za pomocą skryptów - SBD musi udostępniać mechanizm zarządzania systemem za pomocą uruchamianych z linii poleceń skryptów administracyjnych, które pozwolą zautomatyzować rutynowe czynności związane z zarządzaniem serwerem.</w:t>
            </w:r>
          </w:p>
          <w:p w14:paraId="778EF327"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Dedykowana sesja administracyjna - SBD musi pozwalać na zdalne połączenie sesji administratora systemu bazy danych w sposób niezależny od normalnych sesji klientów.</w:t>
            </w:r>
          </w:p>
          <w:p w14:paraId="42130C1D" w14:textId="1E698C6F"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Wykonywanie typowych zadań administracyjnych w trybie on-line - SBD musi umożliwiać wykonywanie typowych zadań administracyjnych (indeksowanie, backup, odtwarzanie danych) bez konieczności przerywania pracy systemu lub przechodzenia </w:t>
            </w:r>
            <w:r w:rsidR="00DA79D0">
              <w:rPr>
                <w:rFonts w:cstheme="minorHAnsi"/>
                <w:sz w:val="24"/>
                <w:szCs w:val="24"/>
              </w:rPr>
              <w:br/>
            </w:r>
            <w:r w:rsidRPr="00C270CA">
              <w:rPr>
                <w:rFonts w:cstheme="minorHAnsi"/>
                <w:sz w:val="24"/>
                <w:szCs w:val="24"/>
              </w:rPr>
              <w:t>w tryb jednoużytkownikowy.</w:t>
            </w:r>
          </w:p>
          <w:p w14:paraId="6FC49291"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Możliwość automatycznej aktualizacji systemu - SBD musi umożliwiać automatyczne ściąganie i instalację wszelkich poprawek producenta oprogramowania (redukowania zagrożeń powodowanych przez znane luki w zabezpieczeniach oprogramowania).</w:t>
            </w:r>
          </w:p>
          <w:p w14:paraId="6337C34E" w14:textId="523D3C24"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Skalowalność systemu - SBD powinien wspierać skalowanie </w:t>
            </w:r>
            <w:r w:rsidR="00DA79D0">
              <w:rPr>
                <w:rFonts w:cstheme="minorHAnsi"/>
                <w:sz w:val="24"/>
                <w:szCs w:val="24"/>
              </w:rPr>
              <w:br/>
            </w:r>
            <w:r w:rsidRPr="00C270CA">
              <w:rPr>
                <w:rFonts w:cstheme="minorHAnsi"/>
                <w:sz w:val="24"/>
                <w:szCs w:val="24"/>
              </w:rPr>
              <w:t>w kontekście wielkości rozwiązania (powinien być dostępny zarówno na platformie wieloserwerowej, jak również średniej wielkości komputerów i urządzeń mobilnych).</w:t>
            </w:r>
          </w:p>
          <w:p w14:paraId="6D4C6046"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Możliwość dodawania procesorów wirtualnych bez restartu SBD. SBD powinien umożliwiać dodanie procesora wirtualnego do </w:t>
            </w:r>
            <w:r w:rsidRPr="00C270CA">
              <w:rPr>
                <w:rFonts w:cstheme="minorHAnsi"/>
                <w:sz w:val="24"/>
                <w:szCs w:val="24"/>
              </w:rPr>
              <w:lastRenderedPageBreak/>
              <w:t>systemu, bez konieczności restartu silnika bazy danych.</w:t>
            </w:r>
          </w:p>
          <w:p w14:paraId="40D11BAB" w14:textId="4E278AFB"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Kopie bazy tylko do odczytu - SBD powinien umożliwiać tworzenie w dowolnym momencie kopii bazy danych tylko do odczytu zawierającej stan bazy z bieżącego momentu czasu. Wiele takich kopii może być równolegle użytkowanych w celu wykonywania </w:t>
            </w:r>
            <w:r w:rsidR="00DA79D0">
              <w:rPr>
                <w:rFonts w:cstheme="minorHAnsi"/>
                <w:sz w:val="24"/>
                <w:szCs w:val="24"/>
              </w:rPr>
              <w:br/>
            </w:r>
            <w:r w:rsidRPr="00C270CA">
              <w:rPr>
                <w:rFonts w:cstheme="minorHAnsi"/>
                <w:sz w:val="24"/>
                <w:szCs w:val="24"/>
              </w:rPr>
              <w:t>z nich zapytań.</w:t>
            </w:r>
            <w:r w:rsidR="00DA79D0">
              <w:rPr>
                <w:rFonts w:cstheme="minorHAnsi"/>
                <w:sz w:val="24"/>
                <w:szCs w:val="24"/>
              </w:rPr>
              <w:t xml:space="preserve"> </w:t>
            </w:r>
            <w:r w:rsidRPr="00C270CA">
              <w:rPr>
                <w:rFonts w:cstheme="minorHAnsi"/>
                <w:sz w:val="24"/>
                <w:szCs w:val="24"/>
              </w:rPr>
              <w:t>SBD powinien umożliwiać dodanie wirtualnej pamięci bez konieczności restartu silnika bazy danych.</w:t>
            </w:r>
          </w:p>
          <w:p w14:paraId="311F46CA" w14:textId="0DFA7708"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SBD musi umożliwiać tworzenie klastrów niezawodnościowych. Powinien również umożliwiać tworzenie klastrów niezawodnościowych, których węzły znajdują się w różnych podsieciach komputerowych. Wysoka dostępność - SBD musi posiadać mechanizm pozwalający na replikację bazy danych między wieloma lokalizacjami (podstawowa i zapasowe) przy zachowaniu następujących cech: 1) bez specjalnego sprzętu (rozwiązanie tylko programowe oparte o sam SBD); 2) niezawodne powielanie danych w czasie rzeczywistym (potwierdzone transakcje bazodanowe); 3) replikacja danych </w:t>
            </w:r>
            <w:r w:rsidR="00DA79D0">
              <w:rPr>
                <w:rFonts w:cstheme="minorHAnsi"/>
                <w:sz w:val="24"/>
                <w:szCs w:val="24"/>
              </w:rPr>
              <w:br/>
            </w:r>
            <w:r w:rsidRPr="00C270CA">
              <w:rPr>
                <w:rFonts w:cstheme="minorHAnsi"/>
                <w:sz w:val="24"/>
                <w:szCs w:val="24"/>
              </w:rPr>
              <w:t xml:space="preserve">w trybie synchronicznym lub asynchronicznym; 4) SBD musi umożliwiać replikację danych z ośrodka podstawowego, </w:t>
            </w:r>
            <w:r w:rsidR="00D20295">
              <w:rPr>
                <w:rFonts w:cstheme="minorHAnsi"/>
                <w:sz w:val="24"/>
                <w:szCs w:val="24"/>
              </w:rPr>
              <w:br/>
            </w:r>
            <w:r w:rsidRPr="00C270CA">
              <w:rPr>
                <w:rFonts w:cstheme="minorHAnsi"/>
                <w:sz w:val="24"/>
                <w:szCs w:val="24"/>
              </w:rPr>
              <w:t xml:space="preserve">do co najmniej 8 lokalizacji zapasowych; 5) SBD musi umożliwiać replikację danych z ośrodka podstawowego, do co najmniej </w:t>
            </w:r>
            <w:r w:rsidR="00DA79D0">
              <w:rPr>
                <w:rFonts w:cstheme="minorHAnsi"/>
                <w:sz w:val="24"/>
                <w:szCs w:val="24"/>
              </w:rPr>
              <w:br/>
            </w:r>
            <w:r w:rsidRPr="00C270CA">
              <w:rPr>
                <w:rFonts w:cstheme="minorHAnsi"/>
                <w:sz w:val="24"/>
                <w:szCs w:val="24"/>
              </w:rPr>
              <w:t xml:space="preserve">4 lokalizacji zapasowych w trybie synchronicznym; 6) w celu zwiększenia skalowalności i wydajności systemu SBD musi umożliwiać korzystanie z kopii baz w lokalizacjach zapasowych </w:t>
            </w:r>
            <w:r w:rsidR="00DA79D0">
              <w:rPr>
                <w:rFonts w:cstheme="minorHAnsi"/>
                <w:sz w:val="24"/>
                <w:szCs w:val="24"/>
              </w:rPr>
              <w:br/>
            </w:r>
            <w:r w:rsidRPr="00C270CA">
              <w:rPr>
                <w:rFonts w:cstheme="minorHAnsi"/>
                <w:sz w:val="24"/>
                <w:szCs w:val="24"/>
              </w:rPr>
              <w:t xml:space="preserve">w trybie tylko do odczytu (raportowanie, tworzenie backupów itp.) bez przerywania działania mechanizmu replikacji danych </w:t>
            </w:r>
            <w:r w:rsidR="00DA79D0">
              <w:rPr>
                <w:rFonts w:cstheme="minorHAnsi"/>
                <w:sz w:val="24"/>
                <w:szCs w:val="24"/>
              </w:rPr>
              <w:br/>
            </w:r>
            <w:r w:rsidRPr="00C270CA">
              <w:rPr>
                <w:rFonts w:cstheme="minorHAnsi"/>
                <w:sz w:val="24"/>
                <w:szCs w:val="24"/>
              </w:rPr>
              <w:t xml:space="preserve">z ośrodka podstawowego; 7) klienci bazy danych mogą być automatycznie przełączeni do bazy zapasowej w przypadku awarii bazy podstawowej bez zmian w aplikacjach; 8) brak limitu odległości między systemami (dopuszczalne są tylko limity </w:t>
            </w:r>
            <w:r w:rsidR="00DA79D0">
              <w:rPr>
                <w:rFonts w:cstheme="minorHAnsi"/>
                <w:sz w:val="24"/>
                <w:szCs w:val="24"/>
              </w:rPr>
              <w:br/>
            </w:r>
            <w:r w:rsidRPr="00C270CA">
              <w:rPr>
                <w:rFonts w:cstheme="minorHAnsi"/>
                <w:sz w:val="24"/>
                <w:szCs w:val="24"/>
              </w:rPr>
              <w:t xml:space="preserve">w minimalnej wymaganej przepustowości łącza oraz limity wynikające z opóźnień na łączu); 9) kompresja danych przesyłanych między serwerem podstawowym i zapasowym </w:t>
            </w:r>
            <w:r w:rsidR="00DA79D0">
              <w:rPr>
                <w:rFonts w:cstheme="minorHAnsi"/>
                <w:sz w:val="24"/>
                <w:szCs w:val="24"/>
              </w:rPr>
              <w:br/>
            </w:r>
            <w:r w:rsidRPr="00C270CA">
              <w:rPr>
                <w:rFonts w:cstheme="minorHAnsi"/>
                <w:sz w:val="24"/>
                <w:szCs w:val="24"/>
              </w:rPr>
              <w:t xml:space="preserve">(w celu minimalizacji obciążenie sieci); 10) system automatycznie naprawia błędy pamięci masowej (w przypadku odkrycia błędu fizycznego odczytu danych z pamięci masowej, poprawny fragment danych jest transferowany z drugiego systemu </w:t>
            </w:r>
            <w:r w:rsidR="00DA79D0">
              <w:rPr>
                <w:rFonts w:cstheme="minorHAnsi"/>
                <w:sz w:val="24"/>
                <w:szCs w:val="24"/>
              </w:rPr>
              <w:br/>
            </w:r>
            <w:r w:rsidRPr="00C270CA">
              <w:rPr>
                <w:rFonts w:cstheme="minorHAnsi"/>
                <w:sz w:val="24"/>
                <w:szCs w:val="24"/>
              </w:rPr>
              <w:t>i korygowany).</w:t>
            </w:r>
          </w:p>
          <w:p w14:paraId="17EB7ACB" w14:textId="6E2185E9"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Replikacja danych i modyfikacja w wielu punktach - SBD powinien pozwalać na transakcyjną replikację wybranych danych z bazy danych między wieloma węzłami. Dodanie lub usunięcie węzła </w:t>
            </w:r>
            <w:r w:rsidRPr="00C270CA">
              <w:rPr>
                <w:rFonts w:cstheme="minorHAnsi"/>
                <w:sz w:val="24"/>
                <w:szCs w:val="24"/>
              </w:rPr>
              <w:lastRenderedPageBreak/>
              <w:t xml:space="preserve">nie powinno wpływać na funkcjonowanie i spójność systemu replikacji, ani nie powinno przerywać procesu replikacji. Dane mogą w takim schemacie replikacji być modyfikowane </w:t>
            </w:r>
            <w:r w:rsidR="00DA79D0">
              <w:rPr>
                <w:rFonts w:cstheme="minorHAnsi"/>
                <w:sz w:val="24"/>
                <w:szCs w:val="24"/>
              </w:rPr>
              <w:br/>
            </w:r>
            <w:r w:rsidRPr="00C270CA">
              <w:rPr>
                <w:rFonts w:cstheme="minorHAnsi"/>
                <w:sz w:val="24"/>
                <w:szCs w:val="24"/>
              </w:rPr>
              <w:t xml:space="preserve">w dowolnym węźle, (ale tylko w jednym węźle w danym momencie). System powinien zawierać narzędzie do nadzorowania i wizualizacji topologii oraz stanu procesu replikacji. Dodatkowo SBD powinien umożliwiać kompresję przesyłanych danych między serwerami uczestniczącymi </w:t>
            </w:r>
            <w:r w:rsidR="00DA79D0">
              <w:rPr>
                <w:rFonts w:cstheme="minorHAnsi"/>
                <w:sz w:val="24"/>
                <w:szCs w:val="24"/>
              </w:rPr>
              <w:br/>
            </w:r>
            <w:r w:rsidRPr="00C270CA">
              <w:rPr>
                <w:rFonts w:cstheme="minorHAnsi"/>
                <w:sz w:val="24"/>
                <w:szCs w:val="24"/>
              </w:rPr>
              <w:t>w replikacji, aby minimalizować obciążenie łączy sieciowych.</w:t>
            </w:r>
          </w:p>
          <w:p w14:paraId="3FD27532"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Kompresja kopii zapasowych - SBD musi pozwalać na kompresję kopii zapasowej danych (backup) w trakcie jej tworzenia. Powinna to być cecha SBD niezależna od funkcji systemu operacyjnego ani od sprzętowego rozwiązania archiwizacji danych.</w:t>
            </w:r>
          </w:p>
          <w:p w14:paraId="07E6C287"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Możliwość automatycznego szyfrowania kopii bezpieczeństwa bazy danych przy użyciu między innymi certyfikatów lub kluczy asymetrycznych. System szyfrowania powinien wspierać następujące algorytmy szyfrujące: AES 128. AES 192, AES 256, Triple DES. Mechanizm ten nie może wymagać konieczności uprzedniego szyfrowania bazy danych.</w:t>
            </w:r>
          </w:p>
          <w:p w14:paraId="3AC173D5" w14:textId="171B40FB"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Możliwość szyfrowania przechowywanych danych - SBD musi pozwalać na szyfrowanie przechowywanych danych. Szyfrowanie musi być cechą SBD i nie może wymagać jakichkolwiek zmian </w:t>
            </w:r>
            <w:r w:rsidR="00DA79D0">
              <w:rPr>
                <w:rFonts w:cstheme="minorHAnsi"/>
                <w:sz w:val="24"/>
                <w:szCs w:val="24"/>
              </w:rPr>
              <w:br/>
            </w:r>
            <w:r w:rsidRPr="00C270CA">
              <w:rPr>
                <w:rFonts w:cstheme="minorHAnsi"/>
                <w:sz w:val="24"/>
                <w:szCs w:val="24"/>
              </w:rPr>
              <w:t>w aplikacjach korzystających z danych. Szyfrowanie danych musi też obejmować szyfrowanie kolumn i komórek w bazie (Column/Cell-level Encryption) Zaszyfrowanie lub odszyfrowanie danych nie powinno powodować przerwy w dostępie do danych. Kopia bezpieczeństwa szyfrowanej bazy także powinna być automatycznie zaszyfrowana.</w:t>
            </w:r>
          </w:p>
          <w:p w14:paraId="2A859476"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Możliwość szyfrowania ruchu sieciowego z i do SBD (TLS encrypted connections).</w:t>
            </w:r>
          </w:p>
          <w:p w14:paraId="619D43CA" w14:textId="0B98ACB0"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Korzystanie z zewnętrznych urządzeń do przechowywania kluczy szyfrujących - SBD powinien posiadać mechanizm pozwalający </w:t>
            </w:r>
            <w:r w:rsidR="00DA79D0">
              <w:rPr>
                <w:rFonts w:cstheme="minorHAnsi"/>
                <w:sz w:val="24"/>
                <w:szCs w:val="24"/>
              </w:rPr>
              <w:br/>
            </w:r>
            <w:r w:rsidRPr="00C270CA">
              <w:rPr>
                <w:rFonts w:cstheme="minorHAnsi"/>
                <w:sz w:val="24"/>
                <w:szCs w:val="24"/>
              </w:rPr>
              <w:t>na przechowywanie kluczy szyfrujących na urządzeniach zewnętrznych (np. czytniki kart). Rozwiązanie to powinno być otwarte, to znaczy pozwalać na dodawanie w przyszłości obsługi urządzeń nowych, oczywiście pod warunkiem dostarczenia przez producenta urządzenia odpowiednich modułów oprogramowania zgodnych z SBD.</w:t>
            </w:r>
          </w:p>
          <w:p w14:paraId="693E7CD0" w14:textId="5E11AD27"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Możliwość zastosowania reguł bezpieczeństwa obowiązujących </w:t>
            </w:r>
            <w:r w:rsidR="00DA79D0">
              <w:rPr>
                <w:rFonts w:cstheme="minorHAnsi"/>
                <w:sz w:val="24"/>
                <w:szCs w:val="24"/>
              </w:rPr>
              <w:br/>
            </w:r>
            <w:r w:rsidRPr="00C270CA">
              <w:rPr>
                <w:rFonts w:cstheme="minorHAnsi"/>
                <w:sz w:val="24"/>
                <w:szCs w:val="24"/>
              </w:rPr>
              <w:t xml:space="preserve">w przedsiębiorstwie - wsparcie dla zdefiniowanej </w:t>
            </w:r>
            <w:r w:rsidR="00DA79D0">
              <w:rPr>
                <w:rFonts w:cstheme="minorHAnsi"/>
                <w:sz w:val="24"/>
                <w:szCs w:val="24"/>
              </w:rPr>
              <w:br/>
            </w:r>
            <w:r w:rsidRPr="00C270CA">
              <w:rPr>
                <w:rFonts w:cstheme="minorHAnsi"/>
                <w:sz w:val="24"/>
                <w:szCs w:val="24"/>
              </w:rPr>
              <w:t xml:space="preserve">w przedsiębiorstwie polityki bezpieczeństwa (np. automatyczne </w:t>
            </w:r>
            <w:r w:rsidRPr="00C270CA">
              <w:rPr>
                <w:rFonts w:cstheme="minorHAnsi"/>
                <w:sz w:val="24"/>
                <w:szCs w:val="24"/>
              </w:rPr>
              <w:lastRenderedPageBreak/>
              <w:t xml:space="preserve">wymuszanie zmiany haseł użytkowników, zastosowanie mechanizmu weryfikacji dostatecznego poziomu komplikacji haseł wprowadzanych przez użytkowników), możliwość zintegrowania uwierzytelniania użytkowników z </w:t>
            </w:r>
            <w:r w:rsidR="00DA79D0">
              <w:rPr>
                <w:rFonts w:cstheme="minorHAnsi"/>
                <w:sz w:val="24"/>
                <w:szCs w:val="24"/>
              </w:rPr>
              <w:t>rozproszonego systemu katalogowego do zarządzania tożsamościami i uprawnieniami w sieci komputerowej.</w:t>
            </w:r>
          </w:p>
          <w:p w14:paraId="1D472F00"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Możliwość definiowania reguł administracyjnych dla serwera lub grupy serwerów - SBD musi mieć możliwość definiowania reguł wymuszanych przez system i zarządzania nimi. Przykładem takiej reguły jest uniemożliwienie użytkownikom tworzenia obiektów baz danych o zdefiniowanych przez administratora szablonach nazw. Dodatkowo wymagana jest możliwość rejestracji i raportowania niezgodności działającego systemu ze wskazanymi regułami, bez wpływu na jego funkcjonalność.</w:t>
            </w:r>
          </w:p>
          <w:p w14:paraId="4EE2DB01"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Ograniczenie użycia zasobów – SBD powinien posiadać wbudowany mechanizm ograniczający wykorzystanie zasobów systemu operacyjnego (% wykorzystania czasu procesora, % wykorzystania pamięci, liczba operacji wejścia/wyjścia podsystemu dyskowego). Reguły definiujące ograniczenia dla użytkowników lub grup użytkowników dotyczące wykorzystania zasobów powinny mieć możliwość użycia w nich logiki zaimplementowanej za pomocą języka programowania (np. używanego w danym SBD języka SQL).</w:t>
            </w:r>
          </w:p>
          <w:p w14:paraId="6FF8A48E"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W celu zwiększenia wydajności przetwarzania system bazy danych musi posiadać wbudowaną funkcjonalność pozwalającą na rozszerzenie cache przetwarzania w pamięci RAM o dodatkową przestrzeń na dysku SSD.</w:t>
            </w:r>
          </w:p>
          <w:p w14:paraId="30CDCAB5"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System bazy danych, w celu zwiększenia wydajności, musi zapewniać możliwość asynchronicznego zatwierdzania transakcji bazodanowych (lazy commit). Włączenie asynchronicznego zatwierdzania transakcji powinno być dostępne zarówno na poziomie wybranej bazy danych, jak również z poziomu kodu pojedynczych procedur/zapytań.</w:t>
            </w:r>
          </w:p>
          <w:p w14:paraId="61E6439D"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W celu zwiększenia bezpieczeństwa i niezawodności system bazy danych powinien udostępniać komendę pozwalającą użytkownikowi na utrwalenie na dysku wszystkich zatwierdzonych asynchronicznych transakcji (lazy commit).</w:t>
            </w:r>
          </w:p>
          <w:p w14:paraId="59BCD146" w14:textId="6B330A9E"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System SDB musi łączyć w sobie cechy bazy przechowywanej </w:t>
            </w:r>
            <w:r w:rsidR="00AF7A18">
              <w:rPr>
                <w:rFonts w:cstheme="minorHAnsi"/>
                <w:sz w:val="24"/>
                <w:szCs w:val="24"/>
              </w:rPr>
              <w:br/>
            </w:r>
            <w:r w:rsidRPr="00C270CA">
              <w:rPr>
                <w:rFonts w:cstheme="minorHAnsi"/>
                <w:sz w:val="24"/>
                <w:szCs w:val="24"/>
              </w:rPr>
              <w:t>w pamięci RAM (IMDB) oraz tradycyjnej bazy danych (RDBMS) przechowywanej na dyskach.</w:t>
            </w:r>
          </w:p>
          <w:p w14:paraId="3BB55235"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System SDB musi zapewniać w ramach tej samej bazy danych </w:t>
            </w:r>
            <w:r w:rsidRPr="00C270CA">
              <w:rPr>
                <w:rFonts w:cstheme="minorHAnsi"/>
                <w:sz w:val="24"/>
                <w:szCs w:val="24"/>
              </w:rPr>
              <w:lastRenderedPageBreak/>
              <w:t>możliwość umieszczenia wybranych tabel w pamięci RAM serwera, a pozostałych tabel w tradycyjnej postaci (na dysku).</w:t>
            </w:r>
          </w:p>
          <w:p w14:paraId="361F84AF"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SBD musi posiadać możliwość korzystania w procedurach jednocześnie z tabel przechowywanych w pamięci RAM oraz tabel przechowywanych na dyskach.</w:t>
            </w:r>
          </w:p>
          <w:p w14:paraId="723207B6"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System SDB musi zapewniać wersjonowanie wierszy w tabelach przechowywanych w pamięci RAM.</w:t>
            </w:r>
          </w:p>
          <w:p w14:paraId="045EBEAB"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W celu zwiększenia wydajności SBD musi posiadać możliwość tworzenia procedur składowanych w kodzie natywnym, to znaczy takich procedur, które są automatycznie kompilowane do kodu natywnego podczasich tworzenia oraz składają się z instrukcji procesora, które nie wymagają dalszych kompilacji lub interpretacji.</w:t>
            </w:r>
          </w:p>
          <w:p w14:paraId="41C548D0"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Rejestrowanie zdarzeń silnika bazy danych w czasie rzeczywistym - SBD musi posiadać możliwość rejestracji zdarzeń na poziomie silnika bazy danych w czasie rzeczywistym w celach diagnostycznych, bez ujemnego wpływu na wydajność rozwiązania, pozwalać na selektywne wybieranie rejestrowanych zdarzeń (rejestrowanie tylko zdarzeń spełniających zdefiniowane warunki filtrujące, np. dotyczących tylko wskazanego obiektu). Wymagana jest rejestracja zdarzeń: 1) odczyt/zapis danych na dysku dla zapytań wykonywanych do baz danych (w celu wychwytywania zapytań znacząco obciążających system); 2) wykonanie zapytania lub procedury trwające dłużej niż zdefiniowany czas (wychwytywanie długo trwających zapytań lub procedur); 3) para zdarzeń zablokowanie/zwolnienie blokady na obiekcie bazy (w celu wychwytywania długotrwałych blokad obiektów bazy).</w:t>
            </w:r>
          </w:p>
          <w:p w14:paraId="48873139" w14:textId="3B3E8A30"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Możliwość rejestrowania bardzo dużej liczby zdarzeń </w:t>
            </w:r>
            <w:r w:rsidR="00A04073">
              <w:rPr>
                <w:rFonts w:cstheme="minorHAnsi"/>
                <w:sz w:val="24"/>
                <w:szCs w:val="24"/>
              </w:rPr>
              <w:br/>
            </w:r>
            <w:r w:rsidRPr="00C270CA">
              <w:rPr>
                <w:rFonts w:cstheme="minorHAnsi"/>
                <w:sz w:val="24"/>
                <w:szCs w:val="24"/>
              </w:rPr>
              <w:t>i analizowania ich z minimalnym opóźnieniem – SBD powinien dostarczać wbudowaną platformę do tworzenia aplikacji typu CEP (Complex Event Processing). Aplikacje takie umożliwiają rejestrowanie bardzo dużej liczby zdarzeń (np. odczytów liczników lub z innych urządzeń pomiarowych, dowolnych zdarzeń występujących z dużą częstotliwością) i reagowanie na nie z minimalnym opóźnieniem. System powinien również udostępniać mechanizmy wysokiej dostępności dla tej usługi.</w:t>
            </w:r>
          </w:p>
          <w:p w14:paraId="05783380" w14:textId="694833F1"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Zarządzanie pustymi wartościami w bazie danych - SBD musi efektywnie zarządzać pustymi wartościami przechowywanymi </w:t>
            </w:r>
            <w:r w:rsidR="00A04073">
              <w:rPr>
                <w:rFonts w:cstheme="minorHAnsi"/>
                <w:sz w:val="24"/>
                <w:szCs w:val="24"/>
              </w:rPr>
              <w:br/>
            </w:r>
            <w:r w:rsidRPr="00C270CA">
              <w:rPr>
                <w:rFonts w:cstheme="minorHAnsi"/>
                <w:sz w:val="24"/>
                <w:szCs w:val="24"/>
              </w:rPr>
              <w:t xml:space="preserve">w bazie danych (NULL). W szczególności puste wartości wprowadzone do bazy danych powinny zajmować minimalny </w:t>
            </w:r>
            <w:r w:rsidRPr="00C270CA">
              <w:rPr>
                <w:rFonts w:cstheme="minorHAnsi"/>
                <w:sz w:val="24"/>
                <w:szCs w:val="24"/>
              </w:rPr>
              <w:lastRenderedPageBreak/>
              <w:t>obszar pamięci.</w:t>
            </w:r>
          </w:p>
          <w:p w14:paraId="6F5C562B"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Definiowanie nowych typów danych - SBD musi umożliwiać definiowanie nowych typów danych wraz z definicją specyficznej dla tych typów danych logiki operacji. Jeśli np. zdefiniujemy typ do przechowywania danych hierarchicznych, to obiekty tego typu powinny udostępnić operacje dostępu do „potomków” obiektu, „rodzica” itp. Logika operacji nowego typu danych powinna być implementowana w zaproponowanym przez Dostawcę języku programowania. Nowe typy danych nie mogą być ograniczone wyłącznie do okrojenia typów wbudowanych lub ich kombinacji.</w:t>
            </w:r>
          </w:p>
          <w:p w14:paraId="446290F4"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Wsparcie dla technologii XML - SBD musi udostępniać mechanizmy składowania i obróbki danych w postaci struktur XML. W szczególności musi: 1) udostępniać typ danych do przechowywania kompletnych dokumentów XML w jednym polu tabeli; 2) udostępniać mechanizm walidacji struktur XML-owych względem jednego lub wielu szablonów XSD; 3) udostępniać język zapytań do struktur XML; 4) udostępniać język modyfikacji danych (DML) w strukturach XML (dodawanie, usuwanie i modyfikację zawartości struktur XML); 5) udostępniać możliwość indeksowania struktur XML-owych w celu optymalizacji wykonywania zapytań.</w:t>
            </w:r>
          </w:p>
          <w:p w14:paraId="145FB8AF" w14:textId="11FDA2F5"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Wsparcie dla danych przestrzennych - SBD musi zapewniać wsparcie dla geometrycznych i geograficznych typów danych pozwalających w prosty sposób przechowywać i analizować informacje o lokalizacji obiektów, dróg i innych punktów orientacyjnych zlokalizowanych na kuli ziemskiej, a w szczególności: 1) zapewniać możliwość wykorzystywania szerokości i długości geograficznej do opisu lokalizacji obiektów; 2) oferować wiele metod, które pozwalają na łatwe operowanie kształtami czy bryłami, testowanie ich wzajemnego ułożenia </w:t>
            </w:r>
            <w:r w:rsidR="00A04073">
              <w:rPr>
                <w:rFonts w:cstheme="minorHAnsi"/>
                <w:sz w:val="24"/>
                <w:szCs w:val="24"/>
              </w:rPr>
              <w:br/>
            </w:r>
            <w:r w:rsidRPr="00C270CA">
              <w:rPr>
                <w:rFonts w:cstheme="minorHAnsi"/>
                <w:sz w:val="24"/>
                <w:szCs w:val="24"/>
              </w:rPr>
              <w:t>w układach współrzędnych oraz dokonywanie obliczeń takich wielkości, jak pola figur, odległości do punktu na linii, itp.; 3) obsługa geometrycznych i geograficznych typów danych powinna być dostępna z poziomu języka zapytań do systemu SBD; 4) typy danych geograficznych powinny być konstruowane na podstawie obiektów wektorowych, określonych w formacie Well-Known Text (WKT) lub Well-Known Binary (WKB), (powinny być to m.in. takie typy obiektów jak: lokalizacja (punkt), seria punktów, seria punktów połączonych linią, zestaw wielokątów, itp.).</w:t>
            </w:r>
          </w:p>
          <w:p w14:paraId="373CD576"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Możliwość efektywnego przechowywania dużych obiektów binarnych większych niż 20 MBSBD powinien umożliwiać </w:t>
            </w:r>
            <w:r w:rsidRPr="00C270CA">
              <w:rPr>
                <w:rFonts w:cstheme="minorHAnsi"/>
                <w:sz w:val="24"/>
                <w:szCs w:val="24"/>
              </w:rPr>
              <w:lastRenderedPageBreak/>
              <w:t>przechowywanie i efektywne zarządzanie dużymi obiektami binarnymi (pliki graficzne, multimedialne, dokumenty, itp.). Obiekty te nie powinny być przechowywane w plikach bazy danych, ale w systemie plików. Jednocześnie pliki te powinny być zarządzane przez SBD (kontrola dostępu na podstawie uprawnień nadanych w SBD). Dodatkowo dane binarne powinny być dostępne dla użytkowników bazy danych jako standardowa kolumna tabeli (dostęp z poziomu zapytań języka SQL obsługiwanego przez SBD).</w:t>
            </w:r>
          </w:p>
          <w:p w14:paraId="33D5D913"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Możliwość kompresji przechowywanych danych - SBD powinien udostępniać wbudowany mechanizm kompresji zgromadzonych danych w celu osiągnięcia lepszej wydajności przy niezmienionej konfiguracji sprzętowej. SBD powinien umożliwiać kompresję UNICODE systemem UCS-2.</w:t>
            </w:r>
          </w:p>
          <w:p w14:paraId="2DF57323" w14:textId="5979D5E5"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Możliwość rejestracji zmiany w rekordzie danych – SBD powinien pozwalać na rejestrację zmian w danych włącznie </w:t>
            </w:r>
            <w:r w:rsidR="00337A45">
              <w:rPr>
                <w:rFonts w:cstheme="minorHAnsi"/>
                <w:sz w:val="24"/>
                <w:szCs w:val="24"/>
              </w:rPr>
              <w:br/>
            </w:r>
            <w:r w:rsidRPr="00C270CA">
              <w:rPr>
                <w:rFonts w:cstheme="minorHAnsi"/>
                <w:sz w:val="24"/>
                <w:szCs w:val="24"/>
              </w:rPr>
              <w:t>z zapamiętaniem stanu pojedynczego rekordu danych sprzed modyfikacji. Rozwiązanie nie powinno ujemnie wpływać na wydajność systemu i powinno być konfigurowalne bez wpływu na istniejące aplikacje korzystające z danych. Rozwiązanie powinno rejestrować także zmiany w definicji struktur danych.</w:t>
            </w:r>
          </w:p>
          <w:p w14:paraId="3C4ED943"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Audyt dostępu do danych - SBD powinien pozwalać na rejestrację operacji takich jak: logowanie, wylogowanie użytkownika, zmiany w definicji obiektów bazy danych (tabele, procedury), wykonywanie przez wskazanego użytkownika operacji takich jak SELECT, INSERT, UPDATE, DELETE. Rozwiązanie powinno być niezależne od aplikacji, wbudowane w SBD.</w:t>
            </w:r>
          </w:p>
          <w:p w14:paraId="37F1A71F"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Partycjonowanie danych (tabel i indeksów) - SBD powinien pozwalać na podział danych w jednej tabeli między różne fizyczne pamięci masowe zgodnie ze zdefiniowanymi warunkami podziału. Powinien udostępniać mechanizm równoległego (wielowątkowego) dostępu do danych umieszczonych w różnych partycjach. Dodatkowo powinna być dostępna możliwość szybkiego przesyłania dużych zbiorów danych poprzez mechanizm przełączania partycji (czyli dane przenoszone są z jednej tabeli do drugiej za pomocą operacji na metadanych, a nie przez fizyczne kopiowanie rekordów). Dzięki takiej funkcjonalności możliwe jest przeniesienie dużej liczby rekordów w bardzo krótkim czasie (rzędu sekund). Dodatkowo minimalizowane jest odczuwanie wpływu tej operacji przez użytkowników (minimalny wpływ przenoszenia danych na obciążenie systemu).</w:t>
            </w:r>
          </w:p>
          <w:p w14:paraId="4CA52A8D" w14:textId="4A6154E3" w:rsidR="002619D1" w:rsidRPr="00C270CA" w:rsidRDefault="002619D1" w:rsidP="00C270CA">
            <w:pPr>
              <w:widowControl w:val="0"/>
              <w:spacing w:line="276" w:lineRule="auto"/>
              <w:rPr>
                <w:rFonts w:cstheme="minorHAnsi"/>
                <w:sz w:val="24"/>
                <w:szCs w:val="24"/>
              </w:rPr>
            </w:pPr>
            <w:r w:rsidRPr="00C270CA">
              <w:rPr>
                <w:rFonts w:cstheme="minorHAnsi"/>
                <w:sz w:val="24"/>
                <w:szCs w:val="24"/>
              </w:rPr>
              <w:lastRenderedPageBreak/>
              <w:t xml:space="preserve">Wsparcie dla Indeksów kolumnowych - SBD powinien umożliwiać tworzenie indeksów przechowujących dane osobno dla każdej </w:t>
            </w:r>
            <w:r w:rsidR="00A04073">
              <w:rPr>
                <w:rFonts w:cstheme="minorHAnsi"/>
                <w:sz w:val="24"/>
                <w:szCs w:val="24"/>
              </w:rPr>
              <w:br/>
            </w:r>
            <w:r w:rsidRPr="00C270CA">
              <w:rPr>
                <w:rFonts w:cstheme="minorHAnsi"/>
                <w:sz w:val="24"/>
                <w:szCs w:val="24"/>
              </w:rPr>
              <w:t>z kolumn tabeli łącząc je następnie w całość. Indeks powinien również wykorzystywać mechanizm kompresji oraz pozwalać na modyfikowanie danych w tabeli, dla której taki indeks utworzono. Dodatkowo tworzenie indeksu powinno być możliwe w trybie online czyli w trakcie wprowadzania modyfikacji indeksowanych danych.</w:t>
            </w:r>
          </w:p>
          <w:p w14:paraId="775E3857"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Indeksowanie podzbioru danych w tabeli - SBD powinien umożliwiać tworzenie indeksów na podzbiorze danych z tabeli określonym poprzez wyrażenie filtrujące.</w:t>
            </w:r>
          </w:p>
          <w:p w14:paraId="74A448A1" w14:textId="13027809"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Możliwość tworzenia funkcji i procedur w innych językach programowania - SBD musi umożliwiać tworzenie procedur </w:t>
            </w:r>
            <w:r w:rsidR="00A04073">
              <w:rPr>
                <w:rFonts w:cstheme="minorHAnsi"/>
                <w:sz w:val="24"/>
                <w:szCs w:val="24"/>
              </w:rPr>
              <w:br/>
            </w:r>
            <w:r w:rsidRPr="00C270CA">
              <w:rPr>
                <w:rFonts w:cstheme="minorHAnsi"/>
                <w:sz w:val="24"/>
                <w:szCs w:val="24"/>
              </w:rPr>
              <w:t>i funkcji z wykorzystaniem innych języków programowania, niż standardowo obsługiwany język zapytań danego SBD. System powinien umożliwiać tworzenie w tych językach m.in. agregujących funkcji użytkownika oraz wyzwalaczy. Dodatkowo powinien udostępniać środowisko do debuggowania.</w:t>
            </w:r>
          </w:p>
          <w:p w14:paraId="5D833F66"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Możliwość tworzenia rekursywnych zapytań do bazy danych - SBD musi udostępniać wbudowany mechanizm umożlwiający tworzenie rekursywnych zapytań do bazy danych bez potrzeby pisania specjalnych procedur i wywoływania ich w sposób rekurencyjny.</w:t>
            </w:r>
          </w:p>
          <w:p w14:paraId="0F241016" w14:textId="60C3B680"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Obsługa błędów w kodzie zapytań - język zapytań i procedur </w:t>
            </w:r>
            <w:r w:rsidR="00A04073">
              <w:rPr>
                <w:rFonts w:cstheme="minorHAnsi"/>
                <w:sz w:val="24"/>
                <w:szCs w:val="24"/>
              </w:rPr>
              <w:br/>
            </w:r>
            <w:r w:rsidRPr="00C270CA">
              <w:rPr>
                <w:rFonts w:cstheme="minorHAnsi"/>
                <w:sz w:val="24"/>
                <w:szCs w:val="24"/>
              </w:rPr>
              <w:t>w SBD musi umożliwiać zastosowanie mechanizmu przechwytywania błędów wykonania procedury (na zasadzie bloku instrukcji TRY/CATCH) – tak jak w klasycznych językach programowania.</w:t>
            </w:r>
          </w:p>
          <w:p w14:paraId="7589E246"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Raportowanie zależności między obiektami - SBD musi udostępniać informacje o wzajemnych zależnościach między obiektami bazy danych. Mechanizm zamrażania planów wykonania zapytań do bazy danych - SBD musi udostępniać mechanizm pozwalający na zamrożenie planu wykonania zapytania przez silnik bazy danych (w wyniku takiej operacji zapytanie jest zawsze wykonywane przez silnik bazy danych w ten sam sposób). Mechanizm ten daje możliwość zapewnienia przewidywalnego czasu odpowiedzi na zapytanie po przeniesieniu systemu na inny serwer (środowisko testowe i produkcyjne), migracji do innych wersji SBD, wprowadzeniu zmian sprzętowych serwera.</w:t>
            </w:r>
          </w:p>
          <w:p w14:paraId="45BA7FCE" w14:textId="2D1BEF46"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System transformacji danych - SBD musi posiadać narzędzie do </w:t>
            </w:r>
            <w:r w:rsidRPr="00C270CA">
              <w:rPr>
                <w:rFonts w:cstheme="minorHAnsi"/>
                <w:sz w:val="24"/>
                <w:szCs w:val="24"/>
              </w:rPr>
              <w:lastRenderedPageBreak/>
              <w:t xml:space="preserve">graficznego projektowania transformacji danych. Narzędzie to powinno pozwalać na przygotowanie definicji transformacji </w:t>
            </w:r>
            <w:r w:rsidR="00D20295">
              <w:rPr>
                <w:rFonts w:cstheme="minorHAnsi"/>
                <w:sz w:val="24"/>
                <w:szCs w:val="24"/>
              </w:rPr>
              <w:br/>
            </w:r>
            <w:r w:rsidRPr="00C270CA">
              <w:rPr>
                <w:rFonts w:cstheme="minorHAnsi"/>
                <w:sz w:val="24"/>
                <w:szCs w:val="24"/>
              </w:rPr>
              <w:t xml:space="preserve">w postaci pliku, które potem mogą być wykonywane automatycznie lub z asystą operatora. Transformacje powinny posiadać możliwość graficznego definiowania zarówno przepływu sterowania (program i warunki logiczne) jak i przepływu strumienia rekordów poddawanych transformacjom. Zestaw standardowych dostępnych transformacji powinien obejmować takie transformacje jak: sortowanie, wyszukiwanie wartości według klucza w tabelach słownikowych, automatyczna obsługa SCD (Slowly Changing Dimension) w zasilaniu hurtowni danych, pobranie danych z serwera FTP, wysłanie e-maila, łączenie danych z wykorzystaniem logiki rozmytej, poprawa jakości danych wykorzystująca integrację z dedykowanym systemem zarządzania jakością danych oraz jego bazą wiedzy i reguł walidujących. Powinna być także zapewniona możliwość tworzenia własnych transformacji. Środowisko tworzenia transformacji danych powinno udostępniać m.in.: 1) mechanizm debuggowania tworzonego rozwiązania; 2) mechanizm stawiania „pułapek” (breakpoints); 3) mechanizm logowania do pliku wykonywanych przez transformację operacji; 4) możliwość wznowienia wykonania transformacji od punktu, w którym przerwano jej wykonanie (np. w wyniku pojawienia się błędu); 5) możliwość cofania i ponawiania wprowadzonych przez użytkownika zmian podczas edycji transformacji (funkcja undo/redo); 6) mechanizm analizy przetwarzanych danych (możliwość podglądu rekordów przetwarzanych w strumieniu danych oraz tworzenia statystyk, np. histogram wartości w przetwarzanych kolumnach tabeli); 7) mechanizm automatyzacji publikowania utworzonych transformacji na serwerze bazy danych (w szczególności tworzenia wersji instalacyjnej pozwalającej automatyzować proces publikacji na wielu serwerach); 8) mechanizm tworzenia parametrów zarówno na poziomie poszczególnych pakietów, jak też na poziomie całego projektu, parametry powinny umożliwiać uruchamianie pakietów podrzędnych i przesyłanie do nich wartości parametrów z pakietu nadrzędnego; 9) mechanizm mapowania kolumn wykorzystujący ich nazwę i typ danych </w:t>
            </w:r>
            <w:r w:rsidR="00D20295">
              <w:rPr>
                <w:rFonts w:cstheme="minorHAnsi"/>
                <w:sz w:val="24"/>
                <w:szCs w:val="24"/>
              </w:rPr>
              <w:br/>
            </w:r>
            <w:r w:rsidRPr="00C270CA">
              <w:rPr>
                <w:rFonts w:cstheme="minorHAnsi"/>
                <w:sz w:val="24"/>
                <w:szCs w:val="24"/>
              </w:rPr>
              <w:t>do automatycznego prze mapowania kolumn w sytuacji podmiany źródła danych; 10) możliwość integracji z transakcjami bazy danych SBD, także rozproszonymi bez potrzeby pisania kodu.</w:t>
            </w:r>
          </w:p>
          <w:p w14:paraId="1EC5DCBA"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Wbudowany system analityczny - SBD musi posiadać moduł </w:t>
            </w:r>
            <w:r w:rsidRPr="00C270CA">
              <w:rPr>
                <w:rFonts w:cstheme="minorHAnsi"/>
                <w:sz w:val="24"/>
                <w:szCs w:val="24"/>
              </w:rPr>
              <w:lastRenderedPageBreak/>
              <w:t>pozwalający na tworzenie rozwiązań służących do analizy danych wielowymiarowych (hurtownia danych). System powinien umożliwiać pracę w dwóch trybach: wielowymiarowym (tworzenie kostek wielowymiarowych), tabelarycznym (wykorzystującym technologię in-memory BI). Powinno być możliwe tworzenie: wymiarów, miar. Wymiary powinny mieć możliwość określania dodatkowych atrybutów będących dodatkowymi poziomami agregacji. Powinna być możliwość definiowania hierarchii w obrębie wymiaru. Przykład: wymiar Lokalizacja Geograficzna. Atrybuty: miasto, gmina, województwo. Hierarchia: Województwo-&gt;Gmina.</w:t>
            </w:r>
          </w:p>
          <w:p w14:paraId="27B18BB6" w14:textId="320F93C0"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Wbudowany system analityczny musi mieć możliwość wyliczania agregacji wartości miar dla zmieniających się elementów (członków) wymiarów i ich atrybutów. Agregacje powinny być składowane w jednym z wybranych modeli (MOLAP – wyliczone gotowe agregacje rozłącznie w stosunku do danych źródłowych, ROLAP – agregacje wyliczane w trakcie zapytania z danych źródłowych). Pojedyncza baza analityczna musi mieć możliwość mieszania modeli składowania, np. dane bieżące ROLAP, historyczne – MOLAP w sposób przezroczysty dla wykonywanych zapytań. System powinien pozwalać na integrację z relacyjną bazą danych – wymagana jest możliwość uruchomienia procesu wyliczenia agregacji zainicjowana poprzez dodanie rekordu </w:t>
            </w:r>
            <w:r w:rsidR="00337A45">
              <w:rPr>
                <w:rFonts w:cstheme="minorHAnsi"/>
                <w:sz w:val="24"/>
                <w:szCs w:val="24"/>
              </w:rPr>
              <w:br/>
            </w:r>
            <w:r w:rsidRPr="00C270CA">
              <w:rPr>
                <w:rFonts w:cstheme="minorHAnsi"/>
                <w:sz w:val="24"/>
                <w:szCs w:val="24"/>
              </w:rPr>
              <w:t xml:space="preserve">do tabeli w relacyjnej bazy danych. Dodatkowo powinna być dostępna możliwość drążenia danych z kostki do poziomu rekordów szczegółowych z bazy relacyjnych (drill to detail). </w:t>
            </w:r>
          </w:p>
          <w:p w14:paraId="61498B2C" w14:textId="23B71823"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Wbudowany system analityczny musi pozwalać na dodanie akcji przypisanych do elementów kostek wielowymiarowych (np. pozwalających na przejście użytkownika do raportów kontekstowych lub stron www powiązanych z przeglądanym obszarem kostki). Narzędzia do zarządzania jakością danych - SBD powinien mieć wbudowane mechanizmy do zarządzania jakością danych w organizacji. W ramach tych funkcji powinien: 1) udostępniać funkcje do profilowania danych (analiza i raporty dotyczące jakości danych); 2) udostępniać funkcje do deduplikacji danych; 3) określać stopień poprawności wartości atrybutu </w:t>
            </w:r>
            <w:r w:rsidR="00A04073">
              <w:rPr>
                <w:rFonts w:cstheme="minorHAnsi"/>
                <w:sz w:val="24"/>
                <w:szCs w:val="24"/>
              </w:rPr>
              <w:br/>
            </w:r>
            <w:r w:rsidRPr="00C270CA">
              <w:rPr>
                <w:rFonts w:cstheme="minorHAnsi"/>
                <w:sz w:val="24"/>
                <w:szCs w:val="24"/>
              </w:rPr>
              <w:t xml:space="preserve">i w przypadku błędnej wartości sugerować wartość poprawną </w:t>
            </w:r>
            <w:r w:rsidR="00D20295">
              <w:rPr>
                <w:rFonts w:cstheme="minorHAnsi"/>
                <w:sz w:val="24"/>
                <w:szCs w:val="24"/>
              </w:rPr>
              <w:br/>
            </w:r>
            <w:r w:rsidRPr="00C270CA">
              <w:rPr>
                <w:rFonts w:cstheme="minorHAnsi"/>
                <w:sz w:val="24"/>
                <w:szCs w:val="24"/>
              </w:rPr>
              <w:t xml:space="preserve">do akceptacji przez użytkownika; 4) umożliwiać definiowanie osobnych reguł czyszczenia dla wybranych domen (typów atrybutów); 5) umożliwiać definiowanie złożonych domen (zestawu kilku atrybutów) oraz ocenę jakości danych </w:t>
            </w:r>
            <w:r w:rsidR="00A04073">
              <w:rPr>
                <w:rFonts w:cstheme="minorHAnsi"/>
                <w:sz w:val="24"/>
                <w:szCs w:val="24"/>
              </w:rPr>
              <w:br/>
            </w:r>
            <w:r w:rsidRPr="00C270CA">
              <w:rPr>
                <w:rFonts w:cstheme="minorHAnsi"/>
                <w:sz w:val="24"/>
                <w:szCs w:val="24"/>
              </w:rPr>
              <w:lastRenderedPageBreak/>
              <w:t xml:space="preserve">na podstawie powiązań między tymi atrybutami (np. weryfikację poprawności danych adresowych złożonych z kodu pocztowego, miasta i ulicy); 6) pozwalać na ręczną korektę nieprawidłowych danych w dedykowanej aplikacji (bez konieczności programowania); 7) umożliwiać eksport wyników badania (poprawnych i sugerowanych wartości) do pliku tekstowego </w:t>
            </w:r>
            <w:r w:rsidR="00A04073">
              <w:rPr>
                <w:rFonts w:cstheme="minorHAnsi"/>
                <w:sz w:val="24"/>
                <w:szCs w:val="24"/>
              </w:rPr>
              <w:br/>
            </w:r>
            <w:r w:rsidRPr="00C270CA">
              <w:rPr>
                <w:rFonts w:cstheme="minorHAnsi"/>
                <w:sz w:val="24"/>
                <w:szCs w:val="24"/>
              </w:rPr>
              <w:t xml:space="preserve">lub bazy relacyjnej, eksport powinien obejmować wartości po korekcie oraz ewentualnie te przed korektą; 8) przechowywać reguły walidujące i oceniające jakość danych w dedykowanej bazie danych (bazie wiedzy); 9) umożliwiać uzupełnianie </w:t>
            </w:r>
            <w:r w:rsidR="00A04073">
              <w:rPr>
                <w:rFonts w:cstheme="minorHAnsi"/>
                <w:sz w:val="24"/>
                <w:szCs w:val="24"/>
              </w:rPr>
              <w:br/>
            </w:r>
            <w:r w:rsidRPr="00C270CA">
              <w:rPr>
                <w:rFonts w:cstheme="minorHAnsi"/>
                <w:sz w:val="24"/>
                <w:szCs w:val="24"/>
              </w:rPr>
              <w:t xml:space="preserve">i rozszerzanie bazy wiedzy o dane referencyjne pochodzące </w:t>
            </w:r>
            <w:r w:rsidR="00A04073">
              <w:rPr>
                <w:rFonts w:cstheme="minorHAnsi"/>
                <w:sz w:val="24"/>
                <w:szCs w:val="24"/>
              </w:rPr>
              <w:br/>
            </w:r>
            <w:r w:rsidRPr="00C270CA">
              <w:rPr>
                <w:rFonts w:cstheme="minorHAnsi"/>
                <w:sz w:val="24"/>
                <w:szCs w:val="24"/>
              </w:rPr>
              <w:t xml:space="preserve">z systemów zewnętrznych; 10) zapewniać mechanizmy „uczenia się” bazy wiedzy, czyli w miarę realizacji kolejnych procesów ręcznego czyszczenia danych baza wiedzy powinna umożliwiać gromadzenie tych informacji na potrzeby kolejnych procesów; 11) umożliwiać wykorzystanie bazy wiedzy w automatycznym procesie czyszczenia danych (powinien integrować się </w:t>
            </w:r>
            <w:r w:rsidR="00A04073">
              <w:rPr>
                <w:rFonts w:cstheme="minorHAnsi"/>
                <w:sz w:val="24"/>
                <w:szCs w:val="24"/>
              </w:rPr>
              <w:br/>
            </w:r>
            <w:r w:rsidRPr="00C270CA">
              <w:rPr>
                <w:rFonts w:cstheme="minorHAnsi"/>
                <w:sz w:val="24"/>
                <w:szCs w:val="24"/>
              </w:rPr>
              <w:t xml:space="preserve">z narzędziami do ekstrakcji, transformacji i ładowania danych, dzięki czemu będzie można wykorzystać te mechanizmy </w:t>
            </w:r>
            <w:r w:rsidR="00A04073">
              <w:rPr>
                <w:rFonts w:cstheme="minorHAnsi"/>
                <w:sz w:val="24"/>
                <w:szCs w:val="24"/>
              </w:rPr>
              <w:br/>
            </w:r>
            <w:r w:rsidRPr="00C270CA">
              <w:rPr>
                <w:rFonts w:cstheme="minorHAnsi"/>
                <w:sz w:val="24"/>
                <w:szCs w:val="24"/>
              </w:rPr>
              <w:t>w automatycznym procesie ładowania danych).</w:t>
            </w:r>
          </w:p>
          <w:p w14:paraId="5D6D10D1" w14:textId="1AA3F343"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Możliwość zarządzania centralnymi słownikami danych - SBD powinien dostarczać narzędzia do przechowywania i zarządzania centralnym słownikiem danych (Master Data Management - MDM). System MDM powinien: 1) udostępniać narzędzia do wprowadzania, modyfikacji i wyszukiwania danych w słownikach; 2) umożliwiać wersjonowanie danych (śledzenie zmian wprowadzonych przez użytkowników z możliwością ich cofnięcia do wybranej wersji); 3) udostępniać mechanizm tworzenia </w:t>
            </w:r>
            <w:r w:rsidR="00337A45">
              <w:rPr>
                <w:rFonts w:cstheme="minorHAnsi"/>
                <w:sz w:val="24"/>
                <w:szCs w:val="24"/>
              </w:rPr>
              <w:br/>
            </w:r>
            <w:r w:rsidRPr="00C270CA">
              <w:rPr>
                <w:rFonts w:cstheme="minorHAnsi"/>
                <w:sz w:val="24"/>
                <w:szCs w:val="24"/>
              </w:rPr>
              <w:t xml:space="preserve">i uruchamiania reguł walidujących poprawność danych w słownikach; 4) udostępniać narzędzia do administracji i kontroli uprawnień dostępu do danych w MDM; 5) udostępniać zestaw bibliotek (API programistyczne) z funkcjonalnościami MDM do wykorzystania w aplikacjach użytkownika; 6) umożliwiać eksport danych zgromadzonych w systemie MDM; 7) umożliwiać zarządzanie danymi podstawowymi z poziomu programu Microsoft Excel. Wbudowany system analityczny powinien posiadać narzędzie do rejestracji i śledzenia zapytań wykonywanych do baz analitycznych. Wbudowany system analityczny musi umożliwiać rejestrowanie zapytań wykonywanych przez użytkowników, a następnie umożliwiać </w:t>
            </w:r>
            <w:r w:rsidR="00A04073">
              <w:rPr>
                <w:rFonts w:cstheme="minorHAnsi"/>
                <w:sz w:val="24"/>
                <w:szCs w:val="24"/>
              </w:rPr>
              <w:br/>
            </w:r>
            <w:r w:rsidRPr="00C270CA">
              <w:rPr>
                <w:rFonts w:cstheme="minorHAnsi"/>
                <w:sz w:val="24"/>
                <w:szCs w:val="24"/>
              </w:rPr>
              <w:t xml:space="preserve">na podstawie zgromadzonych informacji na automatyczną </w:t>
            </w:r>
            <w:r w:rsidRPr="00C270CA">
              <w:rPr>
                <w:rFonts w:cstheme="minorHAnsi"/>
                <w:sz w:val="24"/>
                <w:szCs w:val="24"/>
              </w:rPr>
              <w:lastRenderedPageBreak/>
              <w:t>optymalizację wydajności systemu (np. automatyczne projektowanie agregacji pozwalające na przyspieszenie wykonywania najczęściej wykonywanych zapytań do bazy danych).</w:t>
            </w:r>
          </w:p>
          <w:p w14:paraId="3C2B091A"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Wbudowany system analityczny powinien obsługiwać wielojęzyczność (tworzenie obiektów wielowymiarowych w wielu językach – w zależności od ustawień na komputerze klienta).</w:t>
            </w:r>
          </w:p>
          <w:p w14:paraId="5A0908DB"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Wbudowany system analityczny powinien udostępniać mechanizm zapisu danych przez użytkownika do kostek wielowymiarowych.</w:t>
            </w:r>
          </w:p>
          <w:p w14:paraId="27A58E4E"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Wbudowany system analityczny powinien umożliwiać tworzenie perspektyw na bazie wielowymiarowej pozwalających ograniczyć widok dla użytkownika tylko do pewnego podzbioru obiektów dostępnych w całej bazie danych.</w:t>
            </w:r>
          </w:p>
          <w:p w14:paraId="15510A86"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Wbudowany system analityczny powinien umożliwiać użytkownikom tworzenie analiz InMemory, czyli przetwarzanie dużej liczby rekordów skompresowanych w pamięci RAM. Powinien umożliwiać tworzenie modeli wykorzystujących tabele pochodzące z wielu niezależnych źródeł danych i łączone między sobą relacjami.</w:t>
            </w:r>
          </w:p>
          <w:p w14:paraId="610D7565" w14:textId="772B63C5"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Wbudowany system analityczny powinien udostępniać dedykowany język do tworzenia logiki biznesowej w modelu. Język ten powinien m.in. obsługiwać relacje utworzone między tabelami, mechanizmy time intelligence (operacje na datach </w:t>
            </w:r>
            <w:r w:rsidR="00337A45">
              <w:rPr>
                <w:rFonts w:cstheme="minorHAnsi"/>
                <w:sz w:val="24"/>
                <w:szCs w:val="24"/>
              </w:rPr>
              <w:br/>
            </w:r>
            <w:r w:rsidRPr="00C270CA">
              <w:rPr>
                <w:rFonts w:cstheme="minorHAnsi"/>
                <w:sz w:val="24"/>
                <w:szCs w:val="24"/>
              </w:rPr>
              <w:t xml:space="preserve">i okresach) oraz zapewniać mechanizmy kontroli bezpieczeństwa </w:t>
            </w:r>
            <w:r w:rsidR="00337A45">
              <w:rPr>
                <w:rFonts w:cstheme="minorHAnsi"/>
                <w:sz w:val="24"/>
                <w:szCs w:val="24"/>
              </w:rPr>
              <w:br/>
            </w:r>
            <w:r w:rsidRPr="00C270CA">
              <w:rPr>
                <w:rFonts w:cstheme="minorHAnsi"/>
                <w:sz w:val="24"/>
                <w:szCs w:val="24"/>
              </w:rPr>
              <w:t>i dostępu do danych na poziomie poszczególnych wierszy.</w:t>
            </w:r>
          </w:p>
          <w:p w14:paraId="5C5D7ECE" w14:textId="569F84EF"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Wbudowany system analityczny powinien dostarczać kreatory modelowania złożonych procesów biznesowych, pozwalających </w:t>
            </w:r>
            <w:r w:rsidR="00337A45">
              <w:rPr>
                <w:rFonts w:cstheme="minorHAnsi"/>
                <w:sz w:val="24"/>
                <w:szCs w:val="24"/>
              </w:rPr>
              <w:br/>
            </w:r>
            <w:r w:rsidRPr="00C270CA">
              <w:rPr>
                <w:rFonts w:cstheme="minorHAnsi"/>
                <w:sz w:val="24"/>
                <w:szCs w:val="24"/>
              </w:rPr>
              <w:t>w prosty sposób niezaawansowanym użytkownikom implementować złożone problemy analizy biznesowej w modelu analitycznym, czyniąc programowanie projektów BI przystępnym dla większej liczby osób i organizacji.</w:t>
            </w:r>
          </w:p>
          <w:p w14:paraId="09D679E2"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Wsparcie dla optymalizacji zapytań z modelu gwiazdy (fakty-wymiary) - SBD powinien udostępniać mechanizmy optymalizacji zapytań w modelu gwiazdy (tabela faktów łączona z tabelami wymiarów). Zapytania te często wykorzystywane są w hurtowniach danych i analizach wielowymiarowych. Ze względu na dużą liczbę danych wykorzystywanych w tego typu zapytaniach metody optymalizacji tego typu zapytań pozwalają znacząco zwiększyć wydajność przy tworzeniu rozwiązań hurtowni danych i wielowymiarowych struktur analitycznych </w:t>
            </w:r>
            <w:r w:rsidRPr="00C270CA">
              <w:rPr>
                <w:rFonts w:cstheme="minorHAnsi"/>
                <w:sz w:val="24"/>
                <w:szCs w:val="24"/>
              </w:rPr>
              <w:lastRenderedPageBreak/>
              <w:t>(OLAP).</w:t>
            </w:r>
          </w:p>
          <w:p w14:paraId="040E8CCD" w14:textId="40BBB524"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Wsparcie dla zapytań aktualizujących tabele faktów w modelach wielowymiarowych - SBD powinien udostępniać wbudowane mechanizmy pozwalające w łatwy i szybki sposób aktualizować zawartość tabel faktów (wykorzystywanych w modelach wielowymiarowych). Mechanizm ten powinien być dostępny </w:t>
            </w:r>
            <w:r w:rsidR="00337A45">
              <w:rPr>
                <w:rFonts w:cstheme="minorHAnsi"/>
                <w:sz w:val="24"/>
                <w:szCs w:val="24"/>
              </w:rPr>
              <w:br/>
            </w:r>
            <w:r w:rsidRPr="00C270CA">
              <w:rPr>
                <w:rFonts w:cstheme="minorHAnsi"/>
                <w:sz w:val="24"/>
                <w:szCs w:val="24"/>
              </w:rPr>
              <w:t>z poziomu zapytań języka SQL obsługiwanego przez silnik bazy danych.</w:t>
            </w:r>
          </w:p>
          <w:p w14:paraId="3D3C42B4"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Aktywne buforowanie danych Proactive caching - SBD powinien udostępniać mechanizm odświeżania danych w strukturach wielowymiarowych, który wykrywa zmiany w systemach źródłowych i na bieżąco aktualizuje bazę wielowymiarową.</w:t>
            </w:r>
          </w:p>
          <w:p w14:paraId="4BD7D000"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Wbudowany system analityczny powinien zapewniać mechanizmy dynamicznego security (każdy z użytkowników modelu powinien widzieć tylko swoje dane).</w:t>
            </w:r>
          </w:p>
          <w:p w14:paraId="31537D52"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Wbudowany system analityczny powinien mieć wbudowaną funkcję importu tabelarycznych modeli danych wykorzystujących technologię in-memory BI i przygotowanych w aplikacji Microsoft Excel. Podczas procesu importu na serwerze model powinien być odtwarzany w postaci bazy danych.</w:t>
            </w:r>
          </w:p>
          <w:p w14:paraId="6AFB8D26" w14:textId="31AD1513"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Wbudowany system analityczny powinien umożliwiać zasilanie modelu tabelarycznego m.in. z następujących systemów źródłowych: bazy relacyjne, bazy wielowymiarowe, modele tabelaryczne, zbiory danych przechowywane w usługach chmury publicznej, pliki płaskie. Wbudowany system analityczny powinien umożliwiać działanie modelu tabelarycznego w dwóch trybach </w:t>
            </w:r>
            <w:r w:rsidR="00A04073">
              <w:rPr>
                <w:rFonts w:cstheme="minorHAnsi"/>
                <w:sz w:val="24"/>
                <w:szCs w:val="24"/>
              </w:rPr>
              <w:br/>
            </w:r>
            <w:r w:rsidRPr="00C270CA">
              <w:rPr>
                <w:rFonts w:cstheme="minorHAnsi"/>
                <w:sz w:val="24"/>
                <w:szCs w:val="24"/>
              </w:rPr>
              <w:t>z użyciem buforowania (możliwe opóźnienie, ale większa wydajność) oraz bez użycia buforowania (zapytania użytkowników końcowych korzystających z modelu są przesyłane bezpośrednio do źródłowej bazy relacyjnej i zwracają najbardziej aktualną wersję danych).</w:t>
            </w:r>
          </w:p>
          <w:p w14:paraId="4F62ED41"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Wbudowany system analityczny musi udostępniać rozwiązania Data Mining, m.in.: algorytmy reguł związków (Association Rules), szeregów czasowych (Time Series), drzew regresji (Regression Trees), sieci neuronowych (Neural Nets oraz Naive Bayes). Dodatkowo system powinien udostępniać narzędzia do wizualizacji danych z modelu Data Mining oraz język zapytań do odpytywania tych modeli.</w:t>
            </w:r>
          </w:p>
          <w:p w14:paraId="2134B999"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System analityczny powinien pozwalać na dodawanie własnych algorytmów oraz modułów wizualizacji modeli Data Mining.</w:t>
            </w:r>
          </w:p>
          <w:p w14:paraId="7EC0D408"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Tworzenie głównych wskaźników wydajności KPI (Key </w:t>
            </w:r>
            <w:r w:rsidRPr="00C270CA">
              <w:rPr>
                <w:rFonts w:cstheme="minorHAnsi"/>
                <w:sz w:val="24"/>
                <w:szCs w:val="24"/>
              </w:rPr>
              <w:lastRenderedPageBreak/>
              <w:t>Performance Indicators) - SBD musi udostępniać użytkownikom możliwość tworzenia wskaźników KPI (Key Performance Indicators) na podstawie danych zgromadzonych w strukturach wielowymiarowych. W szczególności powinien pozwalać na zdefiniowanie takich elementów, jak: wartość aktualna, cel, trend, symbol graficzny wskaźnika w zależności od stosunku wartości aktualnej do celu. System powinien umożliwiać tworzenie takich wskaźników również w modelach danych wykorzystujących technologię in-memory BI.</w:t>
            </w:r>
          </w:p>
          <w:p w14:paraId="4693329D"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System raportowania - SBD musi posiadać możliwość definiowania i generowania raportów. Narzędzie do tworzenia raportów powinno pozwalać na ich graficzną definicję. Raporty powinny być udostępnianie przez system protokołem HTTP (dostęp klienta za pomocą przeglądarki), bez konieczności stosowania dodatkowego oprogramowania po stronie serwera. Dodatkowo system raportowania powinien obsługiwać: 1) raporty parametryzowane; 2) cache raportów (generacja raportów bez dostępu do źródła danych); 3) cache raportów parametryzowanych (generacja raportów bez dostępu do źródła danych, z różnymi wartościami parametrów); 4) współdzielenie predefiniowanych zapytań do źródeł danych; 5) wizualizację danych analitycznych na mapach geograficznych (w tym import map w formacie ESRI Shape File); 6) możliwość opublikowania elementu raportu (wykresu, tabeli) we współdzielonej bibliotece, z której mogą korzystać inni użytkownicy tworzący nowy raport; 7) możliwość wizualizacji wskaźników KPI; 8) możliwość wizualizacji danych w postaci obiektów sparkline.</w:t>
            </w:r>
          </w:p>
          <w:p w14:paraId="180986AE"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Środowisko raportowania powinno być osadzone i administrowane z wykorzystaniem mechanizmu Web Serwisów (Web Services). Wymagane jest generowanie raportów w formatach: XML, PDF, Microsoft Excel, Microsoft Word, HTML, TIFF, PowerPoint.</w:t>
            </w:r>
          </w:p>
          <w:p w14:paraId="40808C4A"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SBD musi umożliwiać rozbudowę mechanizmów raportowania m.in. o dodatkowe formaty eksportu danych, obsługę nowych źródeł danych dla raportów, funkcje i algorytmy wykorzystywane podczas generowania raportu (np. nowe funkcje agregujące), mechanizmy zabezpieczeń dostępu do raportów.</w:t>
            </w:r>
          </w:p>
          <w:p w14:paraId="1E92CCE0"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SBD musi umożliwiać wysyłkę raportów drogą mailową w wybranym formacie (subskrypcja) do dynamicznej listy odbiorców (pobieranej z bazy danych np. zapytaniem SQL).</w:t>
            </w:r>
          </w:p>
          <w:p w14:paraId="00CA66A0"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Wbudowany system raportowania powinien posiadać </w:t>
            </w:r>
            <w:r w:rsidRPr="00C270CA">
              <w:rPr>
                <w:rFonts w:cstheme="minorHAnsi"/>
                <w:sz w:val="24"/>
                <w:szCs w:val="24"/>
              </w:rPr>
              <w:lastRenderedPageBreak/>
              <w:t>rozszerzalną architekturę oraz otwarte interfejsy do osadzania raportów oraz do integrowania rozwiązania z różnorodnymi środowiskami IT.</w:t>
            </w:r>
          </w:p>
          <w:p w14:paraId="6FCFB2E8"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Narzędzia do tworzenia raportów ad-hoc - SBD powinien udostępniać narzędzia do tworzenia raportów ad-hoc przez niezaawansowanych użytkowników. Tworzenie raportów powinno odbywać się w środowisku graficznym. Użytkownicy powinni mieć możliwość na publikowanie stworzonych raportów na serwerze w celu udostępnienia ich szerszemu gronu osób.</w:t>
            </w:r>
          </w:p>
          <w:p w14:paraId="0E0F63A0"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SBD musi posiadać wbudowane mechanizmy do obsług danych grafowych (struktur złożonych z węzłów i krawędzi - reprezentujących relacje między węzłami). System musi mieć wbudowane funkcje (dostępne z poziomu kodu SQL) do analizy powiązań między węzłami grafu oraz wyszukiwania najkrótszej ścieżki w grafie.</w:t>
            </w:r>
          </w:p>
          <w:p w14:paraId="7F6D9B02" w14:textId="7C210AA1"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SBD musi posiadać mechanizmy klasyfikacji informacji przechowywanych w bazie danych w celu łatwej identyfikacji obszarów (obiektów) w bazie danych, gdzie składowane są dane wrażliwe. Mechanizm ten powinien umożliwiać przypisanie kolumnom w tabeli m.in. takich atrybutów jak: typ przechowywanych informacji oraz poziom wrażliwości danych. Dodatkowo SBD powinien udostępniać zestaw predefiniowanych raportów prezentujących m.in. listę sklasyfikowanych tabel </w:t>
            </w:r>
            <w:r w:rsidR="00337A45">
              <w:rPr>
                <w:rFonts w:cstheme="minorHAnsi"/>
                <w:sz w:val="24"/>
                <w:szCs w:val="24"/>
              </w:rPr>
              <w:br/>
            </w:r>
            <w:r w:rsidRPr="00C270CA">
              <w:rPr>
                <w:rFonts w:cstheme="minorHAnsi"/>
                <w:sz w:val="24"/>
                <w:szCs w:val="24"/>
              </w:rPr>
              <w:t>i kolumn oraz liczbę tabel zawierających dane wrażliwe.</w:t>
            </w:r>
          </w:p>
          <w:p w14:paraId="2AE08A2C"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SBD musi mieć wbudowane mechanizmy umożliwiające wirtualizację danych (czyli przetwarzanie zapytań na danych niezależnie od miejsca przechowywania tych danych). W ramach wirtualizacji danych powinny być obsługiwane m.in. następujące platformy przechowywania danych źródłowych: MongoDB, Oracle, Teradata, Microsoft SQL Server, Hadoop, Azure Blob Storage.</w:t>
            </w:r>
          </w:p>
          <w:p w14:paraId="032189F0"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SBD musi mieć wbudowane mechanizmy przetwarzania w sposób zrównoleglony skryptów analitycznych w językach R i Python.</w:t>
            </w:r>
          </w:p>
          <w:p w14:paraId="38B56865"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SBD musi mieć możliwość tworzenia i trenowania modeli predykcyjnych w języku R w oparciu o dane z poszczególnych partycji w bazie danych. SBD musi mieć możliwość budowy klastrów obliczeniowych dedykowanych do przetwarzania dużych zbiorów danych (big data, data lake) w oparciu o technologie SQL, Spark i HDFS. SBD musi umożliwiać odpytywanie danych z wielu źródeł, składowanie dużych zbiorów danych w HDFS, skalowanie wydajnościowe klastrów obliczeniowych wykorzystujące </w:t>
            </w:r>
            <w:r w:rsidRPr="00C270CA">
              <w:rPr>
                <w:rFonts w:cstheme="minorHAnsi"/>
                <w:sz w:val="24"/>
                <w:szCs w:val="24"/>
              </w:rPr>
              <w:lastRenderedPageBreak/>
              <w:t>konteneryzację.</w:t>
            </w:r>
          </w:p>
          <w:p w14:paraId="2272CAFB"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SBD musi posiadać pełne wsparcie kodowania znaków UTF-8.</w:t>
            </w:r>
          </w:p>
          <w:p w14:paraId="28E1B2F6" w14:textId="495821D3" w:rsidR="002619D1" w:rsidRPr="00C270CA" w:rsidRDefault="002619D1" w:rsidP="00C270CA">
            <w:pPr>
              <w:widowControl w:val="0"/>
              <w:spacing w:line="276" w:lineRule="auto"/>
              <w:rPr>
                <w:rFonts w:cstheme="minorHAnsi"/>
                <w:sz w:val="24"/>
                <w:szCs w:val="24"/>
              </w:rPr>
            </w:pPr>
            <w:r w:rsidRPr="00C270CA">
              <w:rPr>
                <w:rFonts w:cstheme="minorHAnsi"/>
                <w:sz w:val="24"/>
                <w:szCs w:val="24"/>
              </w:rPr>
              <w:t xml:space="preserve">SBD musi umożliwiać wdrażanie i zarządzanie certyfikatami SSL\TLS. SDB musi umożliwiać nadawanie granularnych ról </w:t>
            </w:r>
            <w:r w:rsidR="00337A45">
              <w:rPr>
                <w:rFonts w:cstheme="minorHAnsi"/>
                <w:sz w:val="24"/>
                <w:szCs w:val="24"/>
              </w:rPr>
              <w:br/>
            </w:r>
            <w:r w:rsidRPr="00C270CA">
              <w:rPr>
                <w:rFonts w:cstheme="minorHAnsi"/>
                <w:sz w:val="24"/>
                <w:szCs w:val="24"/>
              </w:rPr>
              <w:t>i uprawnień w zakresie całej instancji serwera bazodanowego, pojedynczych baz danych, pojedynczych obiektów w bazie danych (np. tabel, widoków) oraz pojedynczych wierszy (tzw. Row-Level Security).</w:t>
            </w:r>
          </w:p>
          <w:p w14:paraId="759B4E8C"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Oprogramowanie musi zostać dostarczone w najnowszej wersji dostępnej u producenta.</w:t>
            </w:r>
          </w:p>
          <w:p w14:paraId="62214020" w14:textId="77777777" w:rsidR="002619D1" w:rsidRPr="00C270CA" w:rsidRDefault="002619D1" w:rsidP="00C270CA">
            <w:pPr>
              <w:widowControl w:val="0"/>
              <w:spacing w:line="276" w:lineRule="auto"/>
              <w:rPr>
                <w:rFonts w:cstheme="minorHAnsi"/>
                <w:sz w:val="24"/>
                <w:szCs w:val="24"/>
              </w:rPr>
            </w:pPr>
            <w:r w:rsidRPr="00C270CA">
              <w:rPr>
                <w:rFonts w:cstheme="minorHAnsi"/>
                <w:sz w:val="24"/>
                <w:szCs w:val="24"/>
              </w:rPr>
              <w:t>Nazwę oprogramowania należy wpisać na formularzu ofertowym.</w:t>
            </w:r>
          </w:p>
        </w:tc>
      </w:tr>
      <w:tr w:rsidR="002619D1" w:rsidRPr="00C270CA" w14:paraId="78731BA4" w14:textId="77777777" w:rsidTr="008D3364">
        <w:tc>
          <w:tcPr>
            <w:tcW w:w="2405" w:type="dxa"/>
          </w:tcPr>
          <w:p w14:paraId="6B9F6704" w14:textId="77777777" w:rsidR="002619D1" w:rsidRPr="00C270CA" w:rsidRDefault="002619D1" w:rsidP="00C270CA">
            <w:pPr>
              <w:spacing w:line="276" w:lineRule="auto"/>
              <w:rPr>
                <w:rFonts w:cstheme="minorHAnsi"/>
                <w:b/>
                <w:sz w:val="24"/>
                <w:szCs w:val="24"/>
              </w:rPr>
            </w:pPr>
            <w:r w:rsidRPr="00C270CA">
              <w:rPr>
                <w:rFonts w:cstheme="minorHAnsi"/>
                <w:b/>
                <w:sz w:val="24"/>
                <w:szCs w:val="24"/>
              </w:rPr>
              <w:lastRenderedPageBreak/>
              <w:t>Gwarancja</w:t>
            </w:r>
          </w:p>
        </w:tc>
        <w:tc>
          <w:tcPr>
            <w:tcW w:w="6657" w:type="dxa"/>
          </w:tcPr>
          <w:p w14:paraId="5D3FECFA" w14:textId="44376F3C" w:rsidR="002619D1" w:rsidRPr="00C270CA" w:rsidRDefault="002619D1" w:rsidP="00C270CA">
            <w:pPr>
              <w:spacing w:line="276" w:lineRule="auto"/>
              <w:jc w:val="both"/>
              <w:rPr>
                <w:rFonts w:cstheme="minorHAnsi"/>
                <w:sz w:val="24"/>
                <w:szCs w:val="24"/>
              </w:rPr>
            </w:pPr>
            <w:r w:rsidRPr="005F057E">
              <w:rPr>
                <w:rFonts w:cstheme="minorHAnsi"/>
                <w:sz w:val="24"/>
                <w:szCs w:val="24"/>
              </w:rPr>
              <w:t xml:space="preserve">3-letnia </w:t>
            </w:r>
            <w:r w:rsidRPr="00C270CA">
              <w:rPr>
                <w:rFonts w:cstheme="minorHAnsi"/>
                <w:sz w:val="24"/>
                <w:szCs w:val="24"/>
              </w:rPr>
              <w:t>gwarancja świadczona na miejscu u klienta, czas reakcji serwisu, do końca następnego dnia roboczego. Gwarancja musi oferować przez cały okres dostępność wsparcia technicznego przez 24 godziny 7 dni w tygodniu przez cały rok (w języku polskim w dni robocze).</w:t>
            </w:r>
          </w:p>
        </w:tc>
      </w:tr>
      <w:tr w:rsidR="002619D1" w:rsidRPr="00C270CA" w14:paraId="65CC190C" w14:textId="77777777" w:rsidTr="008D3364">
        <w:tc>
          <w:tcPr>
            <w:tcW w:w="2405" w:type="dxa"/>
          </w:tcPr>
          <w:p w14:paraId="72F86733" w14:textId="77777777" w:rsidR="002619D1" w:rsidRPr="00C270CA" w:rsidRDefault="002619D1" w:rsidP="00C270CA">
            <w:pPr>
              <w:spacing w:line="276" w:lineRule="auto"/>
              <w:rPr>
                <w:rFonts w:cstheme="minorHAnsi"/>
                <w:b/>
                <w:sz w:val="24"/>
                <w:szCs w:val="24"/>
              </w:rPr>
            </w:pPr>
            <w:r w:rsidRPr="00C270CA">
              <w:rPr>
                <w:rFonts w:cstheme="minorHAnsi"/>
                <w:b/>
                <w:sz w:val="24"/>
                <w:szCs w:val="24"/>
              </w:rPr>
              <w:t>Wsparcie techniczne</w:t>
            </w:r>
          </w:p>
        </w:tc>
        <w:tc>
          <w:tcPr>
            <w:tcW w:w="6657" w:type="dxa"/>
          </w:tcPr>
          <w:p w14:paraId="013FEB46" w14:textId="1AA1B98D" w:rsidR="002619D1" w:rsidRPr="00C270CA" w:rsidRDefault="002619D1" w:rsidP="00C270CA">
            <w:pPr>
              <w:pStyle w:val="Akapitzlist"/>
              <w:numPr>
                <w:ilvl w:val="0"/>
                <w:numId w:val="10"/>
              </w:numPr>
              <w:suppressAutoHyphens/>
              <w:spacing w:before="120" w:line="276" w:lineRule="auto"/>
              <w:ind w:left="458"/>
              <w:jc w:val="both"/>
              <w:rPr>
                <w:rFonts w:cstheme="minorHAnsi"/>
                <w:sz w:val="24"/>
                <w:szCs w:val="24"/>
              </w:rPr>
            </w:pPr>
            <w:r w:rsidRPr="00C270CA">
              <w:rPr>
                <w:rFonts w:cstheme="minorHAnsi"/>
                <w:sz w:val="24"/>
                <w:szCs w:val="24"/>
              </w:rPr>
              <w:t xml:space="preserve">Możliwość weryfikacji statusu naprawy urządzenia </w:t>
            </w:r>
            <w:r w:rsidR="00337A45">
              <w:rPr>
                <w:rFonts w:cstheme="minorHAnsi"/>
                <w:sz w:val="24"/>
                <w:szCs w:val="24"/>
              </w:rPr>
              <w:br/>
            </w:r>
            <w:r w:rsidRPr="00C270CA">
              <w:rPr>
                <w:rFonts w:cstheme="minorHAnsi"/>
                <w:sz w:val="24"/>
                <w:szCs w:val="24"/>
              </w:rPr>
              <w:t>po podaniu unikalnego numeru seryjnego.</w:t>
            </w:r>
          </w:p>
          <w:p w14:paraId="0C319920" w14:textId="77777777" w:rsidR="002619D1" w:rsidRPr="00C270CA" w:rsidRDefault="002619D1" w:rsidP="00C270CA">
            <w:pPr>
              <w:pStyle w:val="Akapitzlist"/>
              <w:numPr>
                <w:ilvl w:val="0"/>
                <w:numId w:val="10"/>
              </w:numPr>
              <w:suppressAutoHyphens/>
              <w:spacing w:before="120" w:line="276" w:lineRule="auto"/>
              <w:ind w:left="458"/>
              <w:jc w:val="both"/>
              <w:rPr>
                <w:rFonts w:cstheme="minorHAnsi"/>
                <w:sz w:val="24"/>
                <w:szCs w:val="24"/>
              </w:rPr>
            </w:pPr>
            <w:r w:rsidRPr="00C270CA">
              <w:rPr>
                <w:rFonts w:cstheme="minorHAnsi"/>
                <w:sz w:val="24"/>
                <w:szCs w:val="24"/>
              </w:rPr>
              <w:t>Naprawy gwarancyjne  urządzeń muszą być realizowany przez Producenta lub Autoryzowanego Partnera Serwisowego Producenta.</w:t>
            </w:r>
          </w:p>
        </w:tc>
      </w:tr>
      <w:tr w:rsidR="002619D1" w:rsidRPr="00C270CA" w14:paraId="10DD9676" w14:textId="77777777" w:rsidTr="008D3364">
        <w:tc>
          <w:tcPr>
            <w:tcW w:w="2405" w:type="dxa"/>
          </w:tcPr>
          <w:p w14:paraId="61E9BE15" w14:textId="77777777" w:rsidR="002619D1" w:rsidRPr="00C270CA" w:rsidRDefault="002619D1" w:rsidP="00C270CA">
            <w:pPr>
              <w:spacing w:line="276" w:lineRule="auto"/>
              <w:rPr>
                <w:rFonts w:cstheme="minorHAnsi"/>
                <w:b/>
                <w:sz w:val="24"/>
                <w:szCs w:val="24"/>
              </w:rPr>
            </w:pPr>
            <w:r w:rsidRPr="00C270CA">
              <w:rPr>
                <w:rFonts w:cstheme="minorHAnsi"/>
                <w:b/>
                <w:sz w:val="24"/>
                <w:szCs w:val="24"/>
              </w:rPr>
              <w:t>Pozostałe</w:t>
            </w:r>
          </w:p>
        </w:tc>
        <w:tc>
          <w:tcPr>
            <w:tcW w:w="6657" w:type="dxa"/>
          </w:tcPr>
          <w:p w14:paraId="5F2E102E" w14:textId="77777777" w:rsidR="002619D1" w:rsidRPr="00C270CA" w:rsidRDefault="002619D1" w:rsidP="00C270CA">
            <w:pPr>
              <w:spacing w:line="276" w:lineRule="auto"/>
              <w:jc w:val="both"/>
              <w:rPr>
                <w:rFonts w:cstheme="minorHAnsi"/>
                <w:sz w:val="24"/>
                <w:szCs w:val="24"/>
              </w:rPr>
            </w:pPr>
            <w:r w:rsidRPr="00C270CA">
              <w:rPr>
                <w:rFonts w:cstheme="minorHAnsi"/>
                <w:sz w:val="24"/>
                <w:szCs w:val="24"/>
              </w:rPr>
              <w:t>Sprzęt ma być fabrycznie nowy tj. nieużywany, nieuszkodzony, nieregenerowany, nieobciążony prawami osób lub podmiotów trzecich i wyprodukowany nie wcześniej niż na 24 miesiące przed terminem składania ofert oraz pochodzić z legalnego kanału sprzedaży producenta. Wszystkie sztuki serwerów muszą pochodzić od jednego producenta. </w:t>
            </w:r>
          </w:p>
          <w:p w14:paraId="052FABC7" w14:textId="7AB6459D" w:rsidR="002619D1" w:rsidRPr="00C270CA" w:rsidRDefault="002619D1" w:rsidP="00C270CA">
            <w:pPr>
              <w:spacing w:line="276" w:lineRule="auto"/>
              <w:jc w:val="both"/>
              <w:rPr>
                <w:rFonts w:cstheme="minorHAnsi"/>
                <w:b/>
                <w:bCs/>
                <w:sz w:val="24"/>
                <w:szCs w:val="24"/>
              </w:rPr>
            </w:pPr>
            <w:r w:rsidRPr="00C270CA">
              <w:rPr>
                <w:rFonts w:cstheme="minorHAnsi"/>
                <w:sz w:val="24"/>
                <w:szCs w:val="24"/>
              </w:rPr>
              <w:t xml:space="preserve">Usługa pozostawienia dysków u klienta w przypadku naprawy sprzętu przez okres </w:t>
            </w:r>
            <w:r w:rsidRPr="003A674D">
              <w:rPr>
                <w:rFonts w:cstheme="minorHAnsi"/>
                <w:strike/>
                <w:color w:val="EE0000"/>
                <w:sz w:val="24"/>
                <w:szCs w:val="24"/>
              </w:rPr>
              <w:t>60 miesięcy</w:t>
            </w:r>
            <w:r w:rsidR="003A674D">
              <w:rPr>
                <w:rFonts w:cstheme="minorHAnsi"/>
                <w:color w:val="EE0000"/>
                <w:sz w:val="24"/>
                <w:szCs w:val="24"/>
              </w:rPr>
              <w:t xml:space="preserve"> 3</w:t>
            </w:r>
            <w:r w:rsidR="005F057E">
              <w:rPr>
                <w:rFonts w:cstheme="minorHAnsi"/>
                <w:color w:val="EE0000"/>
                <w:sz w:val="24"/>
                <w:szCs w:val="24"/>
              </w:rPr>
              <w:t>6 miesięcy</w:t>
            </w:r>
            <w:r w:rsidRPr="00C270CA">
              <w:rPr>
                <w:rFonts w:cstheme="minorHAnsi"/>
                <w:sz w:val="24"/>
                <w:szCs w:val="24"/>
              </w:rPr>
              <w:t xml:space="preserve">. </w:t>
            </w:r>
          </w:p>
        </w:tc>
      </w:tr>
    </w:tbl>
    <w:p w14:paraId="78E0CC22" w14:textId="77777777" w:rsidR="00474EC9" w:rsidRPr="00C270CA" w:rsidRDefault="00474EC9" w:rsidP="00C270CA">
      <w:pPr>
        <w:spacing w:before="120" w:after="0" w:line="276" w:lineRule="auto"/>
        <w:rPr>
          <w:rFonts w:cstheme="minorHAnsi"/>
          <w:b/>
          <w:sz w:val="24"/>
          <w:szCs w:val="24"/>
        </w:rPr>
      </w:pPr>
    </w:p>
    <w:p w14:paraId="63043A06" w14:textId="77777777" w:rsidR="00474EC9" w:rsidRPr="00C270CA" w:rsidRDefault="00474EC9" w:rsidP="00C270CA">
      <w:pPr>
        <w:spacing w:before="120" w:after="0" w:line="276" w:lineRule="auto"/>
        <w:jc w:val="both"/>
        <w:rPr>
          <w:rFonts w:cstheme="minorHAnsi"/>
          <w:b/>
          <w:sz w:val="24"/>
          <w:szCs w:val="24"/>
        </w:rPr>
      </w:pPr>
      <w:r w:rsidRPr="00C270CA">
        <w:rPr>
          <w:rFonts w:cstheme="minorHAnsi"/>
          <w:b/>
          <w:sz w:val="24"/>
          <w:szCs w:val="24"/>
        </w:rPr>
        <w:t>UWAGI:</w:t>
      </w:r>
    </w:p>
    <w:p w14:paraId="3432D3D1" w14:textId="23907D60" w:rsidR="00474EC9" w:rsidRPr="00C270CA" w:rsidRDefault="00474EC9" w:rsidP="00C270CA">
      <w:pPr>
        <w:numPr>
          <w:ilvl w:val="0"/>
          <w:numId w:val="3"/>
        </w:numPr>
        <w:spacing w:before="120" w:after="0" w:line="276" w:lineRule="auto"/>
        <w:jc w:val="both"/>
        <w:rPr>
          <w:rFonts w:cstheme="minorHAnsi"/>
          <w:sz w:val="24"/>
          <w:szCs w:val="24"/>
        </w:rPr>
      </w:pPr>
      <w:r w:rsidRPr="00C270CA">
        <w:rPr>
          <w:rFonts w:cstheme="minorHAnsi"/>
          <w:sz w:val="24"/>
          <w:szCs w:val="24"/>
        </w:rPr>
        <w:t xml:space="preserve">Urządzenie musi być objęte </w:t>
      </w:r>
      <w:r w:rsidRPr="00C270CA">
        <w:rPr>
          <w:rFonts w:cstheme="minorHAnsi"/>
          <w:b/>
          <w:bCs/>
          <w:sz w:val="24"/>
          <w:szCs w:val="24"/>
        </w:rPr>
        <w:t>co najmniej</w:t>
      </w:r>
      <w:r w:rsidRPr="00C270CA">
        <w:rPr>
          <w:rFonts w:cstheme="minorHAnsi"/>
          <w:sz w:val="24"/>
          <w:szCs w:val="24"/>
        </w:rPr>
        <w:t xml:space="preserve"> </w:t>
      </w:r>
      <w:r w:rsidR="00CE08C7" w:rsidRPr="00C270CA">
        <w:rPr>
          <w:rFonts w:cstheme="minorHAnsi"/>
          <w:sz w:val="24"/>
          <w:szCs w:val="24"/>
        </w:rPr>
        <w:t>36</w:t>
      </w:r>
      <w:r w:rsidRPr="00C270CA">
        <w:rPr>
          <w:rFonts w:cstheme="minorHAnsi"/>
          <w:sz w:val="24"/>
          <w:szCs w:val="24"/>
        </w:rPr>
        <w:t xml:space="preserve"> miesięczną gwarancją </w:t>
      </w:r>
    </w:p>
    <w:p w14:paraId="1CF4D863" w14:textId="77777777" w:rsidR="00474EC9" w:rsidRPr="00C270CA" w:rsidRDefault="00474EC9" w:rsidP="00C270CA">
      <w:pPr>
        <w:numPr>
          <w:ilvl w:val="0"/>
          <w:numId w:val="3"/>
        </w:numPr>
        <w:spacing w:before="120" w:after="0" w:line="276" w:lineRule="auto"/>
        <w:jc w:val="both"/>
        <w:rPr>
          <w:rFonts w:cstheme="minorHAnsi"/>
          <w:sz w:val="24"/>
          <w:szCs w:val="24"/>
        </w:rPr>
      </w:pPr>
      <w:r w:rsidRPr="00C270CA">
        <w:rPr>
          <w:rFonts w:cstheme="minorHAnsi"/>
          <w:sz w:val="24"/>
          <w:szCs w:val="24"/>
        </w:rPr>
        <w:t>Kabel zasilający do zasilacza oraz inny niezbędny do prawidłowej pracy Urządzenia asortyment, będzie dostarczony przez wykonawcę w komplecie z urządzeniami.</w:t>
      </w:r>
    </w:p>
    <w:p w14:paraId="781E112C" w14:textId="5516800E" w:rsidR="00474EC9" w:rsidRPr="00C270CA" w:rsidRDefault="00474EC9" w:rsidP="00C270CA">
      <w:pPr>
        <w:numPr>
          <w:ilvl w:val="0"/>
          <w:numId w:val="3"/>
        </w:numPr>
        <w:spacing w:before="120" w:after="0" w:line="276" w:lineRule="auto"/>
        <w:jc w:val="both"/>
        <w:rPr>
          <w:rFonts w:cstheme="minorHAnsi"/>
          <w:sz w:val="24"/>
          <w:szCs w:val="24"/>
        </w:rPr>
      </w:pPr>
      <w:r w:rsidRPr="00C270CA">
        <w:rPr>
          <w:rFonts w:cstheme="minorHAnsi"/>
          <w:sz w:val="24"/>
          <w:szCs w:val="24"/>
        </w:rPr>
        <w:t xml:space="preserve">Wszystkie komponenty Urządzenia muszą być fabrycznie nowe nie używane </w:t>
      </w:r>
      <w:r w:rsidR="00337A45">
        <w:rPr>
          <w:rFonts w:cstheme="minorHAnsi"/>
          <w:sz w:val="24"/>
          <w:szCs w:val="24"/>
        </w:rPr>
        <w:br/>
      </w:r>
      <w:r w:rsidRPr="00C270CA">
        <w:rPr>
          <w:rFonts w:cstheme="minorHAnsi"/>
          <w:sz w:val="24"/>
          <w:szCs w:val="24"/>
        </w:rPr>
        <w:t>i nie refabrykowane oraz nie recertyfikowane.</w:t>
      </w:r>
    </w:p>
    <w:p w14:paraId="3485C291" w14:textId="7210D539" w:rsidR="00474EC9" w:rsidRPr="00C270CA" w:rsidRDefault="00474EC9" w:rsidP="00C270CA">
      <w:pPr>
        <w:pStyle w:val="v1msonormal"/>
        <w:numPr>
          <w:ilvl w:val="0"/>
          <w:numId w:val="3"/>
        </w:numPr>
        <w:shd w:val="clear" w:color="auto" w:fill="FFFFFF"/>
        <w:spacing w:before="120" w:beforeAutospacing="0" w:after="0" w:afterAutospacing="0" w:line="276" w:lineRule="auto"/>
        <w:jc w:val="both"/>
        <w:rPr>
          <w:rFonts w:asciiTheme="minorHAnsi" w:hAnsiTheme="minorHAnsi" w:cstheme="minorHAnsi"/>
          <w:color w:val="1A1A1A"/>
        </w:rPr>
      </w:pPr>
      <w:r w:rsidRPr="00C270CA">
        <w:rPr>
          <w:rFonts w:asciiTheme="minorHAnsi" w:hAnsiTheme="minorHAnsi" w:cstheme="minorHAnsi"/>
          <w:color w:val="1A1A1A"/>
        </w:rPr>
        <w:t>Dostęp do centrum serwisowego 24/7, możliwość zgłaszania awarii 24/7,  aktualizacja do oprogramowania dostępna przez okres minimum</w:t>
      </w:r>
      <w:r w:rsidR="00D20295">
        <w:rPr>
          <w:rFonts w:asciiTheme="minorHAnsi" w:hAnsiTheme="minorHAnsi" w:cstheme="minorHAnsi"/>
          <w:color w:val="1A1A1A"/>
        </w:rPr>
        <w:t xml:space="preserve"> 3 lat, </w:t>
      </w:r>
      <w:r w:rsidRPr="00C270CA">
        <w:rPr>
          <w:rFonts w:asciiTheme="minorHAnsi" w:hAnsiTheme="minorHAnsi" w:cstheme="minorHAnsi"/>
          <w:color w:val="1A1A1A"/>
        </w:rPr>
        <w:t xml:space="preserve">dostęp do portalu serwisowego </w:t>
      </w:r>
      <w:r w:rsidRPr="00C270CA">
        <w:rPr>
          <w:rFonts w:asciiTheme="minorHAnsi" w:hAnsiTheme="minorHAnsi" w:cstheme="minorHAnsi"/>
          <w:color w:val="1A1A1A"/>
        </w:rPr>
        <w:lastRenderedPageBreak/>
        <w:t xml:space="preserve">producenta, dostęp do wiedzy i informacji technicznych dotyczących oferowanego urządzenia. </w:t>
      </w:r>
      <w:r w:rsidRPr="00C270CA">
        <w:rPr>
          <w:rFonts w:asciiTheme="minorHAnsi" w:hAnsiTheme="minorHAnsi" w:cstheme="minorHAnsi"/>
        </w:rPr>
        <w:t xml:space="preserve">Gwarantowana dostawa serwisowych części zamiennych na następny dzień roboczy od zgłoszenia. </w:t>
      </w:r>
      <w:r w:rsidRPr="00C270CA">
        <w:rPr>
          <w:rFonts w:asciiTheme="minorHAnsi" w:hAnsiTheme="minorHAnsi" w:cstheme="minorHAnsi"/>
          <w:b/>
          <w:bCs/>
          <w:color w:val="1A1A1A"/>
        </w:rPr>
        <w:t>Uszkodzone dyski pozostają własnością Zamawiającego</w:t>
      </w:r>
    </w:p>
    <w:p w14:paraId="5987AC50" w14:textId="77777777" w:rsidR="00A119FE" w:rsidRPr="00A119FE" w:rsidRDefault="00A119FE" w:rsidP="00C270CA">
      <w:pPr>
        <w:spacing w:line="276" w:lineRule="auto"/>
        <w:rPr>
          <w:rFonts w:cstheme="minorHAnsi"/>
          <w:sz w:val="24"/>
          <w:szCs w:val="24"/>
        </w:rPr>
      </w:pPr>
    </w:p>
    <w:p w14:paraId="236555CA" w14:textId="10F78EA9" w:rsidR="00A119FE" w:rsidRPr="00C270CA" w:rsidRDefault="00A119FE" w:rsidP="00C270CA">
      <w:pPr>
        <w:pStyle w:val="Nagwek2"/>
        <w:spacing w:line="276" w:lineRule="auto"/>
        <w:rPr>
          <w:rFonts w:asciiTheme="minorHAnsi" w:hAnsiTheme="minorHAnsi" w:cstheme="minorHAnsi"/>
          <w:b/>
        </w:rPr>
      </w:pPr>
      <w:r w:rsidRPr="00C270CA">
        <w:rPr>
          <w:rFonts w:asciiTheme="minorHAnsi" w:hAnsiTheme="minorHAnsi" w:cstheme="minorHAnsi"/>
        </w:rPr>
        <w:t xml:space="preserve">Przedmiot zamówienia nr </w:t>
      </w:r>
      <w:r w:rsidR="006F089C">
        <w:rPr>
          <w:rFonts w:asciiTheme="minorHAnsi" w:hAnsiTheme="minorHAnsi" w:cstheme="minorHAnsi"/>
        </w:rPr>
        <w:t>3</w:t>
      </w:r>
      <w:r w:rsidRPr="00C270CA">
        <w:rPr>
          <w:rFonts w:asciiTheme="minorHAnsi" w:hAnsiTheme="minorHAnsi" w:cstheme="minorHAnsi"/>
        </w:rPr>
        <w:t xml:space="preserve">: </w:t>
      </w:r>
      <w:r w:rsidRPr="00C270CA">
        <w:rPr>
          <w:rFonts w:asciiTheme="minorHAnsi" w:hAnsiTheme="minorHAnsi" w:cstheme="minorHAnsi"/>
          <w:b/>
        </w:rPr>
        <w:t xml:space="preserve"> Zasilacz awaryjny UPS</w:t>
      </w:r>
    </w:p>
    <w:tbl>
      <w:tblPr>
        <w:tblStyle w:val="Tabela-Siatka"/>
        <w:tblW w:w="9062" w:type="dxa"/>
        <w:tblLook w:val="04A0" w:firstRow="1" w:lastRow="0" w:firstColumn="1" w:lastColumn="0" w:noHBand="0" w:noVBand="1"/>
      </w:tblPr>
      <w:tblGrid>
        <w:gridCol w:w="2405"/>
        <w:gridCol w:w="6657"/>
      </w:tblGrid>
      <w:tr w:rsidR="00A119FE" w:rsidRPr="00C270CA" w14:paraId="2A31D0EC" w14:textId="77777777" w:rsidTr="008D3364">
        <w:tc>
          <w:tcPr>
            <w:tcW w:w="9062" w:type="dxa"/>
            <w:gridSpan w:val="2"/>
            <w:shd w:val="clear" w:color="auto" w:fill="D9D9D9" w:themeFill="background1" w:themeFillShade="D9"/>
          </w:tcPr>
          <w:p w14:paraId="6A145C9D" w14:textId="77777777" w:rsidR="00A119FE" w:rsidRPr="00C270CA" w:rsidRDefault="00A119FE" w:rsidP="00C270CA">
            <w:pPr>
              <w:spacing w:line="276" w:lineRule="auto"/>
              <w:jc w:val="center"/>
              <w:rPr>
                <w:rFonts w:cstheme="minorHAnsi"/>
                <w:b/>
                <w:sz w:val="24"/>
                <w:szCs w:val="24"/>
              </w:rPr>
            </w:pPr>
            <w:r w:rsidRPr="00C270CA">
              <w:rPr>
                <w:rFonts w:cstheme="minorHAnsi"/>
                <w:b/>
                <w:sz w:val="24"/>
                <w:szCs w:val="24"/>
              </w:rPr>
              <w:t>MINIMALNE WYMAGANIA</w:t>
            </w:r>
          </w:p>
        </w:tc>
      </w:tr>
      <w:tr w:rsidR="00A119FE" w:rsidRPr="00C270CA" w14:paraId="1FEE26ED" w14:textId="77777777" w:rsidTr="008D3364">
        <w:tc>
          <w:tcPr>
            <w:tcW w:w="2405" w:type="dxa"/>
          </w:tcPr>
          <w:p w14:paraId="5428B810" w14:textId="77777777" w:rsidR="00A119FE" w:rsidRPr="00C270CA" w:rsidRDefault="00A119FE" w:rsidP="00C270CA">
            <w:pPr>
              <w:shd w:val="clear" w:color="auto" w:fill="F9F9F9"/>
              <w:spacing w:line="276" w:lineRule="auto"/>
              <w:rPr>
                <w:rFonts w:cstheme="minorHAnsi"/>
                <w:b/>
                <w:bCs/>
                <w:color w:val="1A1A1A"/>
                <w:sz w:val="24"/>
                <w:szCs w:val="24"/>
              </w:rPr>
            </w:pPr>
            <w:r w:rsidRPr="00C270CA">
              <w:rPr>
                <w:rFonts w:cstheme="minorHAnsi"/>
                <w:b/>
                <w:bCs/>
                <w:color w:val="1A1A1A"/>
                <w:sz w:val="24"/>
                <w:szCs w:val="24"/>
              </w:rPr>
              <w:t>Liczba sztuk</w:t>
            </w:r>
          </w:p>
        </w:tc>
        <w:tc>
          <w:tcPr>
            <w:tcW w:w="6657" w:type="dxa"/>
          </w:tcPr>
          <w:p w14:paraId="392A1ED8" w14:textId="7F3EA304" w:rsidR="00A119FE" w:rsidRPr="00C270CA" w:rsidRDefault="00CE08C7" w:rsidP="00C270CA">
            <w:pPr>
              <w:shd w:val="clear" w:color="auto" w:fill="F9F9F9"/>
              <w:spacing w:line="276" w:lineRule="auto"/>
              <w:rPr>
                <w:rFonts w:cstheme="minorHAnsi"/>
                <w:color w:val="1A1A1A"/>
                <w:sz w:val="24"/>
                <w:szCs w:val="24"/>
              </w:rPr>
            </w:pPr>
            <w:r w:rsidRPr="00C270CA">
              <w:rPr>
                <w:rFonts w:cstheme="minorHAnsi"/>
                <w:color w:val="1A1A1A"/>
                <w:sz w:val="24"/>
                <w:szCs w:val="24"/>
              </w:rPr>
              <w:t>1</w:t>
            </w:r>
          </w:p>
        </w:tc>
      </w:tr>
      <w:tr w:rsidR="00A119FE" w:rsidRPr="00C270CA" w14:paraId="27E69277" w14:textId="77777777" w:rsidTr="008D3364">
        <w:tc>
          <w:tcPr>
            <w:tcW w:w="2405" w:type="dxa"/>
          </w:tcPr>
          <w:p w14:paraId="0E581F80" w14:textId="77777777" w:rsidR="00A119FE" w:rsidRPr="00C270CA" w:rsidRDefault="00A119FE" w:rsidP="00C270CA">
            <w:pPr>
              <w:shd w:val="clear" w:color="auto" w:fill="F9F9F9"/>
              <w:spacing w:line="276" w:lineRule="auto"/>
              <w:rPr>
                <w:rFonts w:cstheme="minorHAnsi"/>
                <w:b/>
                <w:bCs/>
                <w:color w:val="1A1A1A"/>
                <w:sz w:val="24"/>
                <w:szCs w:val="24"/>
              </w:rPr>
            </w:pPr>
            <w:r w:rsidRPr="00C270CA">
              <w:rPr>
                <w:rFonts w:cstheme="minorHAnsi"/>
                <w:b/>
                <w:bCs/>
                <w:color w:val="1A1A1A"/>
                <w:sz w:val="24"/>
                <w:szCs w:val="24"/>
              </w:rPr>
              <w:t>Moc pozorna</w:t>
            </w:r>
          </w:p>
        </w:tc>
        <w:tc>
          <w:tcPr>
            <w:tcW w:w="6657" w:type="dxa"/>
          </w:tcPr>
          <w:p w14:paraId="65BD3D53" w14:textId="77777777" w:rsidR="00A119FE" w:rsidRPr="00C270CA" w:rsidRDefault="00A119FE" w:rsidP="00C270CA">
            <w:pPr>
              <w:shd w:val="clear" w:color="auto" w:fill="F9F9F9"/>
              <w:spacing w:line="276" w:lineRule="auto"/>
              <w:rPr>
                <w:rFonts w:cstheme="minorHAnsi"/>
                <w:b/>
                <w:bCs/>
                <w:color w:val="1A1A1A"/>
                <w:sz w:val="24"/>
                <w:szCs w:val="24"/>
              </w:rPr>
            </w:pPr>
            <w:r w:rsidRPr="00C270CA">
              <w:rPr>
                <w:rFonts w:cstheme="minorHAnsi"/>
                <w:color w:val="1A1A1A"/>
                <w:sz w:val="24"/>
                <w:szCs w:val="24"/>
              </w:rPr>
              <w:t>Min. 1500 VA</w:t>
            </w:r>
          </w:p>
        </w:tc>
      </w:tr>
      <w:tr w:rsidR="00A119FE" w:rsidRPr="00C270CA" w14:paraId="40117FB9" w14:textId="77777777" w:rsidTr="008D3364">
        <w:tc>
          <w:tcPr>
            <w:tcW w:w="2405" w:type="dxa"/>
          </w:tcPr>
          <w:p w14:paraId="538D95A1" w14:textId="77777777" w:rsidR="00A119FE" w:rsidRPr="00C270CA" w:rsidRDefault="00A119FE" w:rsidP="00C270CA">
            <w:pPr>
              <w:shd w:val="clear" w:color="auto" w:fill="F9F9F9"/>
              <w:spacing w:line="276" w:lineRule="auto"/>
              <w:rPr>
                <w:rFonts w:cstheme="minorHAnsi"/>
                <w:color w:val="1A1A1A"/>
                <w:sz w:val="24"/>
                <w:szCs w:val="24"/>
              </w:rPr>
            </w:pPr>
            <w:r w:rsidRPr="00C270CA">
              <w:rPr>
                <w:rFonts w:cstheme="minorHAnsi"/>
                <w:b/>
                <w:bCs/>
                <w:color w:val="1A1A1A"/>
                <w:sz w:val="24"/>
                <w:szCs w:val="24"/>
              </w:rPr>
              <w:t>Moc skuteczna</w:t>
            </w:r>
          </w:p>
        </w:tc>
        <w:tc>
          <w:tcPr>
            <w:tcW w:w="6657" w:type="dxa"/>
          </w:tcPr>
          <w:p w14:paraId="79B21661" w14:textId="77777777" w:rsidR="00A119FE" w:rsidRPr="00C270CA" w:rsidRDefault="00A119FE" w:rsidP="00C270CA">
            <w:pPr>
              <w:shd w:val="clear" w:color="auto" w:fill="F9F9F9"/>
              <w:spacing w:line="276" w:lineRule="auto"/>
              <w:rPr>
                <w:rFonts w:cstheme="minorHAnsi"/>
                <w:color w:val="1A1A1A"/>
                <w:sz w:val="24"/>
                <w:szCs w:val="24"/>
              </w:rPr>
            </w:pPr>
            <w:r w:rsidRPr="00C270CA">
              <w:rPr>
                <w:rFonts w:cstheme="minorHAnsi"/>
                <w:color w:val="1A1A1A"/>
                <w:sz w:val="24"/>
                <w:szCs w:val="24"/>
              </w:rPr>
              <w:t>Min. 1500 W</w:t>
            </w:r>
          </w:p>
        </w:tc>
      </w:tr>
      <w:tr w:rsidR="00A119FE" w:rsidRPr="00C270CA" w14:paraId="62C3E412" w14:textId="77777777" w:rsidTr="008D3364">
        <w:tc>
          <w:tcPr>
            <w:tcW w:w="2405" w:type="dxa"/>
          </w:tcPr>
          <w:p w14:paraId="7A5DB90A" w14:textId="77777777" w:rsidR="00A119FE" w:rsidRPr="00C270CA" w:rsidRDefault="00A119FE" w:rsidP="00C270CA">
            <w:pPr>
              <w:shd w:val="clear" w:color="auto" w:fill="FFFFFF"/>
              <w:spacing w:line="276" w:lineRule="auto"/>
              <w:rPr>
                <w:rFonts w:cstheme="minorHAnsi"/>
                <w:b/>
                <w:bCs/>
                <w:color w:val="1A1A1A"/>
                <w:sz w:val="24"/>
                <w:szCs w:val="24"/>
              </w:rPr>
            </w:pPr>
            <w:r w:rsidRPr="00C270CA">
              <w:rPr>
                <w:rFonts w:cstheme="minorHAnsi"/>
                <w:b/>
                <w:bCs/>
                <w:color w:val="1A1A1A"/>
                <w:sz w:val="24"/>
                <w:szCs w:val="24"/>
              </w:rPr>
              <w:t>Napięcie wejściowe</w:t>
            </w:r>
          </w:p>
        </w:tc>
        <w:tc>
          <w:tcPr>
            <w:tcW w:w="6657" w:type="dxa"/>
          </w:tcPr>
          <w:p w14:paraId="7890B6DB" w14:textId="77777777" w:rsidR="00A119FE" w:rsidRPr="00C270CA" w:rsidRDefault="00A119FE" w:rsidP="00C270CA">
            <w:pPr>
              <w:shd w:val="clear" w:color="auto" w:fill="FFFFFF"/>
              <w:spacing w:line="276" w:lineRule="auto"/>
              <w:rPr>
                <w:rFonts w:cstheme="minorHAnsi"/>
                <w:b/>
                <w:bCs/>
                <w:color w:val="1A1A1A"/>
                <w:sz w:val="24"/>
                <w:szCs w:val="24"/>
              </w:rPr>
            </w:pPr>
            <w:r w:rsidRPr="00C270CA">
              <w:rPr>
                <w:rFonts w:cstheme="minorHAnsi"/>
                <w:color w:val="1A1A1A"/>
                <w:sz w:val="24"/>
                <w:szCs w:val="24"/>
              </w:rPr>
              <w:t>170 - 300 V</w:t>
            </w:r>
          </w:p>
        </w:tc>
      </w:tr>
      <w:tr w:rsidR="00A119FE" w:rsidRPr="00C270CA" w14:paraId="04CFCCAC" w14:textId="77777777" w:rsidTr="008D3364">
        <w:tc>
          <w:tcPr>
            <w:tcW w:w="2405" w:type="dxa"/>
          </w:tcPr>
          <w:p w14:paraId="101171C4" w14:textId="77777777" w:rsidR="00A119FE" w:rsidRPr="00C270CA" w:rsidRDefault="00A119FE" w:rsidP="00C270CA">
            <w:pPr>
              <w:shd w:val="clear" w:color="auto" w:fill="FFFFFF"/>
              <w:spacing w:line="276" w:lineRule="auto"/>
              <w:rPr>
                <w:rFonts w:cstheme="minorHAnsi"/>
                <w:color w:val="1A1A1A"/>
                <w:sz w:val="24"/>
                <w:szCs w:val="24"/>
              </w:rPr>
            </w:pPr>
            <w:r w:rsidRPr="00C270CA">
              <w:rPr>
                <w:rFonts w:cstheme="minorHAnsi"/>
                <w:b/>
                <w:bCs/>
                <w:color w:val="1A1A1A"/>
                <w:sz w:val="24"/>
                <w:szCs w:val="24"/>
              </w:rPr>
              <w:t>Kształt napięcia wyjściowego</w:t>
            </w:r>
          </w:p>
        </w:tc>
        <w:tc>
          <w:tcPr>
            <w:tcW w:w="6657" w:type="dxa"/>
          </w:tcPr>
          <w:p w14:paraId="08461CE9" w14:textId="77777777" w:rsidR="00A119FE" w:rsidRPr="00C270CA" w:rsidRDefault="00A119FE" w:rsidP="00C270CA">
            <w:pPr>
              <w:shd w:val="clear" w:color="auto" w:fill="FFFFFF"/>
              <w:spacing w:line="276" w:lineRule="auto"/>
              <w:rPr>
                <w:rFonts w:cstheme="minorHAnsi"/>
                <w:color w:val="1A1A1A"/>
                <w:sz w:val="24"/>
                <w:szCs w:val="24"/>
              </w:rPr>
            </w:pPr>
            <w:r w:rsidRPr="00C270CA">
              <w:rPr>
                <w:rFonts w:cstheme="minorHAnsi"/>
                <w:color w:val="1A1A1A"/>
                <w:sz w:val="24"/>
                <w:szCs w:val="24"/>
              </w:rPr>
              <w:t>Sinusoida</w:t>
            </w:r>
          </w:p>
        </w:tc>
      </w:tr>
      <w:tr w:rsidR="00A119FE" w:rsidRPr="00C270CA" w14:paraId="3FD40D1A" w14:textId="77777777" w:rsidTr="008D3364">
        <w:tc>
          <w:tcPr>
            <w:tcW w:w="2405" w:type="dxa"/>
            <w:vMerge w:val="restart"/>
          </w:tcPr>
          <w:p w14:paraId="32EB948A" w14:textId="77777777" w:rsidR="00A119FE" w:rsidRPr="00C270CA" w:rsidRDefault="00A119FE" w:rsidP="00C270CA">
            <w:pPr>
              <w:shd w:val="clear" w:color="auto" w:fill="F9F9F9"/>
              <w:spacing w:line="276" w:lineRule="auto"/>
              <w:rPr>
                <w:rFonts w:cstheme="minorHAnsi"/>
                <w:b/>
                <w:bCs/>
                <w:color w:val="1A1A1A"/>
                <w:sz w:val="24"/>
                <w:szCs w:val="24"/>
              </w:rPr>
            </w:pPr>
            <w:r w:rsidRPr="00C270CA">
              <w:rPr>
                <w:rFonts w:cstheme="minorHAnsi"/>
                <w:b/>
                <w:bCs/>
                <w:color w:val="1A1A1A"/>
                <w:sz w:val="24"/>
                <w:szCs w:val="24"/>
              </w:rPr>
              <w:t>Gniazda wyjściowe</w:t>
            </w:r>
          </w:p>
        </w:tc>
        <w:tc>
          <w:tcPr>
            <w:tcW w:w="6657" w:type="dxa"/>
          </w:tcPr>
          <w:p w14:paraId="12AE3280" w14:textId="77777777" w:rsidR="00A119FE" w:rsidRPr="00C270CA" w:rsidRDefault="00A119FE" w:rsidP="00C270CA">
            <w:pPr>
              <w:shd w:val="clear" w:color="auto" w:fill="F9F9F9"/>
              <w:spacing w:line="276" w:lineRule="auto"/>
              <w:rPr>
                <w:rFonts w:cstheme="minorHAnsi"/>
                <w:b/>
                <w:bCs/>
                <w:color w:val="1A1A1A"/>
                <w:sz w:val="24"/>
                <w:szCs w:val="24"/>
              </w:rPr>
            </w:pPr>
            <w:r w:rsidRPr="00C270CA">
              <w:rPr>
                <w:rFonts w:cstheme="minorHAnsi"/>
                <w:color w:val="1A1A1A"/>
                <w:sz w:val="24"/>
                <w:szCs w:val="24"/>
              </w:rPr>
              <w:t>IEC 320 C13 - 4 szt.</w:t>
            </w:r>
          </w:p>
        </w:tc>
      </w:tr>
      <w:tr w:rsidR="00A119FE" w:rsidRPr="00C270CA" w14:paraId="07337A87" w14:textId="77777777" w:rsidTr="008D3364">
        <w:tc>
          <w:tcPr>
            <w:tcW w:w="2405" w:type="dxa"/>
            <w:vMerge/>
          </w:tcPr>
          <w:p w14:paraId="4507658D" w14:textId="77777777" w:rsidR="00A119FE" w:rsidRPr="00C270CA" w:rsidRDefault="00A119FE" w:rsidP="00C270CA">
            <w:pPr>
              <w:spacing w:line="276" w:lineRule="auto"/>
              <w:rPr>
                <w:rFonts w:cstheme="minorHAnsi"/>
                <w:sz w:val="24"/>
                <w:szCs w:val="24"/>
              </w:rPr>
            </w:pPr>
          </w:p>
        </w:tc>
        <w:tc>
          <w:tcPr>
            <w:tcW w:w="6657" w:type="dxa"/>
          </w:tcPr>
          <w:p w14:paraId="47CFBA86" w14:textId="77777777" w:rsidR="00A119FE" w:rsidRPr="00C270CA" w:rsidRDefault="00A119FE" w:rsidP="00C270CA">
            <w:pPr>
              <w:shd w:val="clear" w:color="auto" w:fill="F9F9F9"/>
              <w:spacing w:line="276" w:lineRule="auto"/>
              <w:rPr>
                <w:rFonts w:cstheme="minorHAnsi"/>
                <w:color w:val="1A1A1A"/>
                <w:sz w:val="24"/>
                <w:szCs w:val="24"/>
              </w:rPr>
            </w:pPr>
            <w:r w:rsidRPr="00C270CA">
              <w:rPr>
                <w:rFonts w:cstheme="minorHAnsi"/>
                <w:color w:val="1A1A1A"/>
                <w:sz w:val="24"/>
                <w:szCs w:val="24"/>
              </w:rPr>
              <w:t>RJ-45</w:t>
            </w:r>
          </w:p>
        </w:tc>
      </w:tr>
      <w:tr w:rsidR="00A119FE" w:rsidRPr="00C270CA" w14:paraId="585C95FA" w14:textId="77777777" w:rsidTr="008D3364">
        <w:tc>
          <w:tcPr>
            <w:tcW w:w="2405" w:type="dxa"/>
            <w:vMerge/>
          </w:tcPr>
          <w:p w14:paraId="5CF04A55" w14:textId="77777777" w:rsidR="00A119FE" w:rsidRPr="00C270CA" w:rsidRDefault="00A119FE" w:rsidP="00C270CA">
            <w:pPr>
              <w:spacing w:line="276" w:lineRule="auto"/>
              <w:rPr>
                <w:rFonts w:cstheme="minorHAnsi"/>
                <w:sz w:val="24"/>
                <w:szCs w:val="24"/>
              </w:rPr>
            </w:pPr>
          </w:p>
        </w:tc>
        <w:tc>
          <w:tcPr>
            <w:tcW w:w="6657" w:type="dxa"/>
          </w:tcPr>
          <w:p w14:paraId="09608F0D" w14:textId="77777777" w:rsidR="00A119FE" w:rsidRPr="00C270CA" w:rsidRDefault="00A119FE" w:rsidP="00C270CA">
            <w:pPr>
              <w:shd w:val="clear" w:color="auto" w:fill="F9F9F9"/>
              <w:spacing w:line="276" w:lineRule="auto"/>
              <w:rPr>
                <w:rFonts w:cstheme="minorHAnsi"/>
                <w:color w:val="1A1A1A"/>
                <w:sz w:val="24"/>
                <w:szCs w:val="24"/>
              </w:rPr>
            </w:pPr>
            <w:r w:rsidRPr="00C270CA">
              <w:rPr>
                <w:rFonts w:cstheme="minorHAnsi"/>
                <w:color w:val="1A1A1A"/>
                <w:sz w:val="24"/>
                <w:szCs w:val="24"/>
              </w:rPr>
              <w:t>USB</w:t>
            </w:r>
          </w:p>
        </w:tc>
      </w:tr>
      <w:tr w:rsidR="00A119FE" w:rsidRPr="00C270CA" w14:paraId="02E39908" w14:textId="77777777" w:rsidTr="008D3364">
        <w:tc>
          <w:tcPr>
            <w:tcW w:w="2405" w:type="dxa"/>
          </w:tcPr>
          <w:p w14:paraId="72F270C2" w14:textId="77777777" w:rsidR="00A119FE" w:rsidRPr="00C270CA" w:rsidRDefault="00A119FE" w:rsidP="00C270CA">
            <w:pPr>
              <w:spacing w:line="276" w:lineRule="auto"/>
              <w:rPr>
                <w:rFonts w:cstheme="minorHAnsi"/>
                <w:b/>
                <w:bCs/>
                <w:color w:val="1A1A1A"/>
                <w:sz w:val="24"/>
                <w:szCs w:val="24"/>
              </w:rPr>
            </w:pPr>
            <w:r w:rsidRPr="00C270CA">
              <w:rPr>
                <w:rFonts w:cstheme="minorHAnsi"/>
                <w:b/>
                <w:bCs/>
                <w:color w:val="1A1A1A"/>
                <w:sz w:val="24"/>
                <w:szCs w:val="24"/>
              </w:rPr>
              <w:t>Czas przełączania</w:t>
            </w:r>
          </w:p>
        </w:tc>
        <w:tc>
          <w:tcPr>
            <w:tcW w:w="6657" w:type="dxa"/>
          </w:tcPr>
          <w:p w14:paraId="59DCB39E" w14:textId="77777777" w:rsidR="00A119FE" w:rsidRPr="00C270CA" w:rsidRDefault="00A119FE" w:rsidP="00C270CA">
            <w:pPr>
              <w:spacing w:line="276" w:lineRule="auto"/>
              <w:rPr>
                <w:rFonts w:cstheme="minorHAnsi"/>
                <w:color w:val="1A1A1A"/>
                <w:sz w:val="24"/>
                <w:szCs w:val="24"/>
              </w:rPr>
            </w:pPr>
            <w:r w:rsidRPr="00C270CA">
              <w:rPr>
                <w:rFonts w:cstheme="minorHAnsi"/>
                <w:color w:val="1A1A1A"/>
                <w:sz w:val="24"/>
                <w:szCs w:val="24"/>
              </w:rPr>
              <w:t>6 ms</w:t>
            </w:r>
          </w:p>
        </w:tc>
      </w:tr>
      <w:tr w:rsidR="00A119FE" w:rsidRPr="00C270CA" w14:paraId="1EF2DEFF" w14:textId="77777777" w:rsidTr="008D3364">
        <w:tc>
          <w:tcPr>
            <w:tcW w:w="2405" w:type="dxa"/>
          </w:tcPr>
          <w:p w14:paraId="70727935" w14:textId="77777777" w:rsidR="00A119FE" w:rsidRPr="00C270CA" w:rsidRDefault="00A119FE" w:rsidP="00C270CA">
            <w:pPr>
              <w:spacing w:line="276" w:lineRule="auto"/>
              <w:rPr>
                <w:rFonts w:cstheme="minorHAnsi"/>
                <w:sz w:val="24"/>
                <w:szCs w:val="24"/>
              </w:rPr>
            </w:pPr>
            <w:r w:rsidRPr="00C270CA">
              <w:rPr>
                <w:rFonts w:cstheme="minorHAnsi"/>
                <w:b/>
                <w:bCs/>
                <w:color w:val="1A1A1A"/>
                <w:sz w:val="24"/>
                <w:szCs w:val="24"/>
              </w:rPr>
              <w:t>Czas podtrzymania dla obciążenia 50%</w:t>
            </w:r>
          </w:p>
        </w:tc>
        <w:tc>
          <w:tcPr>
            <w:tcW w:w="6657" w:type="dxa"/>
          </w:tcPr>
          <w:p w14:paraId="72A0D406" w14:textId="77777777" w:rsidR="00A119FE" w:rsidRPr="00C270CA" w:rsidRDefault="00A119FE" w:rsidP="00C270CA">
            <w:pPr>
              <w:spacing w:line="276" w:lineRule="auto"/>
              <w:rPr>
                <w:rFonts w:cstheme="minorHAnsi"/>
                <w:sz w:val="24"/>
                <w:szCs w:val="24"/>
              </w:rPr>
            </w:pPr>
            <w:r w:rsidRPr="00C270CA">
              <w:rPr>
                <w:rFonts w:cstheme="minorHAnsi"/>
                <w:color w:val="1A1A1A"/>
                <w:sz w:val="24"/>
                <w:szCs w:val="24"/>
              </w:rPr>
              <w:t>Min. 25 min</w:t>
            </w:r>
          </w:p>
        </w:tc>
      </w:tr>
      <w:tr w:rsidR="00A119FE" w:rsidRPr="00C270CA" w14:paraId="77C52A95" w14:textId="77777777" w:rsidTr="008D3364">
        <w:tc>
          <w:tcPr>
            <w:tcW w:w="2405" w:type="dxa"/>
          </w:tcPr>
          <w:p w14:paraId="66619701" w14:textId="77777777" w:rsidR="00A119FE" w:rsidRPr="00C270CA" w:rsidRDefault="00A119FE" w:rsidP="00C270CA">
            <w:pPr>
              <w:spacing w:line="276" w:lineRule="auto"/>
              <w:rPr>
                <w:rFonts w:cstheme="minorHAnsi"/>
                <w:sz w:val="24"/>
                <w:szCs w:val="24"/>
              </w:rPr>
            </w:pPr>
            <w:r w:rsidRPr="00C270CA">
              <w:rPr>
                <w:rFonts w:cstheme="minorHAnsi"/>
                <w:b/>
                <w:bCs/>
                <w:color w:val="1A1A1A"/>
                <w:sz w:val="24"/>
                <w:szCs w:val="24"/>
              </w:rPr>
              <w:t>Czas podtrzymania dla obciążenia 100%</w:t>
            </w:r>
          </w:p>
        </w:tc>
        <w:tc>
          <w:tcPr>
            <w:tcW w:w="6657" w:type="dxa"/>
          </w:tcPr>
          <w:p w14:paraId="48EAEE4F" w14:textId="77777777" w:rsidR="00A119FE" w:rsidRPr="00C270CA" w:rsidRDefault="00A119FE" w:rsidP="00C270CA">
            <w:pPr>
              <w:spacing w:line="276" w:lineRule="auto"/>
              <w:rPr>
                <w:rFonts w:cstheme="minorHAnsi"/>
                <w:sz w:val="24"/>
                <w:szCs w:val="24"/>
              </w:rPr>
            </w:pPr>
            <w:r w:rsidRPr="00C270CA">
              <w:rPr>
                <w:rFonts w:cstheme="minorHAnsi"/>
                <w:color w:val="1A1A1A"/>
                <w:sz w:val="24"/>
                <w:szCs w:val="24"/>
              </w:rPr>
              <w:t>Min. 10 min</w:t>
            </w:r>
          </w:p>
        </w:tc>
      </w:tr>
      <w:tr w:rsidR="00A119FE" w:rsidRPr="00C270CA" w14:paraId="20F9B73F" w14:textId="77777777" w:rsidTr="008D3364">
        <w:tc>
          <w:tcPr>
            <w:tcW w:w="2405" w:type="dxa"/>
          </w:tcPr>
          <w:p w14:paraId="61FF86D2" w14:textId="77777777" w:rsidR="00A119FE" w:rsidRPr="00C270CA" w:rsidRDefault="00A119FE" w:rsidP="00C270CA">
            <w:pPr>
              <w:shd w:val="clear" w:color="auto" w:fill="FFFFFF"/>
              <w:spacing w:line="276" w:lineRule="auto"/>
              <w:rPr>
                <w:rFonts w:cstheme="minorHAnsi"/>
                <w:color w:val="1A1A1A"/>
                <w:sz w:val="24"/>
                <w:szCs w:val="24"/>
              </w:rPr>
            </w:pPr>
            <w:r w:rsidRPr="00C270CA">
              <w:rPr>
                <w:rFonts w:cstheme="minorHAnsi"/>
                <w:b/>
                <w:bCs/>
                <w:color w:val="1A1A1A"/>
                <w:sz w:val="24"/>
                <w:szCs w:val="24"/>
              </w:rPr>
              <w:t>Średni czas ładowania</w:t>
            </w:r>
          </w:p>
        </w:tc>
        <w:tc>
          <w:tcPr>
            <w:tcW w:w="6657" w:type="dxa"/>
          </w:tcPr>
          <w:p w14:paraId="22E40753" w14:textId="77777777" w:rsidR="00A119FE" w:rsidRPr="00C270CA" w:rsidRDefault="00A119FE" w:rsidP="00C270CA">
            <w:pPr>
              <w:shd w:val="clear" w:color="auto" w:fill="FFFFFF"/>
              <w:spacing w:line="276" w:lineRule="auto"/>
              <w:rPr>
                <w:rFonts w:cstheme="minorHAnsi"/>
                <w:color w:val="1A1A1A"/>
                <w:sz w:val="24"/>
                <w:szCs w:val="24"/>
              </w:rPr>
            </w:pPr>
            <w:r w:rsidRPr="00C270CA">
              <w:rPr>
                <w:rFonts w:cstheme="minorHAnsi"/>
                <w:color w:val="1A1A1A"/>
                <w:sz w:val="24"/>
                <w:szCs w:val="24"/>
              </w:rPr>
              <w:t>3 h</w:t>
            </w:r>
          </w:p>
        </w:tc>
      </w:tr>
      <w:tr w:rsidR="00A119FE" w:rsidRPr="00C270CA" w14:paraId="384F6693" w14:textId="77777777" w:rsidTr="008D3364">
        <w:tc>
          <w:tcPr>
            <w:tcW w:w="2405" w:type="dxa"/>
          </w:tcPr>
          <w:p w14:paraId="26F7B94A" w14:textId="77777777" w:rsidR="00A119FE" w:rsidRPr="00C270CA" w:rsidRDefault="00A119FE" w:rsidP="00C270CA">
            <w:pPr>
              <w:shd w:val="clear" w:color="auto" w:fill="FFFFFF"/>
              <w:spacing w:line="276" w:lineRule="auto"/>
              <w:rPr>
                <w:rFonts w:cstheme="minorHAnsi"/>
                <w:color w:val="1A1A1A"/>
                <w:sz w:val="24"/>
                <w:szCs w:val="24"/>
              </w:rPr>
            </w:pPr>
            <w:r w:rsidRPr="00C270CA">
              <w:rPr>
                <w:rFonts w:cstheme="minorHAnsi"/>
                <w:b/>
                <w:bCs/>
                <w:color w:val="1A1A1A"/>
                <w:sz w:val="24"/>
                <w:szCs w:val="24"/>
              </w:rPr>
              <w:t>Interfejs komunikacyjny</w:t>
            </w:r>
          </w:p>
        </w:tc>
        <w:tc>
          <w:tcPr>
            <w:tcW w:w="6657" w:type="dxa"/>
          </w:tcPr>
          <w:p w14:paraId="088C17B7" w14:textId="77777777" w:rsidR="00A119FE" w:rsidRPr="00C270CA" w:rsidRDefault="00A119FE" w:rsidP="00C270CA">
            <w:pPr>
              <w:shd w:val="clear" w:color="auto" w:fill="F9F9F9"/>
              <w:spacing w:line="276" w:lineRule="auto"/>
              <w:rPr>
                <w:rFonts w:cstheme="minorHAnsi"/>
                <w:color w:val="1A1A1A"/>
                <w:sz w:val="24"/>
                <w:szCs w:val="24"/>
              </w:rPr>
            </w:pPr>
            <w:r w:rsidRPr="00C270CA">
              <w:rPr>
                <w:rFonts w:cstheme="minorHAnsi"/>
                <w:color w:val="1A1A1A"/>
                <w:sz w:val="24"/>
                <w:szCs w:val="24"/>
              </w:rPr>
              <w:t>USB</w:t>
            </w:r>
          </w:p>
          <w:p w14:paraId="01767411" w14:textId="77777777" w:rsidR="00A119FE" w:rsidRPr="00C270CA" w:rsidRDefault="00A119FE" w:rsidP="00C270CA">
            <w:pPr>
              <w:shd w:val="clear" w:color="auto" w:fill="F9F9F9"/>
              <w:spacing w:line="276" w:lineRule="auto"/>
              <w:rPr>
                <w:rFonts w:cstheme="minorHAnsi"/>
                <w:color w:val="1A1A1A"/>
                <w:sz w:val="24"/>
                <w:szCs w:val="24"/>
              </w:rPr>
            </w:pPr>
            <w:r w:rsidRPr="00C270CA">
              <w:rPr>
                <w:rFonts w:cstheme="minorHAnsi"/>
                <w:color w:val="1A1A1A"/>
                <w:sz w:val="24"/>
                <w:szCs w:val="24"/>
              </w:rPr>
              <w:t>RJ-45</w:t>
            </w:r>
          </w:p>
        </w:tc>
      </w:tr>
      <w:tr w:rsidR="00A119FE" w:rsidRPr="00C270CA" w14:paraId="6E91A9FB" w14:textId="77777777" w:rsidTr="008D3364">
        <w:tc>
          <w:tcPr>
            <w:tcW w:w="2405" w:type="dxa"/>
          </w:tcPr>
          <w:p w14:paraId="591EEA4C" w14:textId="77777777" w:rsidR="00A119FE" w:rsidRPr="00C270CA" w:rsidRDefault="00A119FE" w:rsidP="00C270CA">
            <w:pPr>
              <w:shd w:val="clear" w:color="auto" w:fill="F9F9F9"/>
              <w:spacing w:line="276" w:lineRule="auto"/>
              <w:rPr>
                <w:rFonts w:cstheme="minorHAnsi"/>
                <w:color w:val="1A1A1A"/>
                <w:sz w:val="24"/>
                <w:szCs w:val="24"/>
              </w:rPr>
            </w:pPr>
            <w:r w:rsidRPr="00C270CA">
              <w:rPr>
                <w:rFonts w:cstheme="minorHAnsi"/>
                <w:b/>
                <w:bCs/>
                <w:color w:val="1A1A1A"/>
                <w:sz w:val="24"/>
                <w:szCs w:val="24"/>
              </w:rPr>
              <w:t>Zabezpieczenia</w:t>
            </w:r>
          </w:p>
        </w:tc>
        <w:tc>
          <w:tcPr>
            <w:tcW w:w="6657" w:type="dxa"/>
          </w:tcPr>
          <w:p w14:paraId="120F4333" w14:textId="77777777" w:rsidR="00A119FE" w:rsidRPr="00C270CA" w:rsidRDefault="00A119FE" w:rsidP="00C270CA">
            <w:pPr>
              <w:shd w:val="clear" w:color="auto" w:fill="F9F9F9"/>
              <w:spacing w:line="276" w:lineRule="auto"/>
              <w:rPr>
                <w:rFonts w:cstheme="minorHAnsi"/>
                <w:color w:val="1A1A1A"/>
                <w:sz w:val="24"/>
                <w:szCs w:val="24"/>
              </w:rPr>
            </w:pPr>
            <w:r w:rsidRPr="00C270CA">
              <w:rPr>
                <w:rFonts w:cstheme="minorHAnsi"/>
                <w:color w:val="1A1A1A"/>
                <w:sz w:val="24"/>
                <w:szCs w:val="24"/>
              </w:rPr>
              <w:t>Przeciwprzepięciowe, przeciążeniowe, przeciwzwarciowe, termiczne, przed przeładowaniem</w:t>
            </w:r>
          </w:p>
        </w:tc>
      </w:tr>
      <w:tr w:rsidR="00A119FE" w:rsidRPr="00C270CA" w14:paraId="3C9B50E8" w14:textId="77777777" w:rsidTr="008D3364">
        <w:tc>
          <w:tcPr>
            <w:tcW w:w="2405" w:type="dxa"/>
            <w:vMerge w:val="restart"/>
          </w:tcPr>
          <w:p w14:paraId="6532F3B3" w14:textId="77777777" w:rsidR="00A119FE" w:rsidRPr="00C270CA" w:rsidRDefault="00A119FE" w:rsidP="00C270CA">
            <w:pPr>
              <w:shd w:val="clear" w:color="auto" w:fill="FFFFFF"/>
              <w:spacing w:line="276" w:lineRule="auto"/>
              <w:rPr>
                <w:rFonts w:cstheme="minorHAnsi"/>
                <w:b/>
                <w:bCs/>
                <w:color w:val="1A1A1A"/>
                <w:sz w:val="24"/>
                <w:szCs w:val="24"/>
              </w:rPr>
            </w:pPr>
            <w:r w:rsidRPr="00C270CA">
              <w:rPr>
                <w:rFonts w:cstheme="minorHAnsi"/>
                <w:b/>
                <w:bCs/>
                <w:color w:val="1A1A1A"/>
                <w:sz w:val="24"/>
                <w:szCs w:val="24"/>
              </w:rPr>
              <w:t>Sygnalizacja pracy</w:t>
            </w:r>
          </w:p>
        </w:tc>
        <w:tc>
          <w:tcPr>
            <w:tcW w:w="6657" w:type="dxa"/>
          </w:tcPr>
          <w:p w14:paraId="6EBBFB0F" w14:textId="77777777" w:rsidR="00A119FE" w:rsidRPr="00C270CA" w:rsidRDefault="00A119FE" w:rsidP="00C270CA">
            <w:pPr>
              <w:shd w:val="clear" w:color="auto" w:fill="F9F9F9"/>
              <w:spacing w:line="276" w:lineRule="auto"/>
              <w:rPr>
                <w:rFonts w:cstheme="minorHAnsi"/>
                <w:color w:val="1A1A1A"/>
                <w:sz w:val="24"/>
                <w:szCs w:val="24"/>
              </w:rPr>
            </w:pPr>
            <w:r w:rsidRPr="00C270CA">
              <w:rPr>
                <w:rFonts w:cstheme="minorHAnsi"/>
                <w:color w:val="1A1A1A"/>
                <w:sz w:val="24"/>
                <w:szCs w:val="24"/>
              </w:rPr>
              <w:t>Diody LED</w:t>
            </w:r>
          </w:p>
        </w:tc>
      </w:tr>
      <w:tr w:rsidR="00A119FE" w:rsidRPr="00C270CA" w14:paraId="3A825025" w14:textId="77777777" w:rsidTr="008D3364">
        <w:tc>
          <w:tcPr>
            <w:tcW w:w="2405" w:type="dxa"/>
            <w:vMerge/>
          </w:tcPr>
          <w:p w14:paraId="2D7BA1D5" w14:textId="77777777" w:rsidR="00A119FE" w:rsidRPr="00C270CA" w:rsidRDefault="00A119FE" w:rsidP="00C270CA">
            <w:pPr>
              <w:shd w:val="clear" w:color="auto" w:fill="FFFFFF"/>
              <w:spacing w:line="276" w:lineRule="auto"/>
              <w:rPr>
                <w:rFonts w:cstheme="minorHAnsi"/>
                <w:b/>
                <w:bCs/>
                <w:color w:val="1A1A1A"/>
                <w:sz w:val="24"/>
                <w:szCs w:val="24"/>
              </w:rPr>
            </w:pPr>
          </w:p>
        </w:tc>
        <w:tc>
          <w:tcPr>
            <w:tcW w:w="6657" w:type="dxa"/>
          </w:tcPr>
          <w:p w14:paraId="7AFC4224" w14:textId="77777777" w:rsidR="00A119FE" w:rsidRPr="00C270CA" w:rsidRDefault="00A119FE" w:rsidP="00C270CA">
            <w:pPr>
              <w:shd w:val="clear" w:color="auto" w:fill="F9F9F9"/>
              <w:spacing w:line="276" w:lineRule="auto"/>
              <w:rPr>
                <w:rFonts w:cstheme="minorHAnsi"/>
                <w:color w:val="1A1A1A"/>
                <w:sz w:val="24"/>
                <w:szCs w:val="24"/>
              </w:rPr>
            </w:pPr>
            <w:r w:rsidRPr="00C270CA">
              <w:rPr>
                <w:rFonts w:cstheme="minorHAnsi"/>
                <w:color w:val="1A1A1A"/>
                <w:sz w:val="24"/>
                <w:szCs w:val="24"/>
              </w:rPr>
              <w:t>Wyświetlacz LCD</w:t>
            </w:r>
          </w:p>
        </w:tc>
      </w:tr>
      <w:tr w:rsidR="00A119FE" w:rsidRPr="00C270CA" w14:paraId="119078F1" w14:textId="77777777" w:rsidTr="008D3364">
        <w:tc>
          <w:tcPr>
            <w:tcW w:w="2405" w:type="dxa"/>
            <w:vMerge/>
          </w:tcPr>
          <w:p w14:paraId="34497907" w14:textId="77777777" w:rsidR="00A119FE" w:rsidRPr="00C270CA" w:rsidRDefault="00A119FE" w:rsidP="00C270CA">
            <w:pPr>
              <w:shd w:val="clear" w:color="auto" w:fill="FFFFFF"/>
              <w:spacing w:line="276" w:lineRule="auto"/>
              <w:rPr>
                <w:rFonts w:cstheme="minorHAnsi"/>
                <w:color w:val="1A1A1A"/>
                <w:sz w:val="24"/>
                <w:szCs w:val="24"/>
              </w:rPr>
            </w:pPr>
          </w:p>
        </w:tc>
        <w:tc>
          <w:tcPr>
            <w:tcW w:w="6657" w:type="dxa"/>
          </w:tcPr>
          <w:p w14:paraId="01B4D65E" w14:textId="77777777" w:rsidR="00A119FE" w:rsidRPr="00C270CA" w:rsidRDefault="00A119FE" w:rsidP="00C270CA">
            <w:pPr>
              <w:shd w:val="clear" w:color="auto" w:fill="F9F9F9"/>
              <w:spacing w:line="276" w:lineRule="auto"/>
              <w:rPr>
                <w:rFonts w:cstheme="minorHAnsi"/>
                <w:color w:val="1A1A1A"/>
                <w:sz w:val="24"/>
                <w:szCs w:val="24"/>
              </w:rPr>
            </w:pPr>
            <w:r w:rsidRPr="00C270CA">
              <w:rPr>
                <w:rFonts w:cstheme="minorHAnsi"/>
                <w:color w:val="1A1A1A"/>
                <w:sz w:val="24"/>
                <w:szCs w:val="24"/>
              </w:rPr>
              <w:t>Dźwiękowa</w:t>
            </w:r>
          </w:p>
        </w:tc>
      </w:tr>
      <w:tr w:rsidR="00A119FE" w:rsidRPr="00C270CA" w14:paraId="5DD9F247" w14:textId="77777777" w:rsidTr="008D3364">
        <w:tc>
          <w:tcPr>
            <w:tcW w:w="2405" w:type="dxa"/>
          </w:tcPr>
          <w:p w14:paraId="6E7C7025" w14:textId="77777777" w:rsidR="00A119FE" w:rsidRPr="00C270CA" w:rsidRDefault="00A119FE" w:rsidP="00C270CA">
            <w:pPr>
              <w:shd w:val="clear" w:color="auto" w:fill="F9F9F9"/>
              <w:spacing w:line="276" w:lineRule="auto"/>
              <w:rPr>
                <w:rFonts w:cstheme="minorHAnsi"/>
                <w:b/>
                <w:bCs/>
                <w:color w:val="1A1A1A"/>
                <w:sz w:val="24"/>
                <w:szCs w:val="24"/>
              </w:rPr>
            </w:pPr>
            <w:r w:rsidRPr="00C270CA">
              <w:rPr>
                <w:rFonts w:cstheme="minorHAnsi"/>
                <w:b/>
                <w:bCs/>
                <w:color w:val="1A1A1A"/>
                <w:sz w:val="24"/>
                <w:szCs w:val="24"/>
              </w:rPr>
              <w:t>Typ obudowy</w:t>
            </w:r>
          </w:p>
        </w:tc>
        <w:tc>
          <w:tcPr>
            <w:tcW w:w="6657" w:type="dxa"/>
          </w:tcPr>
          <w:p w14:paraId="36E72DEF" w14:textId="77777777" w:rsidR="00A119FE" w:rsidRPr="00C270CA" w:rsidRDefault="00A119FE" w:rsidP="00C270CA">
            <w:pPr>
              <w:shd w:val="clear" w:color="auto" w:fill="F9F9F9"/>
              <w:spacing w:line="276" w:lineRule="auto"/>
              <w:rPr>
                <w:rFonts w:cstheme="minorHAnsi"/>
                <w:color w:val="1A1A1A"/>
                <w:sz w:val="24"/>
                <w:szCs w:val="24"/>
              </w:rPr>
            </w:pPr>
            <w:r w:rsidRPr="00C270CA">
              <w:rPr>
                <w:rFonts w:cstheme="minorHAnsi"/>
                <w:color w:val="1A1A1A"/>
                <w:sz w:val="24"/>
                <w:szCs w:val="24"/>
              </w:rPr>
              <w:t>Rack</w:t>
            </w:r>
          </w:p>
        </w:tc>
      </w:tr>
      <w:tr w:rsidR="00A119FE" w:rsidRPr="00C270CA" w14:paraId="7E416EE0" w14:textId="77777777" w:rsidTr="008D3364">
        <w:tc>
          <w:tcPr>
            <w:tcW w:w="2405" w:type="dxa"/>
            <w:vMerge w:val="restart"/>
          </w:tcPr>
          <w:p w14:paraId="0D308070" w14:textId="77777777" w:rsidR="00A119FE" w:rsidRPr="00C270CA" w:rsidRDefault="00A119FE" w:rsidP="00C270CA">
            <w:pPr>
              <w:shd w:val="clear" w:color="auto" w:fill="F9F9F9"/>
              <w:spacing w:line="276" w:lineRule="auto"/>
              <w:rPr>
                <w:rFonts w:cstheme="minorHAnsi"/>
                <w:b/>
                <w:bCs/>
                <w:color w:val="1A1A1A"/>
                <w:sz w:val="24"/>
                <w:szCs w:val="24"/>
              </w:rPr>
            </w:pPr>
            <w:r w:rsidRPr="00C270CA">
              <w:rPr>
                <w:rFonts w:cstheme="minorHAnsi"/>
                <w:b/>
                <w:bCs/>
                <w:color w:val="1A1A1A"/>
                <w:sz w:val="24"/>
                <w:szCs w:val="24"/>
              </w:rPr>
              <w:t>Dołączone akcesoria</w:t>
            </w:r>
          </w:p>
        </w:tc>
        <w:tc>
          <w:tcPr>
            <w:tcW w:w="6657" w:type="dxa"/>
          </w:tcPr>
          <w:p w14:paraId="18BBF8B8" w14:textId="77777777" w:rsidR="00A119FE" w:rsidRPr="00C270CA" w:rsidRDefault="00A119FE" w:rsidP="00C270CA">
            <w:pPr>
              <w:shd w:val="clear" w:color="auto" w:fill="F9F9F9"/>
              <w:spacing w:line="276" w:lineRule="auto"/>
              <w:rPr>
                <w:rFonts w:cstheme="minorHAnsi"/>
                <w:color w:val="1A1A1A"/>
                <w:sz w:val="24"/>
                <w:szCs w:val="24"/>
              </w:rPr>
            </w:pPr>
            <w:r w:rsidRPr="00C270CA">
              <w:rPr>
                <w:rFonts w:cstheme="minorHAnsi"/>
                <w:color w:val="1A1A1A"/>
                <w:sz w:val="24"/>
                <w:szCs w:val="24"/>
              </w:rPr>
              <w:t>Kabel zasilający UPS, kabel USB, zestaw montażowy</w:t>
            </w:r>
          </w:p>
        </w:tc>
      </w:tr>
      <w:tr w:rsidR="00A119FE" w:rsidRPr="00C270CA" w14:paraId="4D9E3FE2" w14:textId="77777777" w:rsidTr="008D3364">
        <w:tc>
          <w:tcPr>
            <w:tcW w:w="2405" w:type="dxa"/>
            <w:vMerge/>
          </w:tcPr>
          <w:p w14:paraId="2F4784E2" w14:textId="77777777" w:rsidR="00A119FE" w:rsidRPr="00C270CA" w:rsidRDefault="00A119FE" w:rsidP="00C270CA">
            <w:pPr>
              <w:shd w:val="clear" w:color="auto" w:fill="F9F9F9"/>
              <w:spacing w:line="276" w:lineRule="auto"/>
              <w:rPr>
                <w:rFonts w:cstheme="minorHAnsi"/>
                <w:b/>
                <w:bCs/>
                <w:color w:val="1A1A1A"/>
                <w:sz w:val="24"/>
                <w:szCs w:val="24"/>
              </w:rPr>
            </w:pPr>
          </w:p>
        </w:tc>
        <w:tc>
          <w:tcPr>
            <w:tcW w:w="6657" w:type="dxa"/>
          </w:tcPr>
          <w:p w14:paraId="65C18F2B" w14:textId="77777777" w:rsidR="00A119FE" w:rsidRPr="00C270CA" w:rsidRDefault="00A119FE" w:rsidP="00C270CA">
            <w:pPr>
              <w:shd w:val="clear" w:color="auto" w:fill="F9F9F9"/>
              <w:spacing w:line="276" w:lineRule="auto"/>
              <w:rPr>
                <w:rFonts w:cstheme="minorHAnsi"/>
                <w:color w:val="1A1A1A"/>
                <w:sz w:val="24"/>
                <w:szCs w:val="24"/>
              </w:rPr>
            </w:pPr>
            <w:r w:rsidRPr="00C270CA">
              <w:rPr>
                <w:rFonts w:cstheme="minorHAnsi"/>
                <w:color w:val="1A1A1A"/>
                <w:sz w:val="24"/>
                <w:szCs w:val="24"/>
              </w:rPr>
              <w:t>Co najmniej 2 kable o długości min 3 m do podłączenia urządzeń do UPSa</w:t>
            </w:r>
          </w:p>
        </w:tc>
      </w:tr>
      <w:tr w:rsidR="00A119FE" w:rsidRPr="00C270CA" w14:paraId="005DF133" w14:textId="77777777" w:rsidTr="008D3364">
        <w:tc>
          <w:tcPr>
            <w:tcW w:w="2405" w:type="dxa"/>
          </w:tcPr>
          <w:p w14:paraId="4B05A415" w14:textId="77777777" w:rsidR="00A119FE" w:rsidRPr="00337A45" w:rsidRDefault="00A119FE" w:rsidP="00C270CA">
            <w:pPr>
              <w:shd w:val="clear" w:color="auto" w:fill="F9F9F9"/>
              <w:spacing w:line="276" w:lineRule="auto"/>
              <w:rPr>
                <w:rFonts w:cstheme="minorHAnsi"/>
                <w:b/>
                <w:bCs/>
                <w:color w:val="1A1A1A"/>
                <w:sz w:val="24"/>
                <w:szCs w:val="24"/>
              </w:rPr>
            </w:pPr>
            <w:r w:rsidRPr="00337A45">
              <w:rPr>
                <w:rFonts w:cstheme="minorHAnsi"/>
                <w:b/>
                <w:bCs/>
                <w:color w:val="1A1A1A"/>
                <w:sz w:val="24"/>
                <w:szCs w:val="24"/>
              </w:rPr>
              <w:t>Dodatkowe informacje</w:t>
            </w:r>
          </w:p>
        </w:tc>
        <w:tc>
          <w:tcPr>
            <w:tcW w:w="6657" w:type="dxa"/>
          </w:tcPr>
          <w:p w14:paraId="32749172" w14:textId="77777777" w:rsidR="00A119FE" w:rsidRPr="00337A45" w:rsidRDefault="00A119FE" w:rsidP="00C270CA">
            <w:pPr>
              <w:shd w:val="clear" w:color="auto" w:fill="EBEBEB"/>
              <w:spacing w:after="60" w:line="276" w:lineRule="auto"/>
              <w:rPr>
                <w:rFonts w:eastAsia="Times New Roman" w:cstheme="minorHAnsi"/>
                <w:color w:val="1A1A1A"/>
                <w:sz w:val="24"/>
                <w:szCs w:val="24"/>
                <w:lang w:eastAsia="pl-PL"/>
              </w:rPr>
            </w:pPr>
            <w:r w:rsidRPr="00337A45">
              <w:rPr>
                <w:rFonts w:eastAsia="Times New Roman" w:cstheme="minorHAnsi"/>
                <w:color w:val="1A1A1A"/>
                <w:sz w:val="24"/>
                <w:szCs w:val="24"/>
                <w:lang w:eastAsia="pl-PL"/>
              </w:rPr>
              <w:t>Zimny start</w:t>
            </w:r>
          </w:p>
          <w:p w14:paraId="3CFC97C2" w14:textId="77777777" w:rsidR="00A119FE" w:rsidRPr="00337A45" w:rsidRDefault="00A119FE" w:rsidP="00C270CA">
            <w:pPr>
              <w:shd w:val="clear" w:color="auto" w:fill="EBEBEB"/>
              <w:spacing w:after="60" w:line="276" w:lineRule="auto"/>
              <w:rPr>
                <w:rFonts w:eastAsia="Times New Roman" w:cstheme="minorHAnsi"/>
                <w:color w:val="1A1A1A"/>
                <w:sz w:val="24"/>
                <w:szCs w:val="24"/>
                <w:lang w:eastAsia="pl-PL"/>
              </w:rPr>
            </w:pPr>
            <w:r w:rsidRPr="00337A45">
              <w:rPr>
                <w:rFonts w:eastAsia="Times New Roman" w:cstheme="minorHAnsi"/>
                <w:color w:val="1A1A1A"/>
                <w:sz w:val="24"/>
                <w:szCs w:val="24"/>
                <w:lang w:eastAsia="pl-PL"/>
              </w:rPr>
              <w:t>Automatyczna regulacja napięcia (AVR)</w:t>
            </w:r>
          </w:p>
          <w:p w14:paraId="4156C30B" w14:textId="77777777" w:rsidR="00A119FE" w:rsidRPr="00337A45" w:rsidRDefault="00A119FE" w:rsidP="00C270CA">
            <w:pPr>
              <w:shd w:val="clear" w:color="auto" w:fill="EBEBEB"/>
              <w:spacing w:after="60" w:line="276" w:lineRule="auto"/>
              <w:rPr>
                <w:rFonts w:eastAsia="Times New Roman" w:cstheme="minorHAnsi"/>
                <w:color w:val="1A1A1A"/>
                <w:sz w:val="24"/>
                <w:szCs w:val="24"/>
                <w:lang w:eastAsia="pl-PL"/>
              </w:rPr>
            </w:pPr>
            <w:r w:rsidRPr="00337A45">
              <w:rPr>
                <w:rFonts w:eastAsia="Times New Roman" w:cstheme="minorHAnsi"/>
                <w:color w:val="1A1A1A"/>
                <w:sz w:val="24"/>
                <w:szCs w:val="24"/>
                <w:lang w:eastAsia="pl-PL"/>
              </w:rPr>
              <w:t>Wyłącznik obwodu z możliwością resetu</w:t>
            </w:r>
          </w:p>
          <w:p w14:paraId="38856778" w14:textId="77777777" w:rsidR="00A119FE" w:rsidRPr="00337A45" w:rsidRDefault="00A119FE" w:rsidP="00C270CA">
            <w:pPr>
              <w:shd w:val="clear" w:color="auto" w:fill="EBEBEB"/>
              <w:spacing w:after="60" w:line="276" w:lineRule="auto"/>
              <w:rPr>
                <w:rFonts w:eastAsia="Times New Roman" w:cstheme="minorHAnsi"/>
                <w:color w:val="1A1A1A"/>
                <w:sz w:val="24"/>
                <w:szCs w:val="24"/>
                <w:lang w:eastAsia="pl-PL"/>
              </w:rPr>
            </w:pPr>
            <w:r w:rsidRPr="00337A45">
              <w:rPr>
                <w:rFonts w:eastAsia="Times New Roman" w:cstheme="minorHAnsi"/>
                <w:color w:val="1A1A1A"/>
                <w:sz w:val="24"/>
                <w:szCs w:val="24"/>
                <w:lang w:eastAsia="pl-PL"/>
              </w:rPr>
              <w:t>Powiadomienie o rozłączeniu akumulatora</w:t>
            </w:r>
          </w:p>
          <w:p w14:paraId="70DF44B3" w14:textId="77777777" w:rsidR="00A119FE" w:rsidRPr="00337A45" w:rsidRDefault="00A119FE" w:rsidP="00C270CA">
            <w:pPr>
              <w:shd w:val="clear" w:color="auto" w:fill="EBEBEB"/>
              <w:spacing w:after="60" w:line="276" w:lineRule="auto"/>
              <w:rPr>
                <w:rFonts w:eastAsia="Times New Roman" w:cstheme="minorHAnsi"/>
                <w:color w:val="1A1A1A"/>
                <w:sz w:val="24"/>
                <w:szCs w:val="24"/>
                <w:lang w:eastAsia="pl-PL"/>
              </w:rPr>
            </w:pPr>
            <w:r w:rsidRPr="00337A45">
              <w:rPr>
                <w:rFonts w:eastAsia="Times New Roman" w:cstheme="minorHAnsi"/>
                <w:color w:val="1A1A1A"/>
                <w:sz w:val="24"/>
                <w:szCs w:val="24"/>
                <w:lang w:eastAsia="pl-PL"/>
              </w:rPr>
              <w:t>Alarmy dźwiękowe</w:t>
            </w:r>
          </w:p>
          <w:p w14:paraId="405B8CA0" w14:textId="77777777" w:rsidR="00A119FE" w:rsidRPr="00337A45" w:rsidRDefault="00A119FE" w:rsidP="00C270CA">
            <w:pPr>
              <w:shd w:val="clear" w:color="auto" w:fill="EBEBEB"/>
              <w:spacing w:after="60" w:line="276" w:lineRule="auto"/>
              <w:rPr>
                <w:rFonts w:eastAsia="Times New Roman" w:cstheme="minorHAnsi"/>
                <w:color w:val="1A1A1A"/>
                <w:sz w:val="24"/>
                <w:szCs w:val="24"/>
                <w:lang w:eastAsia="pl-PL"/>
              </w:rPr>
            </w:pPr>
            <w:r w:rsidRPr="00337A45">
              <w:rPr>
                <w:rFonts w:eastAsia="Times New Roman" w:cstheme="minorHAnsi"/>
                <w:color w:val="1A1A1A"/>
                <w:sz w:val="24"/>
                <w:szCs w:val="24"/>
                <w:lang w:eastAsia="pl-PL"/>
              </w:rPr>
              <w:lastRenderedPageBreak/>
              <w:t>Automatyczny test</w:t>
            </w:r>
          </w:p>
          <w:p w14:paraId="132EAADF" w14:textId="77777777" w:rsidR="00A119FE" w:rsidRPr="00337A45" w:rsidRDefault="00A119FE" w:rsidP="00C270CA">
            <w:pPr>
              <w:shd w:val="clear" w:color="auto" w:fill="F9F9F9"/>
              <w:spacing w:line="276" w:lineRule="auto"/>
              <w:rPr>
                <w:rFonts w:cstheme="minorHAnsi"/>
                <w:color w:val="1A1A1A"/>
                <w:sz w:val="24"/>
                <w:szCs w:val="24"/>
              </w:rPr>
            </w:pPr>
          </w:p>
        </w:tc>
      </w:tr>
      <w:tr w:rsidR="00A119FE" w:rsidRPr="00C270CA" w14:paraId="00AE6248" w14:textId="77777777" w:rsidTr="008D3364">
        <w:tc>
          <w:tcPr>
            <w:tcW w:w="2405" w:type="dxa"/>
          </w:tcPr>
          <w:p w14:paraId="2EFAF03E" w14:textId="77777777" w:rsidR="00A119FE" w:rsidRPr="00C270CA" w:rsidRDefault="00A119FE" w:rsidP="00C270CA">
            <w:pPr>
              <w:spacing w:line="276" w:lineRule="auto"/>
              <w:rPr>
                <w:rFonts w:cstheme="minorHAnsi"/>
                <w:b/>
                <w:sz w:val="24"/>
                <w:szCs w:val="24"/>
              </w:rPr>
            </w:pPr>
            <w:r w:rsidRPr="00C270CA">
              <w:rPr>
                <w:rFonts w:cstheme="minorHAnsi"/>
                <w:b/>
                <w:sz w:val="24"/>
                <w:szCs w:val="24"/>
              </w:rPr>
              <w:lastRenderedPageBreak/>
              <w:t>Gwarancja</w:t>
            </w:r>
          </w:p>
        </w:tc>
        <w:tc>
          <w:tcPr>
            <w:tcW w:w="6657" w:type="dxa"/>
          </w:tcPr>
          <w:p w14:paraId="6BDF55A3" w14:textId="2A5D6C6C" w:rsidR="00A119FE" w:rsidRPr="00C270CA" w:rsidRDefault="00D14F9B" w:rsidP="00C270CA">
            <w:pPr>
              <w:spacing w:line="276" w:lineRule="auto"/>
              <w:jc w:val="both"/>
              <w:rPr>
                <w:rFonts w:cstheme="minorHAnsi"/>
                <w:sz w:val="24"/>
                <w:szCs w:val="24"/>
              </w:rPr>
            </w:pPr>
            <w:r>
              <w:rPr>
                <w:rFonts w:cstheme="minorHAnsi"/>
                <w:sz w:val="24"/>
                <w:szCs w:val="24"/>
              </w:rPr>
              <w:t>3</w:t>
            </w:r>
            <w:r w:rsidR="00A119FE" w:rsidRPr="00C270CA">
              <w:rPr>
                <w:rFonts w:cstheme="minorHAnsi"/>
                <w:sz w:val="24"/>
                <w:szCs w:val="24"/>
              </w:rPr>
              <w:t>-letnia gwarancja świadczona na miejscu u klienta, czas reakcji serwisu, do końca następnego dnia roboczego. Gwarancja musi oferować przez cały okres dostępność wsparcia technicznego przez 24 godziny 7 dni w tygodniu przez cały rok (w języku polskim w dni robocze).</w:t>
            </w:r>
          </w:p>
          <w:p w14:paraId="71E531A4" w14:textId="77777777" w:rsidR="00A119FE" w:rsidRPr="00C270CA" w:rsidRDefault="00A119FE" w:rsidP="00C270CA">
            <w:pPr>
              <w:spacing w:line="276" w:lineRule="auto"/>
              <w:jc w:val="both"/>
              <w:rPr>
                <w:rFonts w:cstheme="minorHAnsi"/>
                <w:sz w:val="24"/>
                <w:szCs w:val="24"/>
              </w:rPr>
            </w:pPr>
            <w:r w:rsidRPr="00C270CA">
              <w:rPr>
                <w:rFonts w:cstheme="minorHAnsi"/>
                <w:sz w:val="24"/>
                <w:szCs w:val="24"/>
              </w:rPr>
              <w:t>Wszystkie zasilacze UPS musza pochodzić od jednego producenta</w:t>
            </w:r>
          </w:p>
        </w:tc>
      </w:tr>
    </w:tbl>
    <w:p w14:paraId="12BE1482" w14:textId="4F004887" w:rsidR="000B6C2B" w:rsidRPr="00AF7A18" w:rsidRDefault="00AF7A18" w:rsidP="00C270CA">
      <w:pPr>
        <w:pStyle w:val="Nagwek2"/>
        <w:spacing w:line="276" w:lineRule="auto"/>
        <w:rPr>
          <w:rFonts w:asciiTheme="minorHAnsi" w:hAnsiTheme="minorHAnsi" w:cstheme="minorHAnsi"/>
        </w:rPr>
      </w:pPr>
      <w:r>
        <w:rPr>
          <w:rFonts w:asciiTheme="minorHAnsi" w:hAnsiTheme="minorHAnsi" w:cstheme="minorHAnsi"/>
        </w:rPr>
        <w:br/>
      </w:r>
      <w:r w:rsidR="000B6C2B" w:rsidRPr="00C270CA">
        <w:rPr>
          <w:rFonts w:asciiTheme="minorHAnsi" w:hAnsiTheme="minorHAnsi" w:cstheme="minorHAnsi"/>
        </w:rPr>
        <w:t xml:space="preserve">Przedmiot zamówienia nr </w:t>
      </w:r>
      <w:r w:rsidR="006F089C">
        <w:rPr>
          <w:rFonts w:asciiTheme="minorHAnsi" w:hAnsiTheme="minorHAnsi" w:cstheme="minorHAnsi"/>
        </w:rPr>
        <w:t>4</w:t>
      </w:r>
      <w:r w:rsidR="000B6C2B" w:rsidRPr="00C270CA">
        <w:rPr>
          <w:rFonts w:asciiTheme="minorHAnsi" w:hAnsiTheme="minorHAnsi" w:cstheme="minorHAnsi"/>
        </w:rPr>
        <w:t xml:space="preserve">: </w:t>
      </w:r>
      <w:r w:rsidR="000B6C2B" w:rsidRPr="00C270CA">
        <w:rPr>
          <w:rFonts w:asciiTheme="minorHAnsi" w:hAnsiTheme="minorHAnsi" w:cstheme="minorHAnsi"/>
          <w:b/>
        </w:rPr>
        <w:t xml:space="preserve"> Laptop  </w:t>
      </w:r>
    </w:p>
    <w:tbl>
      <w:tblPr>
        <w:tblStyle w:val="Tabela-Siatka"/>
        <w:tblW w:w="9062" w:type="dxa"/>
        <w:tblLook w:val="04A0" w:firstRow="1" w:lastRow="0" w:firstColumn="1" w:lastColumn="0" w:noHBand="0" w:noVBand="1"/>
      </w:tblPr>
      <w:tblGrid>
        <w:gridCol w:w="2405"/>
        <w:gridCol w:w="6657"/>
      </w:tblGrid>
      <w:tr w:rsidR="000B6C2B" w:rsidRPr="00C270CA" w14:paraId="78B376B9" w14:textId="77777777" w:rsidTr="008D3364">
        <w:tc>
          <w:tcPr>
            <w:tcW w:w="9062" w:type="dxa"/>
            <w:gridSpan w:val="2"/>
            <w:shd w:val="clear" w:color="auto" w:fill="D9D9D9" w:themeFill="background1" w:themeFillShade="D9"/>
          </w:tcPr>
          <w:p w14:paraId="3463EE23" w14:textId="77777777" w:rsidR="000B6C2B" w:rsidRPr="00C270CA" w:rsidRDefault="000B6C2B" w:rsidP="00C270CA">
            <w:pPr>
              <w:spacing w:line="276" w:lineRule="auto"/>
              <w:jc w:val="center"/>
              <w:rPr>
                <w:rFonts w:cstheme="minorHAnsi"/>
                <w:b/>
                <w:sz w:val="24"/>
                <w:szCs w:val="24"/>
              </w:rPr>
            </w:pPr>
            <w:r w:rsidRPr="00C270CA">
              <w:rPr>
                <w:rFonts w:cstheme="minorHAnsi"/>
                <w:b/>
                <w:sz w:val="24"/>
                <w:szCs w:val="24"/>
              </w:rPr>
              <w:t>MINIMALNE WYMAGANIA</w:t>
            </w:r>
          </w:p>
        </w:tc>
      </w:tr>
      <w:tr w:rsidR="000B6C2B" w:rsidRPr="00C270CA" w14:paraId="7BC41A37" w14:textId="77777777" w:rsidTr="008D3364">
        <w:tc>
          <w:tcPr>
            <w:tcW w:w="2405" w:type="dxa"/>
          </w:tcPr>
          <w:p w14:paraId="17DE9863"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Komputer</w:t>
            </w:r>
          </w:p>
        </w:tc>
        <w:tc>
          <w:tcPr>
            <w:tcW w:w="6657" w:type="dxa"/>
          </w:tcPr>
          <w:p w14:paraId="163B4B4A" w14:textId="17B91A32" w:rsidR="000B6C2B" w:rsidRPr="00C270CA" w:rsidRDefault="00CE08C7" w:rsidP="00C270CA">
            <w:pPr>
              <w:spacing w:line="276" w:lineRule="auto"/>
              <w:jc w:val="both"/>
              <w:rPr>
                <w:rFonts w:cstheme="minorHAnsi"/>
                <w:sz w:val="24"/>
                <w:szCs w:val="24"/>
              </w:rPr>
            </w:pPr>
            <w:r w:rsidRPr="00C270CA">
              <w:rPr>
                <w:rFonts w:cstheme="minorHAnsi"/>
                <w:sz w:val="24"/>
                <w:szCs w:val="24"/>
              </w:rPr>
              <w:t xml:space="preserve">Laptop służący do realizacji zadań związanych z utrzymaniem, monitorowaniem oraz rozwojem systemów cyberbezpieczeństwa spółki . Urządzenie dla specjalisty ds. bezpieczeństwa IT </w:t>
            </w:r>
            <w:r w:rsidR="006A7724">
              <w:rPr>
                <w:rFonts w:cstheme="minorHAnsi"/>
                <w:sz w:val="24"/>
                <w:szCs w:val="24"/>
              </w:rPr>
              <w:br/>
            </w:r>
            <w:r w:rsidRPr="00C270CA">
              <w:rPr>
                <w:rFonts w:cstheme="minorHAnsi"/>
                <w:sz w:val="24"/>
                <w:szCs w:val="24"/>
              </w:rPr>
              <w:t>w codziennej pracy, reagowaniu na incydenty , testowaniu systemów, zabezpieczeń i analizie zagrożeń.</w:t>
            </w:r>
          </w:p>
        </w:tc>
      </w:tr>
      <w:tr w:rsidR="000B6C2B" w:rsidRPr="00C270CA" w14:paraId="553AA7E4" w14:textId="77777777" w:rsidTr="008D3364">
        <w:tc>
          <w:tcPr>
            <w:tcW w:w="2405" w:type="dxa"/>
          </w:tcPr>
          <w:p w14:paraId="2D2EA2FF"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Liczba sztuk</w:t>
            </w:r>
          </w:p>
        </w:tc>
        <w:tc>
          <w:tcPr>
            <w:tcW w:w="6657" w:type="dxa"/>
          </w:tcPr>
          <w:p w14:paraId="712FE394" w14:textId="7FFE0C09" w:rsidR="000B6C2B" w:rsidRPr="00C270CA" w:rsidRDefault="005365D3" w:rsidP="00C270CA">
            <w:pPr>
              <w:spacing w:line="276" w:lineRule="auto"/>
              <w:jc w:val="both"/>
              <w:rPr>
                <w:rFonts w:cstheme="minorHAnsi"/>
                <w:sz w:val="24"/>
                <w:szCs w:val="24"/>
              </w:rPr>
            </w:pPr>
            <w:r w:rsidRPr="00C270CA">
              <w:rPr>
                <w:rFonts w:cstheme="minorHAnsi"/>
                <w:sz w:val="24"/>
                <w:szCs w:val="24"/>
              </w:rPr>
              <w:t>1</w:t>
            </w:r>
          </w:p>
        </w:tc>
      </w:tr>
      <w:tr w:rsidR="000B6C2B" w:rsidRPr="00C270CA" w14:paraId="4A64704D" w14:textId="77777777" w:rsidTr="008D3364">
        <w:trPr>
          <w:trHeight w:val="1034"/>
        </w:trPr>
        <w:tc>
          <w:tcPr>
            <w:tcW w:w="2405" w:type="dxa"/>
          </w:tcPr>
          <w:p w14:paraId="4647AADF"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Ekran</w:t>
            </w:r>
          </w:p>
        </w:tc>
        <w:tc>
          <w:tcPr>
            <w:tcW w:w="6657" w:type="dxa"/>
          </w:tcPr>
          <w:p w14:paraId="46730D12" w14:textId="77777777" w:rsidR="000B6C2B" w:rsidRPr="00C270CA" w:rsidRDefault="000B6C2B" w:rsidP="00C270CA">
            <w:pPr>
              <w:pStyle w:val="Akapitzlist"/>
              <w:numPr>
                <w:ilvl w:val="0"/>
                <w:numId w:val="17"/>
              </w:numPr>
              <w:suppressAutoHyphens/>
              <w:spacing w:before="120" w:line="276" w:lineRule="auto"/>
              <w:ind w:left="458"/>
              <w:jc w:val="both"/>
              <w:rPr>
                <w:rFonts w:cstheme="minorHAnsi"/>
                <w:sz w:val="24"/>
                <w:szCs w:val="24"/>
              </w:rPr>
            </w:pPr>
            <w:r w:rsidRPr="00C270CA">
              <w:rPr>
                <w:rFonts w:cstheme="minorHAnsi"/>
                <w:sz w:val="24"/>
                <w:szCs w:val="24"/>
              </w:rPr>
              <w:t>Matryca TFT,</w:t>
            </w:r>
          </w:p>
          <w:p w14:paraId="46C94022" w14:textId="77777777" w:rsidR="000B6C2B" w:rsidRPr="00C270CA" w:rsidRDefault="000B6C2B" w:rsidP="00C270CA">
            <w:pPr>
              <w:pStyle w:val="Akapitzlist"/>
              <w:numPr>
                <w:ilvl w:val="0"/>
                <w:numId w:val="17"/>
              </w:numPr>
              <w:suppressAutoHyphens/>
              <w:spacing w:before="120" w:line="276" w:lineRule="auto"/>
              <w:ind w:left="458"/>
              <w:jc w:val="both"/>
              <w:rPr>
                <w:rFonts w:cstheme="minorHAnsi"/>
                <w:sz w:val="24"/>
                <w:szCs w:val="24"/>
              </w:rPr>
            </w:pPr>
            <w:r w:rsidRPr="00C270CA">
              <w:rPr>
                <w:rFonts w:cstheme="minorHAnsi"/>
                <w:sz w:val="24"/>
                <w:szCs w:val="24"/>
              </w:rPr>
              <w:t>Przekątna 15,6” z podświetleniem w technologii LED WVA,</w:t>
            </w:r>
          </w:p>
          <w:p w14:paraId="31AE34F7" w14:textId="77777777" w:rsidR="000B6C2B" w:rsidRPr="00C270CA" w:rsidRDefault="000B6C2B" w:rsidP="00C270CA">
            <w:pPr>
              <w:pStyle w:val="Akapitzlist"/>
              <w:numPr>
                <w:ilvl w:val="0"/>
                <w:numId w:val="17"/>
              </w:numPr>
              <w:suppressAutoHyphens/>
              <w:spacing w:before="120" w:line="276" w:lineRule="auto"/>
              <w:ind w:left="458"/>
              <w:jc w:val="both"/>
              <w:rPr>
                <w:rFonts w:cstheme="minorHAnsi"/>
                <w:sz w:val="24"/>
                <w:szCs w:val="24"/>
              </w:rPr>
            </w:pPr>
            <w:r w:rsidRPr="00C270CA">
              <w:rPr>
                <w:rFonts w:cstheme="minorHAnsi"/>
                <w:sz w:val="24"/>
                <w:szCs w:val="24"/>
              </w:rPr>
              <w:t xml:space="preserve">Rozdzielczość: min. FHD 1920x1080, </w:t>
            </w:r>
          </w:p>
          <w:p w14:paraId="0332AEB1" w14:textId="77777777" w:rsidR="000B6C2B" w:rsidRPr="00C270CA" w:rsidRDefault="000B6C2B" w:rsidP="00C270CA">
            <w:pPr>
              <w:pStyle w:val="Akapitzlist"/>
              <w:numPr>
                <w:ilvl w:val="0"/>
                <w:numId w:val="17"/>
              </w:numPr>
              <w:suppressAutoHyphens/>
              <w:spacing w:before="120" w:line="276" w:lineRule="auto"/>
              <w:ind w:left="458"/>
              <w:jc w:val="both"/>
              <w:rPr>
                <w:rFonts w:cstheme="minorHAnsi"/>
                <w:sz w:val="24"/>
                <w:szCs w:val="24"/>
              </w:rPr>
            </w:pPr>
            <w:r w:rsidRPr="00C270CA">
              <w:rPr>
                <w:rFonts w:cstheme="minorHAnsi"/>
                <w:sz w:val="24"/>
                <w:szCs w:val="24"/>
              </w:rPr>
              <w:t>Jasność min 210 cd/m2.</w:t>
            </w:r>
          </w:p>
        </w:tc>
      </w:tr>
      <w:tr w:rsidR="000B6C2B" w:rsidRPr="00C270CA" w14:paraId="51048C34" w14:textId="77777777" w:rsidTr="008D3364">
        <w:tc>
          <w:tcPr>
            <w:tcW w:w="2405" w:type="dxa"/>
          </w:tcPr>
          <w:p w14:paraId="0A351611"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Obudowa</w:t>
            </w:r>
          </w:p>
        </w:tc>
        <w:tc>
          <w:tcPr>
            <w:tcW w:w="6657" w:type="dxa"/>
          </w:tcPr>
          <w:p w14:paraId="319C375C" w14:textId="5B3B8236" w:rsidR="000B6C2B" w:rsidRPr="00C270CA" w:rsidRDefault="000B6C2B" w:rsidP="00C270CA">
            <w:pPr>
              <w:spacing w:line="276" w:lineRule="auto"/>
              <w:jc w:val="both"/>
              <w:rPr>
                <w:rFonts w:cstheme="minorHAnsi"/>
                <w:sz w:val="24"/>
                <w:szCs w:val="24"/>
              </w:rPr>
            </w:pPr>
            <w:r w:rsidRPr="00C270CA">
              <w:rPr>
                <w:rFonts w:cstheme="minorHAnsi"/>
                <w:sz w:val="24"/>
                <w:szCs w:val="24"/>
              </w:rPr>
              <w:t xml:space="preserve">Obudowa komputera matowa, kolory dominujące czarny </w:t>
            </w:r>
            <w:r w:rsidR="00337A45">
              <w:rPr>
                <w:rFonts w:cstheme="minorHAnsi"/>
                <w:sz w:val="24"/>
                <w:szCs w:val="24"/>
              </w:rPr>
              <w:br/>
            </w:r>
            <w:r w:rsidRPr="00C270CA">
              <w:rPr>
                <w:rFonts w:cstheme="minorHAnsi"/>
                <w:sz w:val="24"/>
                <w:szCs w:val="24"/>
              </w:rPr>
              <w:t>lub srebrny</w:t>
            </w:r>
          </w:p>
        </w:tc>
      </w:tr>
      <w:tr w:rsidR="000B6C2B" w:rsidRPr="00C270CA" w14:paraId="014A2A0C" w14:textId="77777777" w:rsidTr="008D3364">
        <w:tc>
          <w:tcPr>
            <w:tcW w:w="2405" w:type="dxa"/>
          </w:tcPr>
          <w:p w14:paraId="3683812E"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Chipset</w:t>
            </w:r>
          </w:p>
        </w:tc>
        <w:tc>
          <w:tcPr>
            <w:tcW w:w="6657" w:type="dxa"/>
          </w:tcPr>
          <w:p w14:paraId="6DFF96D4"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Dostosowany do zaoferowanego procesora.</w:t>
            </w:r>
          </w:p>
        </w:tc>
      </w:tr>
      <w:tr w:rsidR="000B6C2B" w:rsidRPr="00C270CA" w14:paraId="02697CF6" w14:textId="77777777" w:rsidTr="008D3364">
        <w:tc>
          <w:tcPr>
            <w:tcW w:w="2405" w:type="dxa"/>
          </w:tcPr>
          <w:p w14:paraId="153BB88C"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Płyta główna</w:t>
            </w:r>
          </w:p>
        </w:tc>
        <w:tc>
          <w:tcPr>
            <w:tcW w:w="6657" w:type="dxa"/>
          </w:tcPr>
          <w:p w14:paraId="2F239074"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Zaprojektowana i wyprodukowana przez producenta komputera wyposażona w interfejs SATA III (6 Gb/s) do obsługi dysków twardych. Możliwość instalacji dwóch dysków twardych 1x M.2 oraz 1x 2.5.</w:t>
            </w:r>
          </w:p>
        </w:tc>
      </w:tr>
      <w:tr w:rsidR="000B6C2B" w:rsidRPr="00C270CA" w14:paraId="263555DA" w14:textId="77777777" w:rsidTr="008D3364">
        <w:tc>
          <w:tcPr>
            <w:tcW w:w="2405" w:type="dxa"/>
          </w:tcPr>
          <w:p w14:paraId="23EB97CA"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Procesor</w:t>
            </w:r>
          </w:p>
        </w:tc>
        <w:tc>
          <w:tcPr>
            <w:tcW w:w="6657" w:type="dxa"/>
          </w:tcPr>
          <w:p w14:paraId="202AD4E0" w14:textId="3220248B" w:rsidR="000B6C2B" w:rsidRPr="00C270CA" w:rsidRDefault="000B6C2B" w:rsidP="00C270CA">
            <w:pPr>
              <w:spacing w:line="276" w:lineRule="auto"/>
              <w:jc w:val="both"/>
              <w:rPr>
                <w:rFonts w:cstheme="minorHAnsi"/>
                <w:sz w:val="24"/>
                <w:szCs w:val="24"/>
              </w:rPr>
            </w:pPr>
            <w:r w:rsidRPr="00C270CA">
              <w:rPr>
                <w:rFonts w:cstheme="minorHAnsi"/>
                <w:sz w:val="24"/>
                <w:szCs w:val="24"/>
              </w:rPr>
              <w:t>Procesor czterordzeniowy, osiągający w testach: PassMark CPU Mark wynik min. 6500 punktów według wyników ze strony https://www.cpubenchmark.net/  - wynik w oferowanej konfiguracji należy załączyć do oferty.</w:t>
            </w:r>
          </w:p>
        </w:tc>
      </w:tr>
      <w:tr w:rsidR="000B6C2B" w:rsidRPr="00C270CA" w14:paraId="76085313" w14:textId="77777777" w:rsidTr="008D3364">
        <w:tc>
          <w:tcPr>
            <w:tcW w:w="2405" w:type="dxa"/>
          </w:tcPr>
          <w:p w14:paraId="672B5E6D"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Pamięć operacyjna</w:t>
            </w:r>
          </w:p>
        </w:tc>
        <w:tc>
          <w:tcPr>
            <w:tcW w:w="6657" w:type="dxa"/>
          </w:tcPr>
          <w:p w14:paraId="05D27612"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Min 16GB z możliwością rozbudowy do 32GB, rodzaj pamięci min. DDR5.</w:t>
            </w:r>
          </w:p>
        </w:tc>
      </w:tr>
      <w:tr w:rsidR="000B6C2B" w:rsidRPr="00C270CA" w14:paraId="6FB3884D" w14:textId="77777777" w:rsidTr="008D3364">
        <w:tc>
          <w:tcPr>
            <w:tcW w:w="2405" w:type="dxa"/>
          </w:tcPr>
          <w:p w14:paraId="3867E522"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Dysk twardy</w:t>
            </w:r>
          </w:p>
        </w:tc>
        <w:tc>
          <w:tcPr>
            <w:tcW w:w="6657" w:type="dxa"/>
          </w:tcPr>
          <w:p w14:paraId="64DD5358" w14:textId="744F3559" w:rsidR="00172A8D" w:rsidRDefault="000B6C2B" w:rsidP="00172A8D">
            <w:pPr>
              <w:spacing w:line="276" w:lineRule="auto"/>
              <w:jc w:val="both"/>
              <w:rPr>
                <w:rFonts w:cstheme="minorHAnsi"/>
                <w:color w:val="1A1A1A"/>
                <w:sz w:val="24"/>
                <w:szCs w:val="24"/>
              </w:rPr>
            </w:pPr>
            <w:r w:rsidRPr="00C270CA">
              <w:rPr>
                <w:rFonts w:cstheme="minorHAnsi"/>
                <w:sz w:val="24"/>
                <w:szCs w:val="24"/>
              </w:rPr>
              <w:t xml:space="preserve">Min. </w:t>
            </w:r>
            <w:r w:rsidR="00A04073">
              <w:rPr>
                <w:rFonts w:cstheme="minorHAnsi"/>
                <w:sz w:val="24"/>
                <w:szCs w:val="24"/>
              </w:rPr>
              <w:t>1TB</w:t>
            </w:r>
            <w:r w:rsidRPr="00C270CA">
              <w:rPr>
                <w:rFonts w:cstheme="minorHAnsi"/>
                <w:sz w:val="24"/>
                <w:szCs w:val="24"/>
              </w:rPr>
              <w:t xml:space="preserve"> SSD M.2 zawierający partycję RECOVERY umożliwiającą odtworzenie systemu operacyjnego fabrycznie zainstalowanego na komputerze po awarii.</w:t>
            </w:r>
            <w:r w:rsidR="00172A8D">
              <w:rPr>
                <w:rFonts w:cstheme="minorHAnsi"/>
                <w:sz w:val="24"/>
                <w:szCs w:val="24"/>
              </w:rPr>
              <w:t xml:space="preserve"> </w:t>
            </w:r>
          </w:p>
          <w:p w14:paraId="1565FFD6" w14:textId="74AF88B0" w:rsidR="00172A8D" w:rsidRPr="00172A8D" w:rsidRDefault="006F1F89" w:rsidP="00172A8D">
            <w:pPr>
              <w:spacing w:line="276" w:lineRule="auto"/>
              <w:jc w:val="both"/>
              <w:rPr>
                <w:rFonts w:cstheme="minorHAnsi"/>
                <w:sz w:val="24"/>
                <w:szCs w:val="24"/>
              </w:rPr>
            </w:pPr>
            <w:r>
              <w:rPr>
                <w:rFonts w:cstheme="minorHAnsi"/>
                <w:color w:val="1A1A1A"/>
                <w:sz w:val="24"/>
                <w:szCs w:val="24"/>
              </w:rPr>
              <w:t>Drugi dysk zewnętrzny s</w:t>
            </w:r>
            <w:r w:rsidR="00172A8D" w:rsidRPr="00172A8D">
              <w:rPr>
                <w:rFonts w:cstheme="minorHAnsi"/>
                <w:color w:val="1A1A1A"/>
                <w:sz w:val="24"/>
                <w:szCs w:val="24"/>
              </w:rPr>
              <w:t xml:space="preserve">zyfrowany SSD USB 3.0 lub nowszy. </w:t>
            </w:r>
            <w:r w:rsidR="00172A8D" w:rsidRPr="00172A8D">
              <w:rPr>
                <w:rFonts w:cstheme="minorHAnsi"/>
                <w:sz w:val="24"/>
                <w:szCs w:val="24"/>
              </w:rPr>
              <w:t xml:space="preserve">Obudowa odporna na wstrząsy i przypadkowe uszkodzenia. </w:t>
            </w:r>
            <w:r w:rsidR="00172A8D" w:rsidRPr="00172A8D">
              <w:rPr>
                <w:rFonts w:cstheme="minorHAnsi"/>
                <w:sz w:val="24"/>
                <w:szCs w:val="24"/>
              </w:rPr>
              <w:lastRenderedPageBreak/>
              <w:t>Sprzętowe szyfrowanie AES-256 (nie software). Wymóg autoryzacji przed dostępem do danych (np. PIN, odcisk palca, hasło).</w:t>
            </w:r>
          </w:p>
          <w:p w14:paraId="04CE0C1E" w14:textId="05148119" w:rsidR="00172A8D" w:rsidRPr="00C270CA" w:rsidRDefault="00172A8D" w:rsidP="00172A8D">
            <w:pPr>
              <w:spacing w:line="276" w:lineRule="auto"/>
              <w:jc w:val="both"/>
              <w:rPr>
                <w:rFonts w:cstheme="minorHAnsi"/>
                <w:sz w:val="24"/>
                <w:szCs w:val="24"/>
              </w:rPr>
            </w:pPr>
            <w:r>
              <w:rPr>
                <w:rFonts w:cstheme="minorHAnsi"/>
                <w:sz w:val="24"/>
                <w:szCs w:val="24"/>
              </w:rPr>
              <w:t>Możliwość zablokowania urządzenia po X nieudanych próbach logowania.</w:t>
            </w:r>
          </w:p>
        </w:tc>
      </w:tr>
      <w:tr w:rsidR="000B6C2B" w:rsidRPr="00C270CA" w14:paraId="61967013" w14:textId="77777777" w:rsidTr="008D3364">
        <w:tc>
          <w:tcPr>
            <w:tcW w:w="2405" w:type="dxa"/>
          </w:tcPr>
          <w:p w14:paraId="5580F505" w14:textId="77777777" w:rsidR="000B6C2B" w:rsidRPr="00C270CA" w:rsidRDefault="000B6C2B" w:rsidP="00C270CA">
            <w:pPr>
              <w:spacing w:line="276" w:lineRule="auto"/>
              <w:rPr>
                <w:rFonts w:cstheme="minorHAnsi"/>
                <w:b/>
                <w:sz w:val="24"/>
                <w:szCs w:val="24"/>
              </w:rPr>
            </w:pPr>
            <w:r w:rsidRPr="00C270CA">
              <w:rPr>
                <w:rFonts w:cstheme="minorHAnsi"/>
                <w:b/>
                <w:sz w:val="24"/>
                <w:szCs w:val="24"/>
              </w:rPr>
              <w:lastRenderedPageBreak/>
              <w:t>Karta graficzna</w:t>
            </w:r>
          </w:p>
        </w:tc>
        <w:tc>
          <w:tcPr>
            <w:tcW w:w="6657" w:type="dxa"/>
          </w:tcPr>
          <w:p w14:paraId="4F44B52E"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Zintegrowana karta graficzna wykorzystująca pamięć RAM systemu dynamicznie przydzielaną na potrzeby grafiki w trybie UMA (Unified Memory Access) – z możliwością dynamicznego przydzielenia do 2 GB pamięci.</w:t>
            </w:r>
          </w:p>
          <w:p w14:paraId="19E782ED" w14:textId="35FAA259" w:rsidR="000B6C2B" w:rsidRPr="00C270CA" w:rsidRDefault="000B6C2B" w:rsidP="00C270CA">
            <w:pPr>
              <w:spacing w:line="276" w:lineRule="auto"/>
              <w:jc w:val="both"/>
              <w:rPr>
                <w:rFonts w:cstheme="minorHAnsi"/>
                <w:sz w:val="24"/>
                <w:szCs w:val="24"/>
              </w:rPr>
            </w:pPr>
            <w:r w:rsidRPr="00C270CA">
              <w:rPr>
                <w:rFonts w:cstheme="minorHAnsi"/>
                <w:sz w:val="24"/>
                <w:szCs w:val="24"/>
              </w:rPr>
              <w:t xml:space="preserve">Karta osiągająca w teście G3D Mark wynik min. 1800 pkt. wynik ze strony: https://www.videocardbenchmark.net/ - załączyć </w:t>
            </w:r>
            <w:r w:rsidR="00AF7A18">
              <w:rPr>
                <w:rFonts w:cstheme="minorHAnsi"/>
                <w:sz w:val="24"/>
                <w:szCs w:val="24"/>
              </w:rPr>
              <w:br/>
            </w:r>
            <w:r w:rsidRPr="00C270CA">
              <w:rPr>
                <w:rFonts w:cstheme="minorHAnsi"/>
                <w:sz w:val="24"/>
                <w:szCs w:val="24"/>
              </w:rPr>
              <w:t>do oferty.</w:t>
            </w:r>
          </w:p>
        </w:tc>
      </w:tr>
      <w:tr w:rsidR="000B6C2B" w:rsidRPr="00C270CA" w14:paraId="3F9A5901" w14:textId="77777777" w:rsidTr="008D3364">
        <w:tc>
          <w:tcPr>
            <w:tcW w:w="2405" w:type="dxa"/>
          </w:tcPr>
          <w:p w14:paraId="635668A9"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Audio/Video</w:t>
            </w:r>
          </w:p>
        </w:tc>
        <w:tc>
          <w:tcPr>
            <w:tcW w:w="6657" w:type="dxa"/>
          </w:tcPr>
          <w:p w14:paraId="04F9FA7C" w14:textId="77777777" w:rsidR="000B6C2B" w:rsidRPr="00C270CA" w:rsidRDefault="000B6C2B" w:rsidP="00C270CA">
            <w:pPr>
              <w:pStyle w:val="Akapitzlist"/>
              <w:numPr>
                <w:ilvl w:val="0"/>
                <w:numId w:val="18"/>
              </w:numPr>
              <w:suppressAutoHyphens/>
              <w:spacing w:before="120" w:line="276" w:lineRule="auto"/>
              <w:ind w:left="458"/>
              <w:jc w:val="both"/>
              <w:rPr>
                <w:rFonts w:cstheme="minorHAnsi"/>
                <w:sz w:val="24"/>
                <w:szCs w:val="24"/>
              </w:rPr>
            </w:pPr>
            <w:r w:rsidRPr="00C270CA">
              <w:rPr>
                <w:rFonts w:cstheme="minorHAnsi"/>
                <w:sz w:val="24"/>
                <w:szCs w:val="24"/>
              </w:rPr>
              <w:t xml:space="preserve">Wbudowana karta dźwiękowa, zgodna z HD Audio, </w:t>
            </w:r>
          </w:p>
          <w:p w14:paraId="050B076B" w14:textId="77777777" w:rsidR="000B6C2B" w:rsidRPr="00C270CA" w:rsidRDefault="000B6C2B" w:rsidP="00C270CA">
            <w:pPr>
              <w:pStyle w:val="Akapitzlist"/>
              <w:numPr>
                <w:ilvl w:val="0"/>
                <w:numId w:val="18"/>
              </w:numPr>
              <w:suppressAutoHyphens/>
              <w:spacing w:before="120" w:line="276" w:lineRule="auto"/>
              <w:ind w:left="458"/>
              <w:jc w:val="both"/>
              <w:rPr>
                <w:rFonts w:cstheme="minorHAnsi"/>
                <w:sz w:val="24"/>
                <w:szCs w:val="24"/>
              </w:rPr>
            </w:pPr>
            <w:r w:rsidRPr="00C270CA">
              <w:rPr>
                <w:rFonts w:cstheme="minorHAnsi"/>
                <w:sz w:val="24"/>
                <w:szCs w:val="24"/>
              </w:rPr>
              <w:t xml:space="preserve">Wbudowane głośniki stereo min 2x 1,5W, </w:t>
            </w:r>
          </w:p>
          <w:p w14:paraId="13285955" w14:textId="77777777" w:rsidR="000B6C2B" w:rsidRPr="00C270CA" w:rsidRDefault="000B6C2B" w:rsidP="00C270CA">
            <w:pPr>
              <w:pStyle w:val="Akapitzlist"/>
              <w:numPr>
                <w:ilvl w:val="0"/>
                <w:numId w:val="18"/>
              </w:numPr>
              <w:suppressAutoHyphens/>
              <w:spacing w:before="120" w:line="276" w:lineRule="auto"/>
              <w:ind w:left="458"/>
              <w:jc w:val="both"/>
              <w:rPr>
                <w:rFonts w:cstheme="minorHAnsi"/>
                <w:sz w:val="24"/>
                <w:szCs w:val="24"/>
              </w:rPr>
            </w:pPr>
            <w:r w:rsidRPr="00C270CA">
              <w:rPr>
                <w:rFonts w:cstheme="minorHAnsi"/>
                <w:sz w:val="24"/>
                <w:szCs w:val="24"/>
              </w:rPr>
              <w:t xml:space="preserve">Wbudowany mikrofon, </w:t>
            </w:r>
          </w:p>
          <w:p w14:paraId="0DF7D3F8" w14:textId="77777777" w:rsidR="000B6C2B" w:rsidRPr="00C270CA" w:rsidRDefault="000B6C2B" w:rsidP="00C270CA">
            <w:pPr>
              <w:pStyle w:val="Akapitzlist"/>
              <w:numPr>
                <w:ilvl w:val="0"/>
                <w:numId w:val="18"/>
              </w:numPr>
              <w:suppressAutoHyphens/>
              <w:spacing w:before="120" w:line="276" w:lineRule="auto"/>
              <w:ind w:left="458"/>
              <w:jc w:val="both"/>
              <w:rPr>
                <w:rFonts w:cstheme="minorHAnsi"/>
                <w:sz w:val="24"/>
                <w:szCs w:val="24"/>
              </w:rPr>
            </w:pPr>
            <w:r w:rsidRPr="00C270CA">
              <w:rPr>
                <w:rFonts w:cstheme="minorHAnsi"/>
                <w:sz w:val="24"/>
                <w:szCs w:val="24"/>
              </w:rPr>
              <w:t xml:space="preserve">Sterowanie głośnością głośników za pośrednictwem klawiszy funkcyjnych na klawiaturze lub wydzielony przycisk funkcyjny do natychmiastowego wyciszania głośników oraz mikrofonu (mute), </w:t>
            </w:r>
          </w:p>
          <w:p w14:paraId="778B8C82" w14:textId="77777777" w:rsidR="000B6C2B" w:rsidRPr="00C270CA" w:rsidRDefault="000B6C2B" w:rsidP="00C270CA">
            <w:pPr>
              <w:pStyle w:val="Akapitzlist"/>
              <w:numPr>
                <w:ilvl w:val="0"/>
                <w:numId w:val="18"/>
              </w:numPr>
              <w:suppressAutoHyphens/>
              <w:spacing w:before="120" w:line="276" w:lineRule="auto"/>
              <w:ind w:left="458"/>
              <w:jc w:val="both"/>
              <w:rPr>
                <w:rFonts w:cstheme="minorHAnsi"/>
                <w:sz w:val="24"/>
                <w:szCs w:val="24"/>
              </w:rPr>
            </w:pPr>
            <w:r w:rsidRPr="00C270CA">
              <w:rPr>
                <w:rFonts w:cstheme="minorHAnsi"/>
                <w:sz w:val="24"/>
                <w:szCs w:val="24"/>
              </w:rPr>
              <w:t>Kamera min 0,9 Mpix.</w:t>
            </w:r>
          </w:p>
        </w:tc>
      </w:tr>
      <w:tr w:rsidR="000B6C2B" w:rsidRPr="00C270CA" w14:paraId="256B7502" w14:textId="77777777" w:rsidTr="008D3364">
        <w:tc>
          <w:tcPr>
            <w:tcW w:w="2405" w:type="dxa"/>
          </w:tcPr>
          <w:p w14:paraId="1F5545EB"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Karta sieciowa</w:t>
            </w:r>
          </w:p>
        </w:tc>
        <w:tc>
          <w:tcPr>
            <w:tcW w:w="6657" w:type="dxa"/>
          </w:tcPr>
          <w:p w14:paraId="256817F2"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Zintegrowana z płytą główną 10/100/1000 – RJ 45.</w:t>
            </w:r>
          </w:p>
        </w:tc>
      </w:tr>
      <w:tr w:rsidR="000B6C2B" w:rsidRPr="00C270CA" w14:paraId="3FC4FC1D" w14:textId="77777777" w:rsidTr="008D3364">
        <w:tc>
          <w:tcPr>
            <w:tcW w:w="2405" w:type="dxa"/>
          </w:tcPr>
          <w:p w14:paraId="26749C41"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Porty/Złącza</w:t>
            </w:r>
          </w:p>
        </w:tc>
        <w:tc>
          <w:tcPr>
            <w:tcW w:w="6657" w:type="dxa"/>
          </w:tcPr>
          <w:p w14:paraId="629B2AE0" w14:textId="77777777" w:rsidR="000B6C2B" w:rsidRPr="00C270CA" w:rsidRDefault="000B6C2B" w:rsidP="00C270CA">
            <w:pPr>
              <w:pStyle w:val="Akapitzlist"/>
              <w:numPr>
                <w:ilvl w:val="0"/>
                <w:numId w:val="7"/>
              </w:numPr>
              <w:suppressAutoHyphens/>
              <w:spacing w:before="120" w:line="276" w:lineRule="auto"/>
              <w:ind w:left="458"/>
              <w:jc w:val="both"/>
              <w:rPr>
                <w:rFonts w:cstheme="minorHAnsi"/>
                <w:sz w:val="24"/>
                <w:szCs w:val="24"/>
              </w:rPr>
            </w:pPr>
            <w:r w:rsidRPr="00C270CA">
              <w:rPr>
                <w:rFonts w:cstheme="minorHAnsi"/>
                <w:sz w:val="24"/>
                <w:szCs w:val="24"/>
              </w:rPr>
              <w:t>USB 3.2 Gen. 1 - 2 szt.</w:t>
            </w:r>
          </w:p>
          <w:p w14:paraId="75C8B53A" w14:textId="77777777" w:rsidR="000B6C2B" w:rsidRPr="00C270CA" w:rsidRDefault="000B6C2B" w:rsidP="00C270CA">
            <w:pPr>
              <w:pStyle w:val="Akapitzlist"/>
              <w:numPr>
                <w:ilvl w:val="0"/>
                <w:numId w:val="7"/>
              </w:numPr>
              <w:suppressAutoHyphens/>
              <w:spacing w:before="120" w:line="276" w:lineRule="auto"/>
              <w:ind w:left="458"/>
              <w:jc w:val="both"/>
              <w:rPr>
                <w:rFonts w:cstheme="minorHAnsi"/>
                <w:sz w:val="24"/>
                <w:szCs w:val="24"/>
              </w:rPr>
            </w:pPr>
            <w:r w:rsidRPr="00C270CA">
              <w:rPr>
                <w:rFonts w:cstheme="minorHAnsi"/>
                <w:sz w:val="24"/>
                <w:szCs w:val="24"/>
              </w:rPr>
              <w:t>USB 2.0 - 1 szt.</w:t>
            </w:r>
          </w:p>
          <w:p w14:paraId="2FDD7AD1" w14:textId="77777777" w:rsidR="000B6C2B" w:rsidRPr="00C270CA" w:rsidRDefault="000B6C2B" w:rsidP="00C270CA">
            <w:pPr>
              <w:pStyle w:val="Akapitzlist"/>
              <w:numPr>
                <w:ilvl w:val="0"/>
                <w:numId w:val="7"/>
              </w:numPr>
              <w:suppressAutoHyphens/>
              <w:spacing w:before="120" w:line="276" w:lineRule="auto"/>
              <w:ind w:left="458"/>
              <w:jc w:val="both"/>
              <w:rPr>
                <w:rFonts w:cstheme="minorHAnsi"/>
                <w:sz w:val="24"/>
                <w:szCs w:val="24"/>
              </w:rPr>
            </w:pPr>
            <w:r w:rsidRPr="00C270CA">
              <w:rPr>
                <w:rFonts w:cstheme="minorHAnsi"/>
                <w:sz w:val="24"/>
                <w:szCs w:val="24"/>
              </w:rPr>
              <w:t>HDMI 1.4 - 1 szt.</w:t>
            </w:r>
          </w:p>
          <w:p w14:paraId="5EBD6A6F" w14:textId="77777777" w:rsidR="000B6C2B" w:rsidRPr="00C270CA" w:rsidRDefault="000B6C2B" w:rsidP="00C270CA">
            <w:pPr>
              <w:pStyle w:val="Akapitzlist"/>
              <w:numPr>
                <w:ilvl w:val="0"/>
                <w:numId w:val="7"/>
              </w:numPr>
              <w:suppressAutoHyphens/>
              <w:spacing w:before="120" w:line="276" w:lineRule="auto"/>
              <w:ind w:left="458"/>
              <w:jc w:val="both"/>
              <w:rPr>
                <w:rFonts w:cstheme="minorHAnsi"/>
                <w:sz w:val="24"/>
                <w:szCs w:val="24"/>
              </w:rPr>
            </w:pPr>
            <w:r w:rsidRPr="00C270CA">
              <w:rPr>
                <w:rFonts w:cstheme="minorHAnsi"/>
                <w:sz w:val="24"/>
                <w:szCs w:val="24"/>
              </w:rPr>
              <w:t>Czytnik kart pamięci microSD - 1 szt.</w:t>
            </w:r>
          </w:p>
          <w:p w14:paraId="23A8FB3E" w14:textId="77777777" w:rsidR="000B6C2B" w:rsidRPr="00C270CA" w:rsidRDefault="000B6C2B" w:rsidP="00C270CA">
            <w:pPr>
              <w:pStyle w:val="Akapitzlist"/>
              <w:numPr>
                <w:ilvl w:val="0"/>
                <w:numId w:val="7"/>
              </w:numPr>
              <w:suppressAutoHyphens/>
              <w:spacing w:before="120" w:line="276" w:lineRule="auto"/>
              <w:ind w:left="458"/>
              <w:jc w:val="both"/>
              <w:rPr>
                <w:rFonts w:cstheme="minorHAnsi"/>
                <w:sz w:val="24"/>
                <w:szCs w:val="24"/>
              </w:rPr>
            </w:pPr>
            <w:r w:rsidRPr="00C270CA">
              <w:rPr>
                <w:rFonts w:cstheme="minorHAnsi"/>
                <w:sz w:val="24"/>
                <w:szCs w:val="24"/>
              </w:rPr>
              <w:t>RJ-45 (LAN) - 1 szt.</w:t>
            </w:r>
          </w:p>
          <w:p w14:paraId="24BB47FA" w14:textId="77777777" w:rsidR="000B6C2B" w:rsidRPr="00C270CA" w:rsidRDefault="000B6C2B" w:rsidP="00C270CA">
            <w:pPr>
              <w:pStyle w:val="Akapitzlist"/>
              <w:numPr>
                <w:ilvl w:val="0"/>
                <w:numId w:val="7"/>
              </w:numPr>
              <w:suppressAutoHyphens/>
              <w:spacing w:before="120" w:line="276" w:lineRule="auto"/>
              <w:ind w:left="458"/>
              <w:jc w:val="both"/>
              <w:rPr>
                <w:rFonts w:cstheme="minorHAnsi"/>
                <w:sz w:val="24"/>
                <w:szCs w:val="24"/>
              </w:rPr>
            </w:pPr>
            <w:r w:rsidRPr="00C270CA">
              <w:rPr>
                <w:rFonts w:cstheme="minorHAnsi"/>
                <w:sz w:val="24"/>
                <w:szCs w:val="24"/>
              </w:rPr>
              <w:t>Wyjście słuchawkowe/wejście mikrofonowe - 1 szt.</w:t>
            </w:r>
          </w:p>
        </w:tc>
      </w:tr>
      <w:tr w:rsidR="000B6C2B" w:rsidRPr="00C270CA" w14:paraId="5E6DE889" w14:textId="77777777" w:rsidTr="008D3364">
        <w:tc>
          <w:tcPr>
            <w:tcW w:w="2405" w:type="dxa"/>
          </w:tcPr>
          <w:p w14:paraId="0308CA84"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Klawiatura</w:t>
            </w:r>
          </w:p>
        </w:tc>
        <w:tc>
          <w:tcPr>
            <w:tcW w:w="6657" w:type="dxa"/>
          </w:tcPr>
          <w:p w14:paraId="034DE59A"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Klawiatura podświetlana,  układ US. Klawiatura z wydzielonym blokiem numerycznym.</w:t>
            </w:r>
          </w:p>
        </w:tc>
      </w:tr>
      <w:tr w:rsidR="000B6C2B" w:rsidRPr="00C270CA" w14:paraId="65C51690" w14:textId="77777777" w:rsidTr="008D3364">
        <w:tc>
          <w:tcPr>
            <w:tcW w:w="2405" w:type="dxa"/>
          </w:tcPr>
          <w:p w14:paraId="397ECB53"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WiFi</w:t>
            </w:r>
          </w:p>
        </w:tc>
        <w:tc>
          <w:tcPr>
            <w:tcW w:w="6657" w:type="dxa"/>
          </w:tcPr>
          <w:p w14:paraId="504AEF24"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Wbudowana karta sieciowa, pracująca w standardzie AX.</w:t>
            </w:r>
          </w:p>
        </w:tc>
      </w:tr>
      <w:tr w:rsidR="000B6C2B" w:rsidRPr="00C270CA" w14:paraId="5E3299C3" w14:textId="77777777" w:rsidTr="008D3364">
        <w:tc>
          <w:tcPr>
            <w:tcW w:w="2405" w:type="dxa"/>
          </w:tcPr>
          <w:p w14:paraId="54FF6E06"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Bluetooth</w:t>
            </w:r>
          </w:p>
        </w:tc>
        <w:tc>
          <w:tcPr>
            <w:tcW w:w="6657" w:type="dxa"/>
          </w:tcPr>
          <w:p w14:paraId="662CC29B"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Wbudowany moduł Bluetooth.</w:t>
            </w:r>
          </w:p>
        </w:tc>
      </w:tr>
      <w:tr w:rsidR="000B6C2B" w:rsidRPr="00C270CA" w14:paraId="1CBE41C6" w14:textId="77777777" w:rsidTr="008D3364">
        <w:tc>
          <w:tcPr>
            <w:tcW w:w="2405" w:type="dxa"/>
          </w:tcPr>
          <w:p w14:paraId="5641A56E"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Bateria</w:t>
            </w:r>
          </w:p>
        </w:tc>
        <w:tc>
          <w:tcPr>
            <w:tcW w:w="6657" w:type="dxa"/>
          </w:tcPr>
          <w:p w14:paraId="2F7453C4"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Bateria – min. 3 komorowa pozwalająca na nieprzerwaną pracę urządzenia minimum 6 godzin.</w:t>
            </w:r>
          </w:p>
        </w:tc>
      </w:tr>
      <w:tr w:rsidR="000B6C2B" w:rsidRPr="00C270CA" w14:paraId="199021E6" w14:textId="77777777" w:rsidTr="008D3364">
        <w:tc>
          <w:tcPr>
            <w:tcW w:w="2405" w:type="dxa"/>
          </w:tcPr>
          <w:p w14:paraId="49EE0BEA"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Zasilacz</w:t>
            </w:r>
          </w:p>
        </w:tc>
        <w:tc>
          <w:tcPr>
            <w:tcW w:w="6657" w:type="dxa"/>
          </w:tcPr>
          <w:p w14:paraId="4C4BF8AF"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Zasilacz zewnętrzny max 65W.</w:t>
            </w:r>
          </w:p>
        </w:tc>
      </w:tr>
      <w:tr w:rsidR="000B6C2B" w:rsidRPr="00C270CA" w14:paraId="156B1AEC" w14:textId="77777777" w:rsidTr="008D3364">
        <w:tc>
          <w:tcPr>
            <w:tcW w:w="2405" w:type="dxa"/>
          </w:tcPr>
          <w:p w14:paraId="4971439B"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Mysz OSB</w:t>
            </w:r>
          </w:p>
        </w:tc>
        <w:tc>
          <w:tcPr>
            <w:tcW w:w="6657" w:type="dxa"/>
          </w:tcPr>
          <w:p w14:paraId="193B5CFD"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 xml:space="preserve">Mysz optyczna, bezprzewodowa, podłączana przez moduł Bluetooth, dwuklawiszowa z rolką, czułość DPI min. 1000. </w:t>
            </w:r>
          </w:p>
        </w:tc>
      </w:tr>
      <w:tr w:rsidR="000B6C2B" w:rsidRPr="00C270CA" w14:paraId="3B9F2040" w14:textId="77777777" w:rsidTr="008D3364">
        <w:tc>
          <w:tcPr>
            <w:tcW w:w="2405" w:type="dxa"/>
          </w:tcPr>
          <w:p w14:paraId="48F48E60"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Torba</w:t>
            </w:r>
          </w:p>
        </w:tc>
        <w:tc>
          <w:tcPr>
            <w:tcW w:w="6657" w:type="dxa"/>
          </w:tcPr>
          <w:p w14:paraId="6906CD04"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 xml:space="preserve">Czarna torba wyposażona w: </w:t>
            </w:r>
          </w:p>
          <w:p w14:paraId="44F411FB"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 xml:space="preserve">- oddzielną wzmocnioną komorę na komputer przenośny (zapinaną na suwak), </w:t>
            </w:r>
          </w:p>
          <w:p w14:paraId="6262A9DE" w14:textId="6EBE8545" w:rsidR="000B6C2B" w:rsidRPr="00C270CA" w:rsidRDefault="000B6C2B" w:rsidP="00C270CA">
            <w:pPr>
              <w:spacing w:line="276" w:lineRule="auto"/>
              <w:jc w:val="both"/>
              <w:rPr>
                <w:rFonts w:cstheme="minorHAnsi"/>
                <w:sz w:val="24"/>
                <w:szCs w:val="24"/>
              </w:rPr>
            </w:pPr>
            <w:r w:rsidRPr="00C270CA">
              <w:rPr>
                <w:rFonts w:cstheme="minorHAnsi"/>
                <w:sz w:val="24"/>
                <w:szCs w:val="24"/>
              </w:rPr>
              <w:t xml:space="preserve">- oddzielną obszerną komorę na dokumenty A4 (zapinaną </w:t>
            </w:r>
            <w:r w:rsidR="00337A45">
              <w:rPr>
                <w:rFonts w:cstheme="minorHAnsi"/>
                <w:sz w:val="24"/>
                <w:szCs w:val="24"/>
              </w:rPr>
              <w:br/>
            </w:r>
            <w:r w:rsidRPr="00C270CA">
              <w:rPr>
                <w:rFonts w:cstheme="minorHAnsi"/>
                <w:sz w:val="24"/>
                <w:szCs w:val="24"/>
              </w:rPr>
              <w:t xml:space="preserve">na suwak), </w:t>
            </w:r>
          </w:p>
          <w:p w14:paraId="7E1B81C3" w14:textId="5B96A551" w:rsidR="000B6C2B" w:rsidRPr="00C270CA" w:rsidRDefault="000B6C2B" w:rsidP="00C270CA">
            <w:pPr>
              <w:spacing w:line="276" w:lineRule="auto"/>
              <w:jc w:val="both"/>
              <w:rPr>
                <w:rFonts w:cstheme="minorHAnsi"/>
                <w:sz w:val="24"/>
                <w:szCs w:val="24"/>
              </w:rPr>
            </w:pPr>
            <w:r w:rsidRPr="00C270CA">
              <w:rPr>
                <w:rFonts w:cstheme="minorHAnsi"/>
                <w:sz w:val="24"/>
                <w:szCs w:val="24"/>
              </w:rPr>
              <w:lastRenderedPageBreak/>
              <w:t>- oddzielną komorę na akcesoria (Płyty CD, myszka, długopisy telefon</w:t>
            </w:r>
            <w:r w:rsidR="00D20295">
              <w:rPr>
                <w:rFonts w:cstheme="minorHAnsi"/>
                <w:sz w:val="24"/>
                <w:szCs w:val="24"/>
              </w:rPr>
              <w:t xml:space="preserve"> </w:t>
            </w:r>
            <w:r w:rsidRPr="00C270CA">
              <w:rPr>
                <w:rFonts w:cstheme="minorHAnsi"/>
                <w:sz w:val="24"/>
                <w:szCs w:val="24"/>
              </w:rPr>
              <w:t>itp.) (zapinaną na suwak),</w:t>
            </w:r>
          </w:p>
          <w:p w14:paraId="004E0710"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 xml:space="preserve"> - pasek na ramię.</w:t>
            </w:r>
          </w:p>
          <w:p w14:paraId="4C718F9C"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 xml:space="preserve"> Dostosowana do rozmiaru oferowanego komputera przenośnego.</w:t>
            </w:r>
          </w:p>
        </w:tc>
      </w:tr>
      <w:tr w:rsidR="000B6C2B" w:rsidRPr="00C270CA" w14:paraId="767F6A57" w14:textId="77777777" w:rsidTr="008D3364">
        <w:tc>
          <w:tcPr>
            <w:tcW w:w="2405" w:type="dxa"/>
          </w:tcPr>
          <w:p w14:paraId="62A51189" w14:textId="77777777" w:rsidR="000B6C2B" w:rsidRPr="00C270CA" w:rsidRDefault="000B6C2B" w:rsidP="00C270CA">
            <w:pPr>
              <w:spacing w:line="276" w:lineRule="auto"/>
              <w:rPr>
                <w:rFonts w:cstheme="minorHAnsi"/>
                <w:b/>
                <w:sz w:val="24"/>
                <w:szCs w:val="24"/>
              </w:rPr>
            </w:pPr>
            <w:r w:rsidRPr="00C270CA">
              <w:rPr>
                <w:rFonts w:cstheme="minorHAnsi"/>
                <w:b/>
                <w:sz w:val="24"/>
                <w:szCs w:val="24"/>
              </w:rPr>
              <w:lastRenderedPageBreak/>
              <w:t>Bezpieczeństwo</w:t>
            </w:r>
          </w:p>
        </w:tc>
        <w:tc>
          <w:tcPr>
            <w:tcW w:w="6657" w:type="dxa"/>
          </w:tcPr>
          <w:p w14:paraId="719EB040" w14:textId="77777777" w:rsidR="000B6C2B" w:rsidRPr="00C270CA" w:rsidRDefault="000B6C2B" w:rsidP="00C270CA">
            <w:pPr>
              <w:pStyle w:val="Akapitzlist"/>
              <w:numPr>
                <w:ilvl w:val="0"/>
                <w:numId w:val="8"/>
              </w:numPr>
              <w:suppressAutoHyphens/>
              <w:spacing w:before="120" w:line="276" w:lineRule="auto"/>
              <w:ind w:left="458"/>
              <w:jc w:val="both"/>
              <w:rPr>
                <w:rFonts w:cstheme="minorHAnsi"/>
                <w:sz w:val="24"/>
                <w:szCs w:val="24"/>
              </w:rPr>
            </w:pPr>
            <w:r w:rsidRPr="00C270CA">
              <w:rPr>
                <w:rFonts w:cstheme="minorHAnsi"/>
                <w:sz w:val="24"/>
                <w:szCs w:val="24"/>
              </w:rPr>
              <w:t>Złącze Kensington Lock,</w:t>
            </w:r>
          </w:p>
          <w:p w14:paraId="6FDC6E46" w14:textId="77777777" w:rsidR="000B6C2B" w:rsidRPr="00C270CA" w:rsidRDefault="000B6C2B" w:rsidP="00C270CA">
            <w:pPr>
              <w:pStyle w:val="Akapitzlist"/>
              <w:numPr>
                <w:ilvl w:val="0"/>
                <w:numId w:val="8"/>
              </w:numPr>
              <w:suppressAutoHyphens/>
              <w:spacing w:before="120" w:line="276" w:lineRule="auto"/>
              <w:ind w:left="458"/>
              <w:jc w:val="both"/>
              <w:rPr>
                <w:rFonts w:cstheme="minorHAnsi"/>
                <w:sz w:val="24"/>
                <w:szCs w:val="24"/>
              </w:rPr>
            </w:pPr>
            <w:r w:rsidRPr="00C270CA">
              <w:rPr>
                <w:rFonts w:cstheme="minorHAnsi"/>
                <w:sz w:val="24"/>
                <w:szCs w:val="24"/>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(TPM 2.0).</w:t>
            </w:r>
          </w:p>
        </w:tc>
      </w:tr>
      <w:tr w:rsidR="000B6C2B" w:rsidRPr="00C270CA" w14:paraId="56D24C71" w14:textId="77777777" w:rsidTr="008D3364">
        <w:tc>
          <w:tcPr>
            <w:tcW w:w="2405" w:type="dxa"/>
          </w:tcPr>
          <w:p w14:paraId="111F6FA3"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Certyfikaty i standardy</w:t>
            </w:r>
          </w:p>
        </w:tc>
        <w:tc>
          <w:tcPr>
            <w:tcW w:w="6657" w:type="dxa"/>
          </w:tcPr>
          <w:p w14:paraId="7E0A8692" w14:textId="11063F15" w:rsidR="000B6C2B" w:rsidRPr="00C270CA" w:rsidRDefault="000B6C2B" w:rsidP="00C270CA">
            <w:pPr>
              <w:pStyle w:val="Akapitzlist"/>
              <w:numPr>
                <w:ilvl w:val="0"/>
                <w:numId w:val="9"/>
              </w:numPr>
              <w:suppressAutoHyphens/>
              <w:spacing w:before="120" w:line="276" w:lineRule="auto"/>
              <w:ind w:left="458"/>
              <w:jc w:val="both"/>
              <w:rPr>
                <w:rFonts w:cstheme="minorHAnsi"/>
                <w:sz w:val="24"/>
                <w:szCs w:val="24"/>
              </w:rPr>
            </w:pPr>
            <w:r w:rsidRPr="00C270CA">
              <w:rPr>
                <w:rFonts w:cstheme="minorHAnsi"/>
                <w:sz w:val="24"/>
                <w:szCs w:val="24"/>
              </w:rPr>
              <w:t>Deklaracja zgodności CE (</w:t>
            </w:r>
            <w:r w:rsidR="00A04073">
              <w:rPr>
                <w:rFonts w:cstheme="minorHAnsi"/>
                <w:sz w:val="24"/>
                <w:szCs w:val="24"/>
              </w:rPr>
              <w:t>kontrola przy ofercie</w:t>
            </w:r>
            <w:r w:rsidRPr="00C270CA">
              <w:rPr>
                <w:rFonts w:cstheme="minorHAnsi"/>
                <w:sz w:val="24"/>
                <w:szCs w:val="24"/>
              </w:rPr>
              <w:t>),</w:t>
            </w:r>
          </w:p>
          <w:p w14:paraId="74D97E61" w14:textId="77777777" w:rsidR="000B6C2B" w:rsidRPr="00C270CA" w:rsidRDefault="000B6C2B" w:rsidP="00C270CA">
            <w:pPr>
              <w:pStyle w:val="Akapitzlist"/>
              <w:numPr>
                <w:ilvl w:val="0"/>
                <w:numId w:val="9"/>
              </w:numPr>
              <w:suppressAutoHyphens/>
              <w:spacing w:before="120" w:line="276" w:lineRule="auto"/>
              <w:ind w:left="458"/>
              <w:jc w:val="both"/>
              <w:rPr>
                <w:rFonts w:cstheme="minorHAnsi"/>
                <w:sz w:val="24"/>
                <w:szCs w:val="24"/>
              </w:rPr>
            </w:pPr>
            <w:r w:rsidRPr="00C270CA">
              <w:rPr>
                <w:rFonts w:cstheme="minorHAnsi"/>
                <w:sz w:val="24"/>
                <w:szCs w:val="24"/>
              </w:rPr>
              <w:t>Potwierdzenie spełnienia kryteriów środowiskowych, w tym zgodności z dyrektywą RoHS Unii Europejskiej o eliminacji substancji niebezpiecznych w postaci oświadczenia producenta jednostki.</w:t>
            </w:r>
          </w:p>
        </w:tc>
      </w:tr>
      <w:tr w:rsidR="000B6C2B" w:rsidRPr="00C270CA" w14:paraId="06D5F297" w14:textId="77777777" w:rsidTr="008D3364">
        <w:tc>
          <w:tcPr>
            <w:tcW w:w="2405" w:type="dxa"/>
          </w:tcPr>
          <w:p w14:paraId="5CCB78F8"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Waga</w:t>
            </w:r>
          </w:p>
        </w:tc>
        <w:tc>
          <w:tcPr>
            <w:tcW w:w="6657" w:type="dxa"/>
          </w:tcPr>
          <w:p w14:paraId="04ECADD8" w14:textId="300FF9DC" w:rsidR="000B6C2B" w:rsidRPr="00C270CA" w:rsidRDefault="000B6C2B" w:rsidP="00C270CA">
            <w:pPr>
              <w:spacing w:line="276" w:lineRule="auto"/>
              <w:jc w:val="both"/>
              <w:rPr>
                <w:rFonts w:cstheme="minorHAnsi"/>
                <w:sz w:val="24"/>
                <w:szCs w:val="24"/>
              </w:rPr>
            </w:pPr>
            <w:r w:rsidRPr="00C270CA">
              <w:rPr>
                <w:rFonts w:cstheme="minorHAnsi"/>
                <w:sz w:val="24"/>
                <w:szCs w:val="24"/>
              </w:rPr>
              <w:t>Waga urządzenia z baterią podstawową maksymalnie 2</w:t>
            </w:r>
            <w:r w:rsidR="00A04073">
              <w:rPr>
                <w:rFonts w:cstheme="minorHAnsi"/>
                <w:sz w:val="24"/>
                <w:szCs w:val="24"/>
              </w:rPr>
              <w:t>.5</w:t>
            </w:r>
            <w:r w:rsidRPr="00C270CA">
              <w:rPr>
                <w:rFonts w:cstheme="minorHAnsi"/>
                <w:sz w:val="24"/>
                <w:szCs w:val="24"/>
              </w:rPr>
              <w:t xml:space="preserve"> kg.</w:t>
            </w:r>
          </w:p>
        </w:tc>
      </w:tr>
      <w:tr w:rsidR="000B6C2B" w:rsidRPr="00C270CA" w14:paraId="4999442E" w14:textId="77777777" w:rsidTr="008D3364">
        <w:tc>
          <w:tcPr>
            <w:tcW w:w="2405" w:type="dxa"/>
          </w:tcPr>
          <w:p w14:paraId="58C84A65"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Oprogramowanie dodatkowe</w:t>
            </w:r>
          </w:p>
        </w:tc>
        <w:tc>
          <w:tcPr>
            <w:tcW w:w="6657" w:type="dxa"/>
          </w:tcPr>
          <w:p w14:paraId="16DADFBB"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Oprogramowanie producenta z nieograniczoną licencją czasowo na użytkowanie umożliwiające :</w:t>
            </w:r>
          </w:p>
          <w:p w14:paraId="65C5D702" w14:textId="77777777" w:rsidR="000B6C2B" w:rsidRPr="00C270CA" w:rsidRDefault="000B6C2B" w:rsidP="00C270CA">
            <w:pPr>
              <w:pStyle w:val="Akapitzlist"/>
              <w:numPr>
                <w:ilvl w:val="0"/>
                <w:numId w:val="19"/>
              </w:numPr>
              <w:suppressAutoHyphens/>
              <w:spacing w:before="120" w:line="276" w:lineRule="auto"/>
              <w:ind w:left="458"/>
              <w:jc w:val="both"/>
              <w:rPr>
                <w:rFonts w:cstheme="minorHAnsi"/>
                <w:sz w:val="24"/>
                <w:szCs w:val="24"/>
              </w:rPr>
            </w:pPr>
            <w:r w:rsidRPr="00C270CA">
              <w:rPr>
                <w:rFonts w:cstheme="minorHAnsi"/>
                <w:sz w:val="24"/>
                <w:szCs w:val="24"/>
              </w:rPr>
              <w:t xml:space="preserve">upgrade i instalacje wszystkich sterowników, aplikacji dostarczonych w obrazie systemu operacyjnego producenta, BIOS’u z certyfikatem zgodności producenta do najnowszej dostępnej wersji, </w:t>
            </w:r>
          </w:p>
          <w:p w14:paraId="71D64BE7" w14:textId="37C259C5" w:rsidR="000B6C2B" w:rsidRPr="00C270CA" w:rsidRDefault="000B6C2B" w:rsidP="00C270CA">
            <w:pPr>
              <w:pStyle w:val="Akapitzlist"/>
              <w:numPr>
                <w:ilvl w:val="0"/>
                <w:numId w:val="19"/>
              </w:numPr>
              <w:suppressAutoHyphens/>
              <w:spacing w:before="120" w:line="276" w:lineRule="auto"/>
              <w:ind w:left="458"/>
              <w:jc w:val="both"/>
              <w:rPr>
                <w:rFonts w:cstheme="minorHAnsi"/>
                <w:sz w:val="24"/>
                <w:szCs w:val="24"/>
              </w:rPr>
            </w:pPr>
            <w:r w:rsidRPr="00C270CA">
              <w:rPr>
                <w:rFonts w:cstheme="minorHAnsi"/>
                <w:sz w:val="24"/>
                <w:szCs w:val="24"/>
              </w:rPr>
              <w:t xml:space="preserve">wykaz najnowszych aktualizacji z podziałem na krytyczne (wymagające natychmiastowej instalacji), rekomendowane </w:t>
            </w:r>
            <w:r w:rsidR="00AF7A18">
              <w:rPr>
                <w:rFonts w:cstheme="minorHAnsi"/>
                <w:sz w:val="24"/>
                <w:szCs w:val="24"/>
              </w:rPr>
              <w:br/>
            </w:r>
            <w:r w:rsidRPr="00C270CA">
              <w:rPr>
                <w:rFonts w:cstheme="minorHAnsi"/>
                <w:sz w:val="24"/>
                <w:szCs w:val="24"/>
              </w:rPr>
              <w:t>i opcjonalne</w:t>
            </w:r>
          </w:p>
          <w:p w14:paraId="452AD780" w14:textId="77777777" w:rsidR="000B6C2B" w:rsidRPr="00C270CA" w:rsidRDefault="000B6C2B" w:rsidP="00C270CA">
            <w:pPr>
              <w:pStyle w:val="Akapitzlist"/>
              <w:numPr>
                <w:ilvl w:val="0"/>
                <w:numId w:val="19"/>
              </w:numPr>
              <w:suppressAutoHyphens/>
              <w:spacing w:before="120" w:line="276" w:lineRule="auto"/>
              <w:ind w:left="458"/>
              <w:jc w:val="both"/>
              <w:rPr>
                <w:rFonts w:cstheme="minorHAnsi"/>
                <w:sz w:val="24"/>
                <w:szCs w:val="24"/>
              </w:rPr>
            </w:pPr>
            <w:r w:rsidRPr="00C270CA">
              <w:rPr>
                <w:rFonts w:cstheme="minorHAnsi"/>
                <w:sz w:val="24"/>
                <w:szCs w:val="24"/>
              </w:rPr>
              <w:t>możliwość włączenia/wyłączenia funkcji automatycznego restartu w przypadku kiedy jest wymagany przy instalacji sterownika, aplikacji która tego wymaga.</w:t>
            </w:r>
          </w:p>
          <w:p w14:paraId="179A29A3" w14:textId="77777777" w:rsidR="000B6C2B" w:rsidRPr="00C270CA" w:rsidRDefault="000B6C2B" w:rsidP="00C270CA">
            <w:pPr>
              <w:pStyle w:val="Akapitzlist"/>
              <w:numPr>
                <w:ilvl w:val="0"/>
                <w:numId w:val="19"/>
              </w:numPr>
              <w:suppressAutoHyphens/>
              <w:spacing w:before="120" w:line="276" w:lineRule="auto"/>
              <w:ind w:left="458"/>
              <w:jc w:val="both"/>
              <w:rPr>
                <w:rFonts w:cstheme="minorHAnsi"/>
                <w:sz w:val="24"/>
                <w:szCs w:val="24"/>
              </w:rPr>
            </w:pPr>
            <w:r w:rsidRPr="00C270CA">
              <w:rPr>
                <w:rFonts w:cstheme="minorHAnsi"/>
                <w:sz w:val="24"/>
                <w:szCs w:val="24"/>
              </w:rPr>
              <w:t>rozpoznanie modelu oferowanego komputera, numer seryjny komputera, informację kiedy dokonany został ostatnio upgrade w szczególności z uwzględnieniem daty (dd-mm-rrrr),</w:t>
            </w:r>
          </w:p>
          <w:p w14:paraId="103C076B" w14:textId="77777777" w:rsidR="000B6C2B" w:rsidRPr="00C270CA" w:rsidRDefault="000B6C2B" w:rsidP="00C270CA">
            <w:pPr>
              <w:pStyle w:val="Akapitzlist"/>
              <w:numPr>
                <w:ilvl w:val="0"/>
                <w:numId w:val="19"/>
              </w:numPr>
              <w:suppressAutoHyphens/>
              <w:spacing w:before="120" w:line="276" w:lineRule="auto"/>
              <w:ind w:left="458"/>
              <w:jc w:val="both"/>
              <w:rPr>
                <w:rFonts w:cstheme="minorHAnsi"/>
                <w:sz w:val="24"/>
                <w:szCs w:val="24"/>
              </w:rPr>
            </w:pPr>
            <w:r w:rsidRPr="00C270CA">
              <w:rPr>
                <w:rFonts w:cstheme="minorHAnsi"/>
                <w:sz w:val="24"/>
                <w:szCs w:val="24"/>
              </w:rPr>
              <w:t>sprawdzenia historii upgrade’u z informacją jakie sterowniki były instalowane z dokładną datą (dd-mm-rrrr) i wersją (rewizja wydania),</w:t>
            </w:r>
          </w:p>
          <w:p w14:paraId="69F545FF" w14:textId="21B1A98D" w:rsidR="000B6C2B" w:rsidRPr="00C270CA" w:rsidRDefault="000B6C2B" w:rsidP="00C270CA">
            <w:pPr>
              <w:pStyle w:val="Akapitzlist"/>
              <w:numPr>
                <w:ilvl w:val="0"/>
                <w:numId w:val="19"/>
              </w:numPr>
              <w:suppressAutoHyphens/>
              <w:spacing w:before="120" w:line="276" w:lineRule="auto"/>
              <w:ind w:left="458"/>
              <w:jc w:val="both"/>
              <w:rPr>
                <w:rFonts w:cstheme="minorHAnsi"/>
                <w:sz w:val="24"/>
                <w:szCs w:val="24"/>
              </w:rPr>
            </w:pPr>
            <w:r w:rsidRPr="00C270CA">
              <w:rPr>
                <w:rFonts w:cstheme="minorHAnsi"/>
                <w:sz w:val="24"/>
                <w:szCs w:val="24"/>
              </w:rPr>
              <w:t xml:space="preserve">dokładny wykaz wymaganych sterowników, aplikacji, BIOS’u </w:t>
            </w:r>
            <w:r w:rsidR="00AF7A18">
              <w:rPr>
                <w:rFonts w:cstheme="minorHAnsi"/>
                <w:sz w:val="24"/>
                <w:szCs w:val="24"/>
              </w:rPr>
              <w:br/>
            </w:r>
            <w:r w:rsidRPr="00C270CA">
              <w:rPr>
                <w:rFonts w:cstheme="minorHAnsi"/>
                <w:sz w:val="24"/>
                <w:szCs w:val="24"/>
              </w:rPr>
              <w:t>z informacją o zainstalowanej obecnie wersji dla oferowanego komputera z możliwością exportu do pliku o rozszerzeniu *.xml,</w:t>
            </w:r>
          </w:p>
          <w:p w14:paraId="018B3556" w14:textId="1E0BA280" w:rsidR="000B6C2B" w:rsidRPr="00C270CA" w:rsidRDefault="000B6C2B" w:rsidP="00C270CA">
            <w:pPr>
              <w:pStyle w:val="Akapitzlist"/>
              <w:numPr>
                <w:ilvl w:val="0"/>
                <w:numId w:val="19"/>
              </w:numPr>
              <w:suppressAutoHyphens/>
              <w:spacing w:before="120" w:line="276" w:lineRule="auto"/>
              <w:ind w:left="458"/>
              <w:jc w:val="both"/>
              <w:rPr>
                <w:rFonts w:cstheme="minorHAnsi"/>
                <w:sz w:val="24"/>
                <w:szCs w:val="24"/>
              </w:rPr>
            </w:pPr>
            <w:r w:rsidRPr="00C270CA">
              <w:rPr>
                <w:rFonts w:cstheme="minorHAnsi"/>
                <w:sz w:val="24"/>
                <w:szCs w:val="24"/>
              </w:rPr>
              <w:lastRenderedPageBreak/>
              <w:t xml:space="preserve">raport uwzględniający informacje o: sprawdzaniu aktualizacji, znalezionych aktualizacjach, ściągniętych aktualizacjach, zainstalowanych aktualizacjach z dokładnym rozbiciem jakich komponentów to dotyczyło, błędach podczas sprawdzania, instalowania oraz możliwość exportu takiego raportu do pliku *.xml od razu spakowany z rozszerzeniem *.zip. Raport musi zawierać z dokładną datą (dd-mm-rrrr) i godziną z podjętych </w:t>
            </w:r>
            <w:r w:rsidR="00AF7A18">
              <w:rPr>
                <w:rFonts w:cstheme="minorHAnsi"/>
                <w:sz w:val="24"/>
                <w:szCs w:val="24"/>
              </w:rPr>
              <w:br/>
            </w:r>
            <w:r w:rsidRPr="00C270CA">
              <w:rPr>
                <w:rFonts w:cstheme="minorHAnsi"/>
                <w:sz w:val="24"/>
                <w:szCs w:val="24"/>
              </w:rPr>
              <w:t xml:space="preserve">i wykonanych akcji/zadań w przedziale czasowym </w:t>
            </w:r>
            <w:r w:rsidR="00337A45">
              <w:rPr>
                <w:rFonts w:cstheme="minorHAnsi"/>
                <w:sz w:val="24"/>
                <w:szCs w:val="24"/>
              </w:rPr>
              <w:br/>
            </w:r>
            <w:r w:rsidRPr="00C270CA">
              <w:rPr>
                <w:rFonts w:cstheme="minorHAnsi"/>
                <w:sz w:val="24"/>
                <w:szCs w:val="24"/>
              </w:rPr>
              <w:t>do min. 1 roku.</w:t>
            </w:r>
          </w:p>
          <w:p w14:paraId="5489D4B8" w14:textId="77777777" w:rsidR="000B6C2B" w:rsidRPr="00C270CA" w:rsidRDefault="000B6C2B" w:rsidP="00C270CA">
            <w:pPr>
              <w:spacing w:line="276" w:lineRule="auto"/>
              <w:jc w:val="both"/>
              <w:rPr>
                <w:rFonts w:cstheme="minorHAnsi"/>
                <w:sz w:val="24"/>
                <w:szCs w:val="24"/>
              </w:rPr>
            </w:pPr>
          </w:p>
          <w:p w14:paraId="46B284B1"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W formularzu oferty trzeba podać nazwę oferowanego oprogramowania.</w:t>
            </w:r>
          </w:p>
        </w:tc>
      </w:tr>
      <w:tr w:rsidR="000B6C2B" w:rsidRPr="00C270CA" w14:paraId="0DF68BD1" w14:textId="77777777" w:rsidTr="008D3364">
        <w:tc>
          <w:tcPr>
            <w:tcW w:w="2405" w:type="dxa"/>
          </w:tcPr>
          <w:p w14:paraId="17D9764D" w14:textId="77777777" w:rsidR="000B6C2B" w:rsidRPr="00C270CA" w:rsidRDefault="000B6C2B" w:rsidP="00C270CA">
            <w:pPr>
              <w:spacing w:line="276" w:lineRule="auto"/>
              <w:rPr>
                <w:rFonts w:cstheme="minorHAnsi"/>
                <w:b/>
                <w:sz w:val="24"/>
                <w:szCs w:val="24"/>
              </w:rPr>
            </w:pPr>
            <w:r w:rsidRPr="00C270CA">
              <w:rPr>
                <w:rFonts w:cstheme="minorHAnsi"/>
                <w:b/>
                <w:sz w:val="24"/>
                <w:szCs w:val="24"/>
              </w:rPr>
              <w:lastRenderedPageBreak/>
              <w:t>Oprogramowanie typu biurowego</w:t>
            </w:r>
          </w:p>
        </w:tc>
        <w:tc>
          <w:tcPr>
            <w:tcW w:w="6657" w:type="dxa"/>
          </w:tcPr>
          <w:p w14:paraId="0C9C166F"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 xml:space="preserve">Pakiet biurowy musi spełniać następujące wymagania poprzez wbudowane mechanizmy, bez użycia dodatkowych aplikacji: </w:t>
            </w:r>
          </w:p>
          <w:p w14:paraId="5B15451D" w14:textId="77777777" w:rsidR="000B6C2B" w:rsidRPr="00C270CA" w:rsidRDefault="000B6C2B" w:rsidP="00C270CA">
            <w:pPr>
              <w:pStyle w:val="Akapitzlist"/>
              <w:numPr>
                <w:ilvl w:val="0"/>
                <w:numId w:val="20"/>
              </w:numPr>
              <w:suppressAutoHyphens/>
              <w:spacing w:before="120" w:line="276" w:lineRule="auto"/>
              <w:ind w:left="458"/>
              <w:jc w:val="both"/>
              <w:rPr>
                <w:rFonts w:cstheme="minorHAnsi"/>
                <w:sz w:val="24"/>
                <w:szCs w:val="24"/>
              </w:rPr>
            </w:pPr>
            <w:r w:rsidRPr="00C270CA">
              <w:rPr>
                <w:rFonts w:cstheme="minorHAnsi"/>
                <w:sz w:val="24"/>
                <w:szCs w:val="24"/>
              </w:rPr>
              <w:t>Dostępność pakietu w wersjach 32-bit oraz 64-bit umożliwiającej wykorzystanie ponad 2 GB przestrzeni adresowej.</w:t>
            </w:r>
          </w:p>
          <w:p w14:paraId="5A094A7E" w14:textId="77777777" w:rsidR="000B6C2B" w:rsidRPr="00C270CA" w:rsidRDefault="000B6C2B" w:rsidP="00C270CA">
            <w:pPr>
              <w:spacing w:line="276" w:lineRule="auto"/>
              <w:rPr>
                <w:rFonts w:cstheme="minorHAnsi"/>
                <w:sz w:val="24"/>
                <w:szCs w:val="24"/>
              </w:rPr>
            </w:pPr>
            <w:r w:rsidRPr="00C270CA">
              <w:rPr>
                <w:rFonts w:cstheme="minorHAnsi"/>
                <w:sz w:val="24"/>
                <w:szCs w:val="24"/>
              </w:rPr>
              <w:t xml:space="preserve">Wymagania odnośnie interfejsu użytkownika: </w:t>
            </w:r>
          </w:p>
          <w:p w14:paraId="317B9F43" w14:textId="77777777" w:rsidR="000B6C2B" w:rsidRPr="00C270CA" w:rsidRDefault="000B6C2B" w:rsidP="00C270CA">
            <w:pPr>
              <w:pStyle w:val="Akapitzlist"/>
              <w:numPr>
                <w:ilvl w:val="0"/>
                <w:numId w:val="20"/>
              </w:numPr>
              <w:suppressAutoHyphens/>
              <w:spacing w:before="120" w:line="276" w:lineRule="auto"/>
              <w:ind w:left="458"/>
              <w:jc w:val="both"/>
              <w:rPr>
                <w:rFonts w:cstheme="minorHAnsi"/>
                <w:sz w:val="24"/>
                <w:szCs w:val="24"/>
              </w:rPr>
            </w:pPr>
            <w:r w:rsidRPr="00C270CA">
              <w:rPr>
                <w:rFonts w:cstheme="minorHAnsi"/>
                <w:sz w:val="24"/>
                <w:szCs w:val="24"/>
              </w:rPr>
              <w:t xml:space="preserve">Pełna polska wersja językowa interfejsu użytkownika. Arkusz kalkulacyjny musi umożliwiać: </w:t>
            </w:r>
          </w:p>
          <w:p w14:paraId="6E999EDC" w14:textId="77777777" w:rsidR="000B6C2B" w:rsidRPr="00C270CA" w:rsidRDefault="000B6C2B" w:rsidP="00C270CA">
            <w:pPr>
              <w:pStyle w:val="Akapitzlist"/>
              <w:numPr>
                <w:ilvl w:val="0"/>
                <w:numId w:val="20"/>
              </w:numPr>
              <w:suppressAutoHyphens/>
              <w:spacing w:before="120" w:line="276" w:lineRule="auto"/>
              <w:ind w:left="458"/>
              <w:jc w:val="both"/>
              <w:rPr>
                <w:rFonts w:cstheme="minorHAnsi"/>
                <w:sz w:val="24"/>
                <w:szCs w:val="24"/>
              </w:rPr>
            </w:pPr>
            <w:r w:rsidRPr="00C270CA">
              <w:rPr>
                <w:rFonts w:cstheme="minorHAnsi"/>
                <w:sz w:val="24"/>
                <w:szCs w:val="24"/>
              </w:rPr>
              <w:t xml:space="preserve">Tworzenie raportów tabelarycznych. </w:t>
            </w:r>
          </w:p>
          <w:p w14:paraId="16704FBE" w14:textId="77777777" w:rsidR="000B6C2B" w:rsidRPr="00C270CA" w:rsidRDefault="000B6C2B" w:rsidP="00C270CA">
            <w:pPr>
              <w:pStyle w:val="Akapitzlist"/>
              <w:numPr>
                <w:ilvl w:val="0"/>
                <w:numId w:val="20"/>
              </w:numPr>
              <w:suppressAutoHyphens/>
              <w:spacing w:before="120" w:line="276" w:lineRule="auto"/>
              <w:ind w:left="458"/>
              <w:jc w:val="both"/>
              <w:rPr>
                <w:rFonts w:cstheme="minorHAnsi"/>
                <w:sz w:val="24"/>
                <w:szCs w:val="24"/>
              </w:rPr>
            </w:pPr>
            <w:r w:rsidRPr="00C270CA">
              <w:rPr>
                <w:rFonts w:cstheme="minorHAnsi"/>
                <w:sz w:val="24"/>
                <w:szCs w:val="24"/>
              </w:rPr>
              <w:t xml:space="preserve">Tworzenie wykresów liniowych (wraz linią trendu), słupkowych, kołowych. </w:t>
            </w:r>
          </w:p>
          <w:p w14:paraId="6DAFDC33" w14:textId="77777777" w:rsidR="000B6C2B" w:rsidRPr="00C270CA" w:rsidRDefault="000B6C2B" w:rsidP="00C270CA">
            <w:pPr>
              <w:pStyle w:val="Akapitzlist"/>
              <w:numPr>
                <w:ilvl w:val="0"/>
                <w:numId w:val="20"/>
              </w:numPr>
              <w:suppressAutoHyphens/>
              <w:spacing w:before="120" w:line="276" w:lineRule="auto"/>
              <w:ind w:left="458"/>
              <w:jc w:val="both"/>
              <w:rPr>
                <w:rFonts w:cstheme="minorHAnsi"/>
                <w:sz w:val="24"/>
                <w:szCs w:val="24"/>
              </w:rPr>
            </w:pPr>
            <w:r w:rsidRPr="00C270CA">
              <w:rPr>
                <w:rFonts w:cstheme="minorHAnsi"/>
                <w:sz w:val="24"/>
                <w:szCs w:val="24"/>
              </w:rPr>
              <w:t xml:space="preserve">Tworzenie arkuszy kalkulacyjnych zawierających teksty, dane liczbowe oraz formuły przeprowadzające operacje matematyczne, logiczne, tekstowe, statystyczne oraz operacje na danych finansowych i na miarach czasu. </w:t>
            </w:r>
          </w:p>
          <w:p w14:paraId="0E9F88DE" w14:textId="77777777" w:rsidR="000B6C2B" w:rsidRPr="00C270CA" w:rsidRDefault="000B6C2B" w:rsidP="00C270CA">
            <w:pPr>
              <w:pStyle w:val="Akapitzlist"/>
              <w:numPr>
                <w:ilvl w:val="0"/>
                <w:numId w:val="20"/>
              </w:numPr>
              <w:suppressAutoHyphens/>
              <w:spacing w:before="120" w:line="276" w:lineRule="auto"/>
              <w:ind w:left="458"/>
              <w:jc w:val="both"/>
              <w:rPr>
                <w:rFonts w:cstheme="minorHAnsi"/>
                <w:sz w:val="24"/>
                <w:szCs w:val="24"/>
              </w:rPr>
            </w:pPr>
            <w:r w:rsidRPr="00C270CA">
              <w:rPr>
                <w:rFonts w:cstheme="minorHAnsi"/>
                <w:sz w:val="24"/>
                <w:szCs w:val="24"/>
              </w:rPr>
              <w:t xml:space="preserve">Tworzenie raportów z zewnętrznych źródeł danych (inne arkusze kalkulacyjne, bazy danych zgodne z ODBC, pliki tekstowe, pliki XML). </w:t>
            </w:r>
          </w:p>
          <w:p w14:paraId="19525556" w14:textId="77777777" w:rsidR="000B6C2B" w:rsidRPr="00C270CA" w:rsidRDefault="000B6C2B" w:rsidP="00C270CA">
            <w:pPr>
              <w:pStyle w:val="Akapitzlist"/>
              <w:numPr>
                <w:ilvl w:val="0"/>
                <w:numId w:val="20"/>
              </w:numPr>
              <w:suppressAutoHyphens/>
              <w:spacing w:before="120" w:line="276" w:lineRule="auto"/>
              <w:ind w:left="458"/>
              <w:jc w:val="both"/>
              <w:rPr>
                <w:rFonts w:cstheme="minorHAnsi"/>
                <w:sz w:val="24"/>
                <w:szCs w:val="24"/>
              </w:rPr>
            </w:pPr>
            <w:r w:rsidRPr="00C270CA">
              <w:rPr>
                <w:rFonts w:cstheme="minorHAnsi"/>
                <w:sz w:val="24"/>
                <w:szCs w:val="24"/>
              </w:rPr>
              <w:t>Obsługę kostek OLAP oraz tworzenie i edycję kwerend bazodanowych i webowych. Narzędzia wspomagające analizę statystyczną i finansową, analizę wariantową i rozwiązywanie problemów optymalizacyjnych.</w:t>
            </w:r>
          </w:p>
          <w:p w14:paraId="06A08FEC" w14:textId="77777777" w:rsidR="000B6C2B" w:rsidRPr="00C270CA" w:rsidRDefault="000B6C2B" w:rsidP="00C270CA">
            <w:pPr>
              <w:pStyle w:val="Akapitzlist"/>
              <w:numPr>
                <w:ilvl w:val="0"/>
                <w:numId w:val="20"/>
              </w:numPr>
              <w:suppressAutoHyphens/>
              <w:spacing w:before="120" w:line="276" w:lineRule="auto"/>
              <w:ind w:left="458"/>
              <w:jc w:val="both"/>
              <w:rPr>
                <w:rFonts w:cstheme="minorHAnsi"/>
                <w:sz w:val="24"/>
                <w:szCs w:val="24"/>
              </w:rPr>
            </w:pPr>
            <w:r w:rsidRPr="00C270CA">
              <w:rPr>
                <w:rFonts w:cstheme="minorHAnsi"/>
                <w:sz w:val="24"/>
                <w:szCs w:val="24"/>
              </w:rPr>
              <w:t>Tworzenie raportów tabeli przestawnych umożliwiających dynamiczną zmianę wymiarów oraz wykresów bazujących na danych z tabeli przestawnych.</w:t>
            </w:r>
          </w:p>
          <w:p w14:paraId="58BE15BE" w14:textId="77777777" w:rsidR="000B6C2B" w:rsidRPr="00C270CA" w:rsidRDefault="000B6C2B" w:rsidP="00C270CA">
            <w:pPr>
              <w:pStyle w:val="Akapitzlist"/>
              <w:numPr>
                <w:ilvl w:val="0"/>
                <w:numId w:val="20"/>
              </w:numPr>
              <w:suppressAutoHyphens/>
              <w:spacing w:before="120" w:line="276" w:lineRule="auto"/>
              <w:ind w:left="458"/>
              <w:jc w:val="both"/>
              <w:rPr>
                <w:rFonts w:cstheme="minorHAnsi"/>
                <w:sz w:val="24"/>
                <w:szCs w:val="24"/>
              </w:rPr>
            </w:pPr>
            <w:r w:rsidRPr="00C270CA">
              <w:rPr>
                <w:rFonts w:cstheme="minorHAnsi"/>
                <w:sz w:val="24"/>
                <w:szCs w:val="24"/>
              </w:rPr>
              <w:t xml:space="preserve">Wyszukiwanie i zamianę danych. h. Wykonywanie analiz danych przy użyciu formatowania warunkowego. i. Nazywanie </w:t>
            </w:r>
            <w:r w:rsidRPr="00C270CA">
              <w:rPr>
                <w:rFonts w:cstheme="minorHAnsi"/>
                <w:sz w:val="24"/>
                <w:szCs w:val="24"/>
              </w:rPr>
              <w:lastRenderedPageBreak/>
              <w:t>komórek arkusza i odwoływanie się w formułach po takiej nazwie.</w:t>
            </w:r>
          </w:p>
          <w:p w14:paraId="0F54FF08" w14:textId="41BCB819" w:rsidR="000B6C2B" w:rsidRPr="00C270CA" w:rsidRDefault="000B6C2B" w:rsidP="00C270CA">
            <w:pPr>
              <w:pStyle w:val="Akapitzlist"/>
              <w:numPr>
                <w:ilvl w:val="0"/>
                <w:numId w:val="20"/>
              </w:numPr>
              <w:suppressAutoHyphens/>
              <w:spacing w:before="120" w:line="276" w:lineRule="auto"/>
              <w:ind w:left="458"/>
              <w:jc w:val="both"/>
              <w:rPr>
                <w:rFonts w:cstheme="minorHAnsi"/>
                <w:sz w:val="24"/>
                <w:szCs w:val="24"/>
              </w:rPr>
            </w:pPr>
            <w:r w:rsidRPr="00C270CA">
              <w:rPr>
                <w:rFonts w:cstheme="minorHAnsi"/>
                <w:sz w:val="24"/>
                <w:szCs w:val="24"/>
              </w:rPr>
              <w:t xml:space="preserve">Nagrywanie, tworzenie i edycję makr automatyzujących wykonywanie czynności. k. Formatowanie czasu, daty </w:t>
            </w:r>
            <w:r w:rsidR="00AF7A18">
              <w:rPr>
                <w:rFonts w:cstheme="minorHAnsi"/>
                <w:sz w:val="24"/>
                <w:szCs w:val="24"/>
              </w:rPr>
              <w:br/>
            </w:r>
            <w:r w:rsidRPr="00C270CA">
              <w:rPr>
                <w:rFonts w:cstheme="minorHAnsi"/>
                <w:sz w:val="24"/>
                <w:szCs w:val="24"/>
              </w:rPr>
              <w:t xml:space="preserve">i wartości finansowych z polskim formatem. </w:t>
            </w:r>
          </w:p>
          <w:p w14:paraId="4AC883B0" w14:textId="77777777" w:rsidR="000B6C2B" w:rsidRPr="00C270CA" w:rsidRDefault="000B6C2B" w:rsidP="00C270CA">
            <w:pPr>
              <w:pStyle w:val="Akapitzlist"/>
              <w:numPr>
                <w:ilvl w:val="0"/>
                <w:numId w:val="20"/>
              </w:numPr>
              <w:suppressAutoHyphens/>
              <w:spacing w:before="120" w:line="276" w:lineRule="auto"/>
              <w:ind w:left="458"/>
              <w:jc w:val="both"/>
              <w:rPr>
                <w:rFonts w:cstheme="minorHAnsi"/>
                <w:sz w:val="24"/>
                <w:szCs w:val="24"/>
              </w:rPr>
            </w:pPr>
            <w:r w:rsidRPr="00C270CA">
              <w:rPr>
                <w:rFonts w:cstheme="minorHAnsi"/>
                <w:sz w:val="24"/>
                <w:szCs w:val="24"/>
              </w:rPr>
              <w:t xml:space="preserve">Zapis wielu arkuszy kalkulacyjnych w jednym pliku. </w:t>
            </w:r>
          </w:p>
          <w:p w14:paraId="0970D01B" w14:textId="579A21E8" w:rsidR="000B6C2B" w:rsidRDefault="00406A2A" w:rsidP="00C270CA">
            <w:pPr>
              <w:pStyle w:val="Akapitzlist"/>
              <w:numPr>
                <w:ilvl w:val="0"/>
                <w:numId w:val="20"/>
              </w:numPr>
              <w:suppressAutoHyphens/>
              <w:spacing w:before="120" w:line="276" w:lineRule="auto"/>
              <w:ind w:left="458"/>
              <w:jc w:val="both"/>
              <w:rPr>
                <w:rFonts w:cstheme="minorHAnsi"/>
                <w:sz w:val="24"/>
                <w:szCs w:val="24"/>
              </w:rPr>
            </w:pPr>
            <w:r>
              <w:rPr>
                <w:rFonts w:cstheme="minorHAnsi"/>
                <w:sz w:val="24"/>
                <w:szCs w:val="24"/>
              </w:rPr>
              <w:t>W pełni działająca analiza danych i narzędzia Power Query, Power Pivot, Solver (zaawansowany moduł optymalizacji), analiza What-If.</w:t>
            </w:r>
          </w:p>
          <w:p w14:paraId="47EC5521" w14:textId="3F65DAD9" w:rsidR="000B6C2B" w:rsidRPr="00C270CA" w:rsidRDefault="000B6C2B" w:rsidP="00C270CA">
            <w:pPr>
              <w:pStyle w:val="Akapitzlist"/>
              <w:numPr>
                <w:ilvl w:val="0"/>
                <w:numId w:val="20"/>
              </w:numPr>
              <w:suppressAutoHyphens/>
              <w:spacing w:before="120" w:line="276" w:lineRule="auto"/>
              <w:ind w:left="458"/>
              <w:jc w:val="both"/>
              <w:rPr>
                <w:rFonts w:cstheme="minorHAnsi"/>
                <w:sz w:val="24"/>
                <w:szCs w:val="24"/>
              </w:rPr>
            </w:pPr>
            <w:r w:rsidRPr="00C270CA">
              <w:rPr>
                <w:rFonts w:cstheme="minorHAnsi"/>
                <w:sz w:val="24"/>
                <w:szCs w:val="24"/>
              </w:rPr>
              <w:t xml:space="preserve">Zabezpieczenie dokumentów hasłem przed odczytem </w:t>
            </w:r>
            <w:r w:rsidR="00337A45">
              <w:rPr>
                <w:rFonts w:cstheme="minorHAnsi"/>
                <w:sz w:val="24"/>
                <w:szCs w:val="24"/>
              </w:rPr>
              <w:br/>
            </w:r>
            <w:r w:rsidRPr="00C270CA">
              <w:rPr>
                <w:rFonts w:cstheme="minorHAnsi"/>
                <w:sz w:val="24"/>
                <w:szCs w:val="24"/>
              </w:rPr>
              <w:t>oraz przed wprowadzaniem modyfikacji.</w:t>
            </w:r>
          </w:p>
          <w:p w14:paraId="508AAB1A" w14:textId="77777777" w:rsidR="000B6C2B" w:rsidRPr="00C270CA" w:rsidRDefault="000B6C2B" w:rsidP="00C270CA">
            <w:pPr>
              <w:spacing w:line="276" w:lineRule="auto"/>
              <w:rPr>
                <w:rFonts w:cstheme="minorHAnsi"/>
                <w:sz w:val="24"/>
                <w:szCs w:val="24"/>
              </w:rPr>
            </w:pPr>
            <w:r w:rsidRPr="00C270CA">
              <w:rPr>
                <w:rFonts w:cstheme="minorHAnsi"/>
                <w:sz w:val="24"/>
                <w:szCs w:val="24"/>
              </w:rPr>
              <w:t>Narzędzie do przygotowywania i prowadzenia prezentacji musi umożliwiać:</w:t>
            </w:r>
          </w:p>
          <w:p w14:paraId="72D2F5A9" w14:textId="77777777" w:rsidR="000B6C2B" w:rsidRPr="00C270CA" w:rsidRDefault="000B6C2B" w:rsidP="00C270CA">
            <w:pPr>
              <w:pStyle w:val="Akapitzlist"/>
              <w:numPr>
                <w:ilvl w:val="0"/>
                <w:numId w:val="21"/>
              </w:numPr>
              <w:suppressAutoHyphens/>
              <w:spacing w:before="120" w:line="276" w:lineRule="auto"/>
              <w:ind w:left="458"/>
              <w:jc w:val="both"/>
              <w:rPr>
                <w:rFonts w:cstheme="minorHAnsi"/>
                <w:sz w:val="24"/>
                <w:szCs w:val="24"/>
              </w:rPr>
            </w:pPr>
            <w:r w:rsidRPr="00C270CA">
              <w:rPr>
                <w:rFonts w:cstheme="minorHAnsi"/>
                <w:sz w:val="24"/>
                <w:szCs w:val="24"/>
              </w:rPr>
              <w:t>Przygotowywanie prezentacji multimedialnych, które będą:</w:t>
            </w:r>
          </w:p>
          <w:p w14:paraId="22273FD8" w14:textId="77777777" w:rsidR="000B6C2B" w:rsidRPr="00C270CA" w:rsidRDefault="000B6C2B" w:rsidP="00C270CA">
            <w:pPr>
              <w:pStyle w:val="Akapitzlist"/>
              <w:numPr>
                <w:ilvl w:val="0"/>
                <w:numId w:val="21"/>
              </w:numPr>
              <w:suppressAutoHyphens/>
              <w:spacing w:before="120" w:line="276" w:lineRule="auto"/>
              <w:ind w:left="458"/>
              <w:jc w:val="both"/>
              <w:rPr>
                <w:rFonts w:cstheme="minorHAnsi"/>
                <w:sz w:val="24"/>
                <w:szCs w:val="24"/>
              </w:rPr>
            </w:pPr>
            <w:r w:rsidRPr="00C270CA">
              <w:rPr>
                <w:rFonts w:cstheme="minorHAnsi"/>
                <w:sz w:val="24"/>
                <w:szCs w:val="24"/>
              </w:rPr>
              <w:t>Prezentowanie przy użyciu projektora multimedialnego.</w:t>
            </w:r>
          </w:p>
          <w:p w14:paraId="56C9073A" w14:textId="77777777" w:rsidR="000B6C2B" w:rsidRPr="00C270CA" w:rsidRDefault="000B6C2B" w:rsidP="00C270CA">
            <w:pPr>
              <w:pStyle w:val="Akapitzlist"/>
              <w:numPr>
                <w:ilvl w:val="0"/>
                <w:numId w:val="21"/>
              </w:numPr>
              <w:suppressAutoHyphens/>
              <w:spacing w:before="120" w:line="276" w:lineRule="auto"/>
              <w:ind w:left="458"/>
              <w:jc w:val="both"/>
              <w:rPr>
                <w:rFonts w:cstheme="minorHAnsi"/>
                <w:sz w:val="24"/>
                <w:szCs w:val="24"/>
              </w:rPr>
            </w:pPr>
            <w:r w:rsidRPr="00C270CA">
              <w:rPr>
                <w:rFonts w:cstheme="minorHAnsi"/>
                <w:sz w:val="24"/>
                <w:szCs w:val="24"/>
              </w:rPr>
              <w:t>Drukowanie w formacie umożliwiającym robienie notatek.</w:t>
            </w:r>
          </w:p>
          <w:p w14:paraId="79271A07" w14:textId="77777777" w:rsidR="000B6C2B" w:rsidRPr="00C270CA" w:rsidRDefault="000B6C2B" w:rsidP="00C270CA">
            <w:pPr>
              <w:pStyle w:val="Akapitzlist"/>
              <w:numPr>
                <w:ilvl w:val="0"/>
                <w:numId w:val="21"/>
              </w:numPr>
              <w:suppressAutoHyphens/>
              <w:spacing w:before="120" w:line="276" w:lineRule="auto"/>
              <w:ind w:left="458"/>
              <w:jc w:val="both"/>
              <w:rPr>
                <w:rFonts w:cstheme="minorHAnsi"/>
                <w:sz w:val="24"/>
                <w:szCs w:val="24"/>
              </w:rPr>
            </w:pPr>
            <w:r w:rsidRPr="00C270CA">
              <w:rPr>
                <w:rFonts w:cstheme="minorHAnsi"/>
                <w:sz w:val="24"/>
                <w:szCs w:val="24"/>
              </w:rPr>
              <w:t>Zapisanie jako prezentacja tylko do odczytu.</w:t>
            </w:r>
          </w:p>
          <w:p w14:paraId="6C1E7633" w14:textId="77777777" w:rsidR="000B6C2B" w:rsidRPr="00C270CA" w:rsidRDefault="000B6C2B" w:rsidP="00C270CA">
            <w:pPr>
              <w:pStyle w:val="Akapitzlist"/>
              <w:numPr>
                <w:ilvl w:val="0"/>
                <w:numId w:val="21"/>
              </w:numPr>
              <w:suppressAutoHyphens/>
              <w:spacing w:before="120" w:line="276" w:lineRule="auto"/>
              <w:ind w:left="458"/>
              <w:jc w:val="both"/>
              <w:rPr>
                <w:rFonts w:cstheme="minorHAnsi"/>
                <w:sz w:val="24"/>
                <w:szCs w:val="24"/>
              </w:rPr>
            </w:pPr>
            <w:r w:rsidRPr="00C270CA">
              <w:rPr>
                <w:rFonts w:cstheme="minorHAnsi"/>
                <w:sz w:val="24"/>
                <w:szCs w:val="24"/>
              </w:rPr>
              <w:t xml:space="preserve">Nagrywanie narracji i dołączanie jej do prezentacji. </w:t>
            </w:r>
          </w:p>
          <w:p w14:paraId="67A985E0" w14:textId="77777777" w:rsidR="000B6C2B" w:rsidRPr="00C270CA" w:rsidRDefault="000B6C2B" w:rsidP="00C270CA">
            <w:pPr>
              <w:pStyle w:val="Akapitzlist"/>
              <w:numPr>
                <w:ilvl w:val="0"/>
                <w:numId w:val="21"/>
              </w:numPr>
              <w:suppressAutoHyphens/>
              <w:spacing w:before="120" w:line="276" w:lineRule="auto"/>
              <w:ind w:left="458"/>
              <w:jc w:val="both"/>
              <w:rPr>
                <w:rFonts w:cstheme="minorHAnsi"/>
                <w:sz w:val="24"/>
                <w:szCs w:val="24"/>
              </w:rPr>
            </w:pPr>
            <w:r w:rsidRPr="00C270CA">
              <w:rPr>
                <w:rFonts w:cstheme="minorHAnsi"/>
                <w:sz w:val="24"/>
                <w:szCs w:val="24"/>
              </w:rPr>
              <w:t>Opatrywanie slajdów notatkami dla prezentera.</w:t>
            </w:r>
          </w:p>
          <w:p w14:paraId="6D81CC3F" w14:textId="77777777" w:rsidR="000B6C2B" w:rsidRPr="00C270CA" w:rsidRDefault="000B6C2B" w:rsidP="00C270CA">
            <w:pPr>
              <w:pStyle w:val="Akapitzlist"/>
              <w:numPr>
                <w:ilvl w:val="0"/>
                <w:numId w:val="21"/>
              </w:numPr>
              <w:suppressAutoHyphens/>
              <w:spacing w:before="120" w:line="276" w:lineRule="auto"/>
              <w:ind w:left="458"/>
              <w:jc w:val="both"/>
              <w:rPr>
                <w:rFonts w:cstheme="minorHAnsi"/>
                <w:sz w:val="24"/>
                <w:szCs w:val="24"/>
              </w:rPr>
            </w:pPr>
            <w:r w:rsidRPr="00C270CA">
              <w:rPr>
                <w:rFonts w:cstheme="minorHAnsi"/>
                <w:sz w:val="24"/>
                <w:szCs w:val="24"/>
              </w:rPr>
              <w:t>Umieszczanie i formatowanie tekstów, obiektów graficznych, tabel, nagrań dźwiękowych i wideo.</w:t>
            </w:r>
          </w:p>
          <w:p w14:paraId="27857FFA" w14:textId="65A17595" w:rsidR="000B6C2B" w:rsidRPr="00C270CA" w:rsidRDefault="000B6C2B" w:rsidP="00C270CA">
            <w:pPr>
              <w:pStyle w:val="Akapitzlist"/>
              <w:numPr>
                <w:ilvl w:val="0"/>
                <w:numId w:val="21"/>
              </w:numPr>
              <w:suppressAutoHyphens/>
              <w:spacing w:before="120" w:line="276" w:lineRule="auto"/>
              <w:ind w:left="458"/>
              <w:jc w:val="both"/>
              <w:rPr>
                <w:rFonts w:cstheme="minorHAnsi"/>
                <w:sz w:val="24"/>
                <w:szCs w:val="24"/>
              </w:rPr>
            </w:pPr>
            <w:r w:rsidRPr="00C270CA">
              <w:rPr>
                <w:rFonts w:cstheme="minorHAnsi"/>
                <w:sz w:val="24"/>
                <w:szCs w:val="24"/>
              </w:rPr>
              <w:t xml:space="preserve">Umieszczanie tabel i wykresów pochodzących z arkusza kalkulacyjnego. i. Odświeżenie wykresu znajdującego się </w:t>
            </w:r>
            <w:r w:rsidR="006A7724">
              <w:rPr>
                <w:rFonts w:cstheme="minorHAnsi"/>
                <w:sz w:val="24"/>
                <w:szCs w:val="24"/>
              </w:rPr>
              <w:br/>
            </w:r>
            <w:r w:rsidRPr="00C270CA">
              <w:rPr>
                <w:rFonts w:cstheme="minorHAnsi"/>
                <w:sz w:val="24"/>
                <w:szCs w:val="24"/>
              </w:rPr>
              <w:t>w prezentacji po zmianie danych w źródłowym arkuszu kalkulacyjnym.</w:t>
            </w:r>
          </w:p>
          <w:p w14:paraId="478B73A9" w14:textId="77777777" w:rsidR="000B6C2B" w:rsidRPr="00C270CA" w:rsidRDefault="000B6C2B" w:rsidP="00C270CA">
            <w:pPr>
              <w:pStyle w:val="Akapitzlist"/>
              <w:numPr>
                <w:ilvl w:val="0"/>
                <w:numId w:val="21"/>
              </w:numPr>
              <w:suppressAutoHyphens/>
              <w:spacing w:before="120" w:line="276" w:lineRule="auto"/>
              <w:ind w:left="458"/>
              <w:jc w:val="both"/>
              <w:rPr>
                <w:rFonts w:cstheme="minorHAnsi"/>
                <w:sz w:val="24"/>
                <w:szCs w:val="24"/>
              </w:rPr>
            </w:pPr>
            <w:r w:rsidRPr="00C270CA">
              <w:rPr>
                <w:rFonts w:cstheme="minorHAnsi"/>
                <w:sz w:val="24"/>
                <w:szCs w:val="24"/>
              </w:rPr>
              <w:t>Możliwość tworzenia animacji obiektów i całych slajdów.</w:t>
            </w:r>
          </w:p>
          <w:p w14:paraId="4BE0EC11" w14:textId="77777777" w:rsidR="000B6C2B" w:rsidRPr="00C270CA" w:rsidRDefault="000B6C2B" w:rsidP="00C270CA">
            <w:pPr>
              <w:pStyle w:val="Akapitzlist"/>
              <w:numPr>
                <w:ilvl w:val="0"/>
                <w:numId w:val="21"/>
              </w:numPr>
              <w:suppressAutoHyphens/>
              <w:spacing w:before="120" w:line="276" w:lineRule="auto"/>
              <w:ind w:left="458"/>
              <w:jc w:val="both"/>
              <w:rPr>
                <w:rFonts w:cstheme="minorHAnsi"/>
                <w:sz w:val="24"/>
                <w:szCs w:val="24"/>
              </w:rPr>
            </w:pPr>
            <w:r w:rsidRPr="00C270CA">
              <w:rPr>
                <w:rFonts w:cstheme="minorHAnsi"/>
                <w:sz w:val="24"/>
                <w:szCs w:val="24"/>
              </w:rPr>
              <w:t>Prowadzenie prezentacji w trybie prezentera, gdzie slajdy są widoczne na jednym monitorze lub projektorze, a na drugim widoczne są slajdy i notatki prezentera.</w:t>
            </w:r>
          </w:p>
          <w:p w14:paraId="6E8D85E6" w14:textId="77777777" w:rsidR="000B6C2B" w:rsidRPr="00C270CA" w:rsidRDefault="000B6C2B" w:rsidP="00C270CA">
            <w:pPr>
              <w:spacing w:line="276" w:lineRule="auto"/>
              <w:rPr>
                <w:rFonts w:cstheme="minorHAnsi"/>
                <w:sz w:val="24"/>
                <w:szCs w:val="24"/>
              </w:rPr>
            </w:pPr>
            <w:r w:rsidRPr="00C270CA">
              <w:rPr>
                <w:rFonts w:cstheme="minorHAnsi"/>
                <w:sz w:val="24"/>
                <w:szCs w:val="24"/>
              </w:rPr>
              <w:t>Narzędzie do zarządzania informacją prywatną (pocztą elektroniczną, kalendarzem, kontaktami i zadaniami) musi umożliwiać:</w:t>
            </w:r>
          </w:p>
          <w:p w14:paraId="4656BAAC" w14:textId="77777777" w:rsidR="000B6C2B" w:rsidRPr="00C270CA" w:rsidRDefault="000B6C2B" w:rsidP="00C270CA">
            <w:pPr>
              <w:pStyle w:val="Akapitzlist"/>
              <w:numPr>
                <w:ilvl w:val="0"/>
                <w:numId w:val="22"/>
              </w:numPr>
              <w:suppressAutoHyphens/>
              <w:spacing w:before="120" w:line="276" w:lineRule="auto"/>
              <w:ind w:left="458"/>
              <w:jc w:val="both"/>
              <w:rPr>
                <w:rFonts w:cstheme="minorHAnsi"/>
                <w:sz w:val="24"/>
                <w:szCs w:val="24"/>
              </w:rPr>
            </w:pPr>
            <w:r w:rsidRPr="00C270CA">
              <w:rPr>
                <w:rFonts w:cstheme="minorHAnsi"/>
                <w:sz w:val="24"/>
                <w:szCs w:val="24"/>
              </w:rPr>
              <w:t>Pobieranie i wysyłanie poczty elektronicznej z serwera pocztowego.</w:t>
            </w:r>
          </w:p>
          <w:p w14:paraId="0844248A" w14:textId="77777777" w:rsidR="000B6C2B" w:rsidRPr="00C270CA" w:rsidRDefault="000B6C2B" w:rsidP="00C270CA">
            <w:pPr>
              <w:pStyle w:val="Akapitzlist"/>
              <w:numPr>
                <w:ilvl w:val="0"/>
                <w:numId w:val="22"/>
              </w:numPr>
              <w:suppressAutoHyphens/>
              <w:spacing w:before="120" w:line="276" w:lineRule="auto"/>
              <w:ind w:left="458"/>
              <w:jc w:val="both"/>
              <w:rPr>
                <w:rFonts w:cstheme="minorHAnsi"/>
                <w:sz w:val="24"/>
                <w:szCs w:val="24"/>
              </w:rPr>
            </w:pPr>
            <w:r w:rsidRPr="00C270CA">
              <w:rPr>
                <w:rFonts w:cstheme="minorHAnsi"/>
                <w:sz w:val="24"/>
                <w:szCs w:val="24"/>
              </w:rPr>
              <w:t>Przechowywanie wiadomości na serwerze lub w lokalnym pliku tworzonym z zastosowaniem efektywnej kompresji danych.</w:t>
            </w:r>
          </w:p>
          <w:p w14:paraId="393A839F" w14:textId="332EBE2A" w:rsidR="000B6C2B" w:rsidRPr="00C270CA" w:rsidRDefault="000B6C2B" w:rsidP="00C270CA">
            <w:pPr>
              <w:pStyle w:val="Akapitzlist"/>
              <w:numPr>
                <w:ilvl w:val="0"/>
                <w:numId w:val="22"/>
              </w:numPr>
              <w:suppressAutoHyphens/>
              <w:spacing w:before="120" w:line="276" w:lineRule="auto"/>
              <w:ind w:left="458"/>
              <w:jc w:val="both"/>
              <w:rPr>
                <w:rFonts w:cstheme="minorHAnsi"/>
                <w:sz w:val="24"/>
                <w:szCs w:val="24"/>
              </w:rPr>
            </w:pPr>
            <w:r w:rsidRPr="00C270CA">
              <w:rPr>
                <w:rFonts w:cstheme="minorHAnsi"/>
                <w:sz w:val="24"/>
                <w:szCs w:val="24"/>
              </w:rPr>
              <w:t xml:space="preserve">Filtrowanie niechcianej poczty elektronicznej (SPAM) </w:t>
            </w:r>
            <w:r w:rsidR="006A7724">
              <w:rPr>
                <w:rFonts w:cstheme="minorHAnsi"/>
                <w:sz w:val="24"/>
                <w:szCs w:val="24"/>
              </w:rPr>
              <w:br/>
            </w:r>
            <w:r w:rsidRPr="00C270CA">
              <w:rPr>
                <w:rFonts w:cstheme="minorHAnsi"/>
                <w:sz w:val="24"/>
                <w:szCs w:val="24"/>
              </w:rPr>
              <w:t>oraz określanie listy zablokowanych i bezpiecznych nadawców.</w:t>
            </w:r>
          </w:p>
          <w:p w14:paraId="14D83B2A" w14:textId="77777777" w:rsidR="000B6C2B" w:rsidRPr="00C270CA" w:rsidRDefault="000B6C2B" w:rsidP="00C270CA">
            <w:pPr>
              <w:pStyle w:val="Akapitzlist"/>
              <w:numPr>
                <w:ilvl w:val="0"/>
                <w:numId w:val="22"/>
              </w:numPr>
              <w:suppressAutoHyphens/>
              <w:spacing w:before="120" w:line="276" w:lineRule="auto"/>
              <w:ind w:left="458"/>
              <w:jc w:val="both"/>
              <w:rPr>
                <w:rFonts w:cstheme="minorHAnsi"/>
                <w:sz w:val="24"/>
                <w:szCs w:val="24"/>
              </w:rPr>
            </w:pPr>
            <w:r w:rsidRPr="00C270CA">
              <w:rPr>
                <w:rFonts w:cstheme="minorHAnsi"/>
                <w:sz w:val="24"/>
                <w:szCs w:val="24"/>
              </w:rPr>
              <w:lastRenderedPageBreak/>
              <w:t xml:space="preserve">Tworzenie katalogów, pozwalających katalogować pocztę elektronicznąe. Automatyczne grupowanie wiadomości poczty o tym samym tytule. </w:t>
            </w:r>
          </w:p>
          <w:p w14:paraId="466269EA" w14:textId="77777777" w:rsidR="000B6C2B" w:rsidRPr="00C270CA" w:rsidRDefault="000B6C2B" w:rsidP="00C270CA">
            <w:pPr>
              <w:pStyle w:val="Akapitzlist"/>
              <w:numPr>
                <w:ilvl w:val="0"/>
                <w:numId w:val="22"/>
              </w:numPr>
              <w:suppressAutoHyphens/>
              <w:spacing w:before="120" w:line="276" w:lineRule="auto"/>
              <w:ind w:left="458"/>
              <w:jc w:val="both"/>
              <w:rPr>
                <w:rFonts w:cstheme="minorHAnsi"/>
                <w:sz w:val="24"/>
                <w:szCs w:val="24"/>
              </w:rPr>
            </w:pPr>
            <w:r w:rsidRPr="00C270CA">
              <w:rPr>
                <w:rFonts w:cstheme="minorHAnsi"/>
                <w:sz w:val="24"/>
                <w:szCs w:val="24"/>
              </w:rPr>
              <w:t>Tworzenie reguł przenoszących automatycznie nową pocztę elektroniczną do określonych katalogów bazując na słowach zawartych w tytule, adresie nadawcy i odbiorcy.</w:t>
            </w:r>
          </w:p>
          <w:p w14:paraId="4885FD90" w14:textId="77777777" w:rsidR="000B6C2B" w:rsidRPr="00C270CA" w:rsidRDefault="000B6C2B" w:rsidP="00C270CA">
            <w:pPr>
              <w:pStyle w:val="Akapitzlist"/>
              <w:numPr>
                <w:ilvl w:val="0"/>
                <w:numId w:val="22"/>
              </w:numPr>
              <w:suppressAutoHyphens/>
              <w:spacing w:before="120" w:line="276" w:lineRule="auto"/>
              <w:ind w:left="458"/>
              <w:jc w:val="both"/>
              <w:rPr>
                <w:rFonts w:cstheme="minorHAnsi"/>
                <w:sz w:val="24"/>
                <w:szCs w:val="24"/>
              </w:rPr>
            </w:pPr>
            <w:r w:rsidRPr="00C270CA">
              <w:rPr>
                <w:rFonts w:cstheme="minorHAnsi"/>
                <w:sz w:val="24"/>
                <w:szCs w:val="24"/>
              </w:rPr>
              <w:t>Oflagowanie poczty elektronicznej z określeniem terminu przypomnienia, oddzielnie dla nadawcy i adresatów.</w:t>
            </w:r>
          </w:p>
          <w:p w14:paraId="575D690F" w14:textId="77777777" w:rsidR="000B6C2B" w:rsidRPr="00C270CA" w:rsidRDefault="000B6C2B" w:rsidP="00C270CA">
            <w:pPr>
              <w:pStyle w:val="Akapitzlist"/>
              <w:numPr>
                <w:ilvl w:val="0"/>
                <w:numId w:val="22"/>
              </w:numPr>
              <w:suppressAutoHyphens/>
              <w:spacing w:before="120" w:line="276" w:lineRule="auto"/>
              <w:ind w:left="458"/>
              <w:jc w:val="both"/>
              <w:rPr>
                <w:rFonts w:cstheme="minorHAnsi"/>
                <w:sz w:val="24"/>
                <w:szCs w:val="24"/>
              </w:rPr>
            </w:pPr>
            <w:r w:rsidRPr="00C270CA">
              <w:rPr>
                <w:rFonts w:cstheme="minorHAnsi"/>
                <w:sz w:val="24"/>
                <w:szCs w:val="24"/>
              </w:rPr>
              <w:t>Mechanizm ustalania liczby wiadomości, które mają być synchronizowane lokalnie. i. Zarządzanie kalendarzem.</w:t>
            </w:r>
          </w:p>
          <w:p w14:paraId="359445EF" w14:textId="46BC52AE" w:rsidR="000B6C2B" w:rsidRPr="00C270CA" w:rsidRDefault="000B6C2B" w:rsidP="00C270CA">
            <w:pPr>
              <w:pStyle w:val="Akapitzlist"/>
              <w:numPr>
                <w:ilvl w:val="0"/>
                <w:numId w:val="22"/>
              </w:numPr>
              <w:suppressAutoHyphens/>
              <w:spacing w:before="120" w:line="276" w:lineRule="auto"/>
              <w:ind w:left="458"/>
              <w:jc w:val="both"/>
              <w:rPr>
                <w:rFonts w:cstheme="minorHAnsi"/>
                <w:sz w:val="24"/>
                <w:szCs w:val="24"/>
              </w:rPr>
            </w:pPr>
            <w:r w:rsidRPr="00C270CA">
              <w:rPr>
                <w:rFonts w:cstheme="minorHAnsi"/>
                <w:sz w:val="24"/>
                <w:szCs w:val="24"/>
              </w:rPr>
              <w:t xml:space="preserve">Udostępnianie kalendarza innym użytkownikom </w:t>
            </w:r>
            <w:r w:rsidR="00AF7A18">
              <w:rPr>
                <w:rFonts w:cstheme="minorHAnsi"/>
                <w:sz w:val="24"/>
                <w:szCs w:val="24"/>
              </w:rPr>
              <w:br/>
            </w:r>
            <w:r w:rsidRPr="00C270CA">
              <w:rPr>
                <w:rFonts w:cstheme="minorHAnsi"/>
                <w:sz w:val="24"/>
                <w:szCs w:val="24"/>
              </w:rPr>
              <w:t>z możliwością określania uprawnień użytkowników.</w:t>
            </w:r>
          </w:p>
          <w:p w14:paraId="144BA15E" w14:textId="77777777" w:rsidR="000B6C2B" w:rsidRPr="00C270CA" w:rsidRDefault="000B6C2B" w:rsidP="00C270CA">
            <w:pPr>
              <w:pStyle w:val="Akapitzlist"/>
              <w:numPr>
                <w:ilvl w:val="0"/>
                <w:numId w:val="22"/>
              </w:numPr>
              <w:suppressAutoHyphens/>
              <w:spacing w:before="120" w:line="276" w:lineRule="auto"/>
              <w:ind w:left="458"/>
              <w:jc w:val="both"/>
              <w:rPr>
                <w:rFonts w:cstheme="minorHAnsi"/>
                <w:sz w:val="24"/>
                <w:szCs w:val="24"/>
              </w:rPr>
            </w:pPr>
            <w:r w:rsidRPr="00C270CA">
              <w:rPr>
                <w:rFonts w:cstheme="minorHAnsi"/>
                <w:sz w:val="24"/>
                <w:szCs w:val="24"/>
              </w:rPr>
              <w:t xml:space="preserve">Przeglądanie kalendarza innych użytkowników. </w:t>
            </w:r>
          </w:p>
          <w:p w14:paraId="347A47D3" w14:textId="77777777" w:rsidR="000B6C2B" w:rsidRPr="00C270CA" w:rsidRDefault="000B6C2B" w:rsidP="00C270CA">
            <w:pPr>
              <w:pStyle w:val="Akapitzlist"/>
              <w:numPr>
                <w:ilvl w:val="0"/>
                <w:numId w:val="22"/>
              </w:numPr>
              <w:suppressAutoHyphens/>
              <w:spacing w:before="120" w:line="276" w:lineRule="auto"/>
              <w:ind w:left="458"/>
              <w:jc w:val="both"/>
              <w:rPr>
                <w:rFonts w:cstheme="minorHAnsi"/>
                <w:sz w:val="24"/>
                <w:szCs w:val="24"/>
              </w:rPr>
            </w:pPr>
            <w:r w:rsidRPr="00C270CA">
              <w:rPr>
                <w:rFonts w:cstheme="minorHAnsi"/>
                <w:sz w:val="24"/>
                <w:szCs w:val="24"/>
              </w:rPr>
              <w:t xml:space="preserve">Zapraszanie uczestników na spotkanie, co po ich akceptacji powoduje automatyczne wprowadzenie spotkania w ich kalendarzach. </w:t>
            </w:r>
          </w:p>
          <w:p w14:paraId="522237BA" w14:textId="77777777" w:rsidR="000B6C2B" w:rsidRPr="00C270CA" w:rsidRDefault="000B6C2B" w:rsidP="00C270CA">
            <w:pPr>
              <w:pStyle w:val="Akapitzlist"/>
              <w:numPr>
                <w:ilvl w:val="0"/>
                <w:numId w:val="22"/>
              </w:numPr>
              <w:suppressAutoHyphens/>
              <w:spacing w:before="120" w:line="276" w:lineRule="auto"/>
              <w:ind w:left="458"/>
              <w:jc w:val="both"/>
              <w:rPr>
                <w:rFonts w:cstheme="minorHAnsi"/>
                <w:sz w:val="24"/>
                <w:szCs w:val="24"/>
              </w:rPr>
            </w:pPr>
            <w:r w:rsidRPr="00C270CA">
              <w:rPr>
                <w:rFonts w:cstheme="minorHAnsi"/>
                <w:sz w:val="24"/>
                <w:szCs w:val="24"/>
              </w:rPr>
              <w:t>Zarządzanie listą zadań. n. Zlecanie zadań innym użytkownikom.</w:t>
            </w:r>
          </w:p>
          <w:p w14:paraId="05C0BEC1" w14:textId="77777777" w:rsidR="000B6C2B" w:rsidRPr="00C270CA" w:rsidRDefault="000B6C2B" w:rsidP="00C270CA">
            <w:pPr>
              <w:pStyle w:val="Akapitzlist"/>
              <w:numPr>
                <w:ilvl w:val="0"/>
                <w:numId w:val="22"/>
              </w:numPr>
              <w:suppressAutoHyphens/>
              <w:spacing w:before="120" w:line="276" w:lineRule="auto"/>
              <w:ind w:left="458"/>
              <w:jc w:val="both"/>
              <w:rPr>
                <w:rFonts w:cstheme="minorHAnsi"/>
                <w:sz w:val="24"/>
                <w:szCs w:val="24"/>
              </w:rPr>
            </w:pPr>
            <w:r w:rsidRPr="00C270CA">
              <w:rPr>
                <w:rFonts w:cstheme="minorHAnsi"/>
                <w:sz w:val="24"/>
                <w:szCs w:val="24"/>
              </w:rPr>
              <w:t>Zarządzanie listą kontaktów.</w:t>
            </w:r>
          </w:p>
          <w:p w14:paraId="4E629FF8" w14:textId="77777777" w:rsidR="000B6C2B" w:rsidRPr="00C270CA" w:rsidRDefault="000B6C2B" w:rsidP="00C270CA">
            <w:pPr>
              <w:pStyle w:val="Akapitzlist"/>
              <w:numPr>
                <w:ilvl w:val="0"/>
                <w:numId w:val="22"/>
              </w:numPr>
              <w:suppressAutoHyphens/>
              <w:spacing w:before="120" w:line="276" w:lineRule="auto"/>
              <w:ind w:left="458"/>
              <w:jc w:val="both"/>
              <w:rPr>
                <w:rFonts w:cstheme="minorHAnsi"/>
                <w:sz w:val="24"/>
                <w:szCs w:val="24"/>
              </w:rPr>
            </w:pPr>
            <w:r w:rsidRPr="00C270CA">
              <w:rPr>
                <w:rFonts w:cstheme="minorHAnsi"/>
                <w:sz w:val="24"/>
                <w:szCs w:val="24"/>
              </w:rPr>
              <w:t>Udostępnianie listy kontaktów innym użytkownikom.</w:t>
            </w:r>
          </w:p>
          <w:p w14:paraId="389FCD3A" w14:textId="77777777" w:rsidR="000B6C2B" w:rsidRPr="00C270CA" w:rsidRDefault="000B6C2B" w:rsidP="00C270CA">
            <w:pPr>
              <w:pStyle w:val="Akapitzlist"/>
              <w:numPr>
                <w:ilvl w:val="0"/>
                <w:numId w:val="22"/>
              </w:numPr>
              <w:suppressAutoHyphens/>
              <w:spacing w:before="120" w:line="276" w:lineRule="auto"/>
              <w:ind w:left="458"/>
              <w:jc w:val="both"/>
              <w:rPr>
                <w:rFonts w:cstheme="minorHAnsi"/>
                <w:sz w:val="24"/>
                <w:szCs w:val="24"/>
              </w:rPr>
            </w:pPr>
            <w:r w:rsidRPr="00C270CA">
              <w:rPr>
                <w:rFonts w:cstheme="minorHAnsi"/>
                <w:sz w:val="24"/>
                <w:szCs w:val="24"/>
              </w:rPr>
              <w:t xml:space="preserve">Przeglądanie listy kontaktów innych użytkowników. </w:t>
            </w:r>
          </w:p>
          <w:p w14:paraId="659105A1" w14:textId="77777777" w:rsidR="000B6C2B" w:rsidRPr="00C270CA" w:rsidRDefault="000B6C2B" w:rsidP="00C270CA">
            <w:pPr>
              <w:pStyle w:val="Akapitzlist"/>
              <w:numPr>
                <w:ilvl w:val="0"/>
                <w:numId w:val="22"/>
              </w:numPr>
              <w:suppressAutoHyphens/>
              <w:spacing w:before="120" w:line="276" w:lineRule="auto"/>
              <w:ind w:left="458"/>
              <w:jc w:val="both"/>
              <w:rPr>
                <w:rFonts w:cstheme="minorHAnsi"/>
                <w:sz w:val="24"/>
                <w:szCs w:val="24"/>
              </w:rPr>
            </w:pPr>
            <w:r w:rsidRPr="00C270CA">
              <w:rPr>
                <w:rFonts w:cstheme="minorHAnsi"/>
                <w:sz w:val="24"/>
                <w:szCs w:val="24"/>
              </w:rPr>
              <w:t>Możliwość przesyłania kontaktów innym użytkowników.</w:t>
            </w:r>
          </w:p>
          <w:p w14:paraId="0791F058" w14:textId="77777777" w:rsidR="000B6C2B" w:rsidRPr="00C270CA" w:rsidRDefault="000B6C2B" w:rsidP="00C270CA">
            <w:pPr>
              <w:spacing w:line="276" w:lineRule="auto"/>
              <w:rPr>
                <w:rFonts w:cstheme="minorHAnsi"/>
                <w:sz w:val="24"/>
                <w:szCs w:val="24"/>
              </w:rPr>
            </w:pPr>
            <w:r w:rsidRPr="00C270CA">
              <w:rPr>
                <w:rFonts w:cstheme="minorHAnsi"/>
                <w:sz w:val="24"/>
                <w:szCs w:val="24"/>
              </w:rPr>
              <w:t xml:space="preserve">         Możliwość wykorzystania do komunikacji z serwerem pocztowym   </w:t>
            </w:r>
            <w:r w:rsidRPr="00C270CA">
              <w:rPr>
                <w:rFonts w:cstheme="minorHAnsi"/>
                <w:sz w:val="24"/>
                <w:szCs w:val="24"/>
              </w:rPr>
              <w:br/>
              <w:t xml:space="preserve">         mechanizmu MAPI poprzez http.</w:t>
            </w:r>
            <w:r w:rsidRPr="00C270CA">
              <w:rPr>
                <w:rFonts w:cstheme="minorHAnsi"/>
                <w:sz w:val="24"/>
                <w:szCs w:val="24"/>
              </w:rPr>
              <w:br/>
              <w:t>Oprogramowanie musi być dostarczone w najnowszej dostępnej przez producenta wersji.</w:t>
            </w:r>
          </w:p>
          <w:p w14:paraId="04BE274E" w14:textId="77777777" w:rsidR="000B6C2B" w:rsidRPr="00C270CA" w:rsidRDefault="000B6C2B" w:rsidP="00C270CA">
            <w:pPr>
              <w:spacing w:line="276" w:lineRule="auto"/>
              <w:rPr>
                <w:rFonts w:cstheme="minorHAnsi"/>
                <w:sz w:val="24"/>
                <w:szCs w:val="24"/>
              </w:rPr>
            </w:pPr>
            <w:r w:rsidRPr="00C270CA">
              <w:rPr>
                <w:rFonts w:cstheme="minorHAnsi"/>
                <w:sz w:val="24"/>
                <w:szCs w:val="24"/>
              </w:rPr>
              <w:t>W formularzu oferty trzeba podać nazwę oferowanego oprogramowania.</w:t>
            </w:r>
          </w:p>
        </w:tc>
      </w:tr>
      <w:tr w:rsidR="000B6C2B" w:rsidRPr="00C270CA" w14:paraId="3A1720FF" w14:textId="77777777" w:rsidTr="008D3364">
        <w:tc>
          <w:tcPr>
            <w:tcW w:w="2405" w:type="dxa"/>
          </w:tcPr>
          <w:p w14:paraId="465E9868" w14:textId="77777777" w:rsidR="000B6C2B" w:rsidRPr="00C270CA" w:rsidRDefault="000B6C2B" w:rsidP="00C270CA">
            <w:pPr>
              <w:spacing w:line="276" w:lineRule="auto"/>
              <w:rPr>
                <w:rFonts w:cstheme="minorHAnsi"/>
                <w:b/>
                <w:sz w:val="24"/>
                <w:szCs w:val="24"/>
              </w:rPr>
            </w:pPr>
            <w:r w:rsidRPr="00C270CA">
              <w:rPr>
                <w:rFonts w:cstheme="minorHAnsi"/>
                <w:b/>
                <w:sz w:val="24"/>
                <w:szCs w:val="24"/>
              </w:rPr>
              <w:lastRenderedPageBreak/>
              <w:t>System operacyjny</w:t>
            </w:r>
          </w:p>
        </w:tc>
        <w:tc>
          <w:tcPr>
            <w:tcW w:w="6657" w:type="dxa"/>
          </w:tcPr>
          <w:p w14:paraId="3609B290"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System operacyjny klasy PC musi spełniać następujące wymagania poprzez wbudowane mechanizmy, bez użycia dodatkowych aplikacji:</w:t>
            </w:r>
          </w:p>
          <w:p w14:paraId="2D13FD8E" w14:textId="77777777" w:rsidR="000B6C2B" w:rsidRPr="00C270CA" w:rsidRDefault="000B6C2B" w:rsidP="00C270CA">
            <w:pPr>
              <w:pStyle w:val="Akapitzlist"/>
              <w:numPr>
                <w:ilvl w:val="0"/>
                <w:numId w:val="16"/>
              </w:numPr>
              <w:suppressAutoHyphens/>
              <w:spacing w:before="120" w:line="276" w:lineRule="auto"/>
              <w:jc w:val="both"/>
              <w:rPr>
                <w:rFonts w:cstheme="minorHAnsi"/>
                <w:sz w:val="24"/>
                <w:szCs w:val="24"/>
              </w:rPr>
            </w:pPr>
            <w:r w:rsidRPr="00C270CA">
              <w:rPr>
                <w:rFonts w:cstheme="minorHAnsi"/>
                <w:sz w:val="24"/>
                <w:szCs w:val="24"/>
              </w:rPr>
              <w:t>Dostępne dwa rodzaje graficznego interfejsu użytkownika:</w:t>
            </w:r>
          </w:p>
          <w:p w14:paraId="72F2EFBF" w14:textId="77777777" w:rsidR="000B6C2B" w:rsidRPr="00C270CA" w:rsidRDefault="000B6C2B" w:rsidP="00C270CA">
            <w:pPr>
              <w:pStyle w:val="Akapitzlist"/>
              <w:numPr>
                <w:ilvl w:val="1"/>
                <w:numId w:val="16"/>
              </w:numPr>
              <w:suppressAutoHyphens/>
              <w:spacing w:before="120" w:line="276" w:lineRule="auto"/>
              <w:jc w:val="both"/>
              <w:rPr>
                <w:rFonts w:cstheme="minorHAnsi"/>
                <w:sz w:val="24"/>
                <w:szCs w:val="24"/>
              </w:rPr>
            </w:pPr>
            <w:r w:rsidRPr="00C270CA">
              <w:rPr>
                <w:rFonts w:cstheme="minorHAnsi"/>
                <w:sz w:val="24"/>
                <w:szCs w:val="24"/>
              </w:rPr>
              <w:t>Klasyczny, umożliwiający obsługę przy pomocy klawiatury i myszy,</w:t>
            </w:r>
          </w:p>
          <w:p w14:paraId="6CE4774F" w14:textId="77777777" w:rsidR="000B6C2B" w:rsidRPr="00C270CA" w:rsidRDefault="000B6C2B" w:rsidP="00C270CA">
            <w:pPr>
              <w:pStyle w:val="Akapitzlist"/>
              <w:numPr>
                <w:ilvl w:val="1"/>
                <w:numId w:val="16"/>
              </w:numPr>
              <w:suppressAutoHyphens/>
              <w:spacing w:before="120" w:line="276" w:lineRule="auto"/>
              <w:jc w:val="both"/>
              <w:rPr>
                <w:rFonts w:cstheme="minorHAnsi"/>
                <w:sz w:val="24"/>
                <w:szCs w:val="24"/>
              </w:rPr>
            </w:pPr>
            <w:r w:rsidRPr="00C270CA">
              <w:rPr>
                <w:rFonts w:cstheme="minorHAnsi"/>
                <w:sz w:val="24"/>
                <w:szCs w:val="24"/>
              </w:rPr>
              <w:t>Dotykowy umożliwiający sterowanie dotykiem na urządzeniach typu tablet lub monitorach dotykowych</w:t>
            </w:r>
          </w:p>
          <w:p w14:paraId="13C1F488" w14:textId="388962BB" w:rsidR="000B6C2B" w:rsidRPr="00C270CA" w:rsidRDefault="000B6C2B" w:rsidP="00C270CA">
            <w:pPr>
              <w:pStyle w:val="Akapitzlist"/>
              <w:numPr>
                <w:ilvl w:val="0"/>
                <w:numId w:val="16"/>
              </w:numPr>
              <w:suppressAutoHyphens/>
              <w:spacing w:before="120" w:line="276" w:lineRule="auto"/>
              <w:jc w:val="both"/>
              <w:rPr>
                <w:rFonts w:cstheme="minorHAnsi"/>
                <w:sz w:val="24"/>
                <w:szCs w:val="24"/>
              </w:rPr>
            </w:pPr>
            <w:r w:rsidRPr="00C270CA">
              <w:rPr>
                <w:rFonts w:cstheme="minorHAnsi"/>
                <w:sz w:val="24"/>
                <w:szCs w:val="24"/>
              </w:rPr>
              <w:lastRenderedPageBreak/>
              <w:t xml:space="preserve">Funkcje związane z obsługą komputerów typu tablet, </w:t>
            </w:r>
            <w:r w:rsidR="00AF7A18">
              <w:rPr>
                <w:rFonts w:cstheme="minorHAnsi"/>
                <w:sz w:val="24"/>
                <w:szCs w:val="24"/>
              </w:rPr>
              <w:br/>
            </w:r>
            <w:r w:rsidRPr="00C270CA">
              <w:rPr>
                <w:rFonts w:cstheme="minorHAnsi"/>
                <w:sz w:val="24"/>
                <w:szCs w:val="24"/>
              </w:rPr>
              <w:t>z wbudowanym modułem „uczenia się” pisma użytkownika – obsługa języka polskiego.</w:t>
            </w:r>
          </w:p>
          <w:p w14:paraId="12CECF5D" w14:textId="41898236" w:rsidR="000B6C2B" w:rsidRPr="00C270CA" w:rsidRDefault="000B6C2B" w:rsidP="00C270CA">
            <w:pPr>
              <w:pStyle w:val="Akapitzlist"/>
              <w:numPr>
                <w:ilvl w:val="0"/>
                <w:numId w:val="16"/>
              </w:numPr>
              <w:suppressAutoHyphens/>
              <w:spacing w:before="120" w:line="276" w:lineRule="auto"/>
              <w:jc w:val="both"/>
              <w:rPr>
                <w:rFonts w:cstheme="minorHAnsi"/>
                <w:sz w:val="24"/>
                <w:szCs w:val="24"/>
              </w:rPr>
            </w:pPr>
            <w:r w:rsidRPr="00C270CA">
              <w:rPr>
                <w:rFonts w:cstheme="minorHAnsi"/>
                <w:sz w:val="24"/>
                <w:szCs w:val="24"/>
              </w:rPr>
              <w:t xml:space="preserve">Interfejs użytkownika dostępny w wielu językach </w:t>
            </w:r>
            <w:r w:rsidR="00337A45">
              <w:rPr>
                <w:rFonts w:cstheme="minorHAnsi"/>
                <w:sz w:val="24"/>
                <w:szCs w:val="24"/>
              </w:rPr>
              <w:br/>
            </w:r>
            <w:r w:rsidRPr="00C270CA">
              <w:rPr>
                <w:rFonts w:cstheme="minorHAnsi"/>
                <w:sz w:val="24"/>
                <w:szCs w:val="24"/>
              </w:rPr>
              <w:t>do wyboru – w tym polskim i angielskim.</w:t>
            </w:r>
          </w:p>
          <w:p w14:paraId="22F5E0FA" w14:textId="77777777" w:rsidR="000B6C2B" w:rsidRPr="00C270CA" w:rsidRDefault="000B6C2B" w:rsidP="00C270CA">
            <w:pPr>
              <w:pStyle w:val="Akapitzlist"/>
              <w:numPr>
                <w:ilvl w:val="0"/>
                <w:numId w:val="16"/>
              </w:numPr>
              <w:suppressAutoHyphens/>
              <w:spacing w:before="120" w:line="276" w:lineRule="auto"/>
              <w:jc w:val="both"/>
              <w:rPr>
                <w:rFonts w:cstheme="minorHAnsi"/>
                <w:sz w:val="24"/>
                <w:szCs w:val="24"/>
              </w:rPr>
            </w:pPr>
            <w:r w:rsidRPr="00C270CA">
              <w:rPr>
                <w:rFonts w:cstheme="minorHAnsi"/>
                <w:sz w:val="24"/>
                <w:szCs w:val="24"/>
              </w:rPr>
              <w:t>Możliwość tworzenia pulpitów wirtualnych, przenoszenia aplikacji pomiędzy pulpitami i przełączanie się pomiędzy pulpitami za pomocą skrótów klawiaturowych lub GUI.</w:t>
            </w:r>
          </w:p>
          <w:p w14:paraId="4DC4A784" w14:textId="77777777" w:rsidR="000B6C2B" w:rsidRPr="00C270CA" w:rsidRDefault="000B6C2B" w:rsidP="00C270CA">
            <w:pPr>
              <w:pStyle w:val="Akapitzlist"/>
              <w:numPr>
                <w:ilvl w:val="0"/>
                <w:numId w:val="16"/>
              </w:numPr>
              <w:suppressAutoHyphens/>
              <w:spacing w:before="120" w:line="276" w:lineRule="auto"/>
              <w:jc w:val="both"/>
              <w:rPr>
                <w:rFonts w:cstheme="minorHAnsi"/>
                <w:sz w:val="24"/>
                <w:szCs w:val="24"/>
              </w:rPr>
            </w:pPr>
            <w:r w:rsidRPr="00C270CA">
              <w:rPr>
                <w:rFonts w:cstheme="minorHAnsi"/>
                <w:sz w:val="24"/>
                <w:szCs w:val="24"/>
              </w:rPr>
              <w:t>Wbudowane w system operacyjny minimum dwie przeglądarki Internetowe.</w:t>
            </w:r>
          </w:p>
          <w:p w14:paraId="0C5B64D9" w14:textId="5355211E" w:rsidR="000B6C2B" w:rsidRPr="00C270CA" w:rsidRDefault="000B6C2B" w:rsidP="00C270CA">
            <w:pPr>
              <w:pStyle w:val="Akapitzlist"/>
              <w:numPr>
                <w:ilvl w:val="0"/>
                <w:numId w:val="16"/>
              </w:numPr>
              <w:suppressAutoHyphens/>
              <w:spacing w:before="120" w:line="276" w:lineRule="auto"/>
              <w:jc w:val="both"/>
              <w:rPr>
                <w:rFonts w:cstheme="minorHAnsi"/>
                <w:sz w:val="24"/>
                <w:szCs w:val="24"/>
              </w:rPr>
            </w:pPr>
            <w:r w:rsidRPr="00C270CA">
              <w:rPr>
                <w:rFonts w:cstheme="minorHAnsi"/>
                <w:sz w:val="24"/>
                <w:szCs w:val="24"/>
              </w:rPr>
              <w:t xml:space="preserve">Zintegrowany z systemem moduł wyszukiwania informacji (plików różnego typu, tekstów, metadanych) dostępny </w:t>
            </w:r>
            <w:r w:rsidR="00AF7A18">
              <w:rPr>
                <w:rFonts w:cstheme="minorHAnsi"/>
                <w:sz w:val="24"/>
                <w:szCs w:val="24"/>
              </w:rPr>
              <w:br/>
            </w:r>
            <w:r w:rsidRPr="00C270CA">
              <w:rPr>
                <w:rFonts w:cstheme="minorHAnsi"/>
                <w:sz w:val="24"/>
                <w:szCs w:val="24"/>
              </w:rPr>
              <w:t xml:space="preserve">z kilku poziomów: poziom menu, poziom otwartego okna systemu operacyjnego; system wyszukiwania oparty </w:t>
            </w:r>
            <w:r w:rsidR="00337A45">
              <w:rPr>
                <w:rFonts w:cstheme="minorHAnsi"/>
                <w:sz w:val="24"/>
                <w:szCs w:val="24"/>
              </w:rPr>
              <w:br/>
            </w:r>
            <w:r w:rsidRPr="00C270CA">
              <w:rPr>
                <w:rFonts w:cstheme="minorHAnsi"/>
                <w:sz w:val="24"/>
                <w:szCs w:val="24"/>
              </w:rPr>
              <w:t>na konfigurowalnym przez użytkownika module indeksacji zasobów lokalnych.</w:t>
            </w:r>
          </w:p>
          <w:p w14:paraId="29388FE8" w14:textId="77777777" w:rsidR="000B6C2B" w:rsidRPr="00C270CA" w:rsidRDefault="000B6C2B" w:rsidP="00C270CA">
            <w:pPr>
              <w:pStyle w:val="Akapitzlist"/>
              <w:numPr>
                <w:ilvl w:val="0"/>
                <w:numId w:val="16"/>
              </w:numPr>
              <w:suppressAutoHyphens/>
              <w:spacing w:before="120" w:line="276" w:lineRule="auto"/>
              <w:jc w:val="both"/>
              <w:rPr>
                <w:rFonts w:cstheme="minorHAnsi"/>
                <w:sz w:val="24"/>
                <w:szCs w:val="24"/>
              </w:rPr>
            </w:pPr>
            <w:r w:rsidRPr="00C270CA">
              <w:rPr>
                <w:rFonts w:cstheme="minorHAnsi"/>
                <w:sz w:val="24"/>
                <w:szCs w:val="24"/>
              </w:rPr>
              <w:t>Zlokalizowane w języku polskim, co najmniej następujące elementy: menu, pomoc, komunikaty systemowe, menedżer plików.</w:t>
            </w:r>
          </w:p>
          <w:p w14:paraId="79F57E29" w14:textId="7710CCB9" w:rsidR="000B6C2B" w:rsidRPr="00C270CA" w:rsidRDefault="000B6C2B" w:rsidP="00C270CA">
            <w:pPr>
              <w:pStyle w:val="Akapitzlist"/>
              <w:numPr>
                <w:ilvl w:val="0"/>
                <w:numId w:val="16"/>
              </w:numPr>
              <w:suppressAutoHyphens/>
              <w:spacing w:before="120" w:line="276" w:lineRule="auto"/>
              <w:jc w:val="both"/>
              <w:rPr>
                <w:rFonts w:cstheme="minorHAnsi"/>
                <w:sz w:val="24"/>
                <w:szCs w:val="24"/>
              </w:rPr>
            </w:pPr>
            <w:r w:rsidRPr="00C270CA">
              <w:rPr>
                <w:rFonts w:cstheme="minorHAnsi"/>
                <w:sz w:val="24"/>
                <w:szCs w:val="24"/>
              </w:rPr>
              <w:t xml:space="preserve">Graficzne środowisko instalacji i konfiguracji dostępne </w:t>
            </w:r>
            <w:r w:rsidR="00AF7A18">
              <w:rPr>
                <w:rFonts w:cstheme="minorHAnsi"/>
                <w:sz w:val="24"/>
                <w:szCs w:val="24"/>
              </w:rPr>
              <w:br/>
            </w:r>
            <w:r w:rsidRPr="00C270CA">
              <w:rPr>
                <w:rFonts w:cstheme="minorHAnsi"/>
                <w:sz w:val="24"/>
                <w:szCs w:val="24"/>
              </w:rPr>
              <w:t>w języku polskim.</w:t>
            </w:r>
          </w:p>
          <w:p w14:paraId="59F5E4A7" w14:textId="77777777" w:rsidR="000B6C2B" w:rsidRPr="00C270CA" w:rsidRDefault="000B6C2B" w:rsidP="00C270CA">
            <w:pPr>
              <w:pStyle w:val="Akapitzlist"/>
              <w:numPr>
                <w:ilvl w:val="0"/>
                <w:numId w:val="16"/>
              </w:numPr>
              <w:suppressAutoHyphens/>
              <w:spacing w:before="120" w:line="276" w:lineRule="auto"/>
              <w:jc w:val="both"/>
              <w:rPr>
                <w:rFonts w:cstheme="minorHAnsi"/>
                <w:sz w:val="24"/>
                <w:szCs w:val="24"/>
              </w:rPr>
            </w:pPr>
            <w:r w:rsidRPr="00C270CA">
              <w:rPr>
                <w:rFonts w:cstheme="minorHAnsi"/>
                <w:sz w:val="24"/>
                <w:szCs w:val="24"/>
              </w:rPr>
              <w:t>Wbudowany system pomocy w języku polskim.</w:t>
            </w:r>
          </w:p>
          <w:p w14:paraId="4951BAF3" w14:textId="77777777" w:rsidR="000B6C2B" w:rsidRPr="00C270CA" w:rsidRDefault="000B6C2B" w:rsidP="00C270CA">
            <w:pPr>
              <w:pStyle w:val="Akapitzlist"/>
              <w:numPr>
                <w:ilvl w:val="0"/>
                <w:numId w:val="16"/>
              </w:numPr>
              <w:suppressAutoHyphens/>
              <w:spacing w:before="120" w:line="276" w:lineRule="auto"/>
              <w:jc w:val="both"/>
              <w:rPr>
                <w:rFonts w:cstheme="minorHAnsi"/>
                <w:sz w:val="24"/>
                <w:szCs w:val="24"/>
              </w:rPr>
            </w:pPr>
            <w:r w:rsidRPr="00C270CA">
              <w:rPr>
                <w:rFonts w:cstheme="minorHAnsi"/>
                <w:sz w:val="24"/>
                <w:szCs w:val="24"/>
              </w:rPr>
              <w:t>Możliwość przystosowania stanowiska dla osób niepełnosprawnych (np. słabo widzących).</w:t>
            </w:r>
          </w:p>
          <w:p w14:paraId="5F7DE5C6" w14:textId="77777777" w:rsidR="000B6C2B" w:rsidRPr="00C270CA" w:rsidRDefault="000B6C2B" w:rsidP="00C270CA">
            <w:pPr>
              <w:pStyle w:val="Akapitzlist"/>
              <w:numPr>
                <w:ilvl w:val="0"/>
                <w:numId w:val="16"/>
              </w:numPr>
              <w:suppressAutoHyphens/>
              <w:spacing w:before="120" w:line="276" w:lineRule="auto"/>
              <w:jc w:val="both"/>
              <w:rPr>
                <w:rFonts w:cstheme="minorHAnsi"/>
                <w:sz w:val="24"/>
                <w:szCs w:val="24"/>
              </w:rPr>
            </w:pPr>
            <w:r w:rsidRPr="00C270CA">
              <w:rPr>
                <w:rFonts w:cstheme="minorHAnsi"/>
                <w:sz w:val="24"/>
                <w:szCs w:val="24"/>
              </w:rPr>
              <w:t>Możliwość sterowania czasem dostarczania nowych wersji systemu operacyjnego, możliwość centralnego opóźniania dostarczania nowej wersji o minimum 4 miesiące.</w:t>
            </w:r>
          </w:p>
          <w:p w14:paraId="7BE4D38A" w14:textId="77777777" w:rsidR="000B6C2B" w:rsidRPr="00C270CA" w:rsidRDefault="000B6C2B" w:rsidP="00C270CA">
            <w:pPr>
              <w:pStyle w:val="Akapitzlist"/>
              <w:numPr>
                <w:ilvl w:val="0"/>
                <w:numId w:val="16"/>
              </w:numPr>
              <w:suppressAutoHyphens/>
              <w:spacing w:before="120" w:line="276" w:lineRule="auto"/>
              <w:jc w:val="both"/>
              <w:rPr>
                <w:rFonts w:cstheme="minorHAnsi"/>
                <w:sz w:val="24"/>
                <w:szCs w:val="24"/>
              </w:rPr>
            </w:pPr>
            <w:r w:rsidRPr="00C270CA">
              <w:rPr>
                <w:rFonts w:cstheme="minorHAnsi"/>
                <w:sz w:val="24"/>
                <w:szCs w:val="24"/>
              </w:rPr>
              <w:t>Klucz produktu przypisany do komputera aby przy ponownej re instalacji systemu nie było konieczności wpisywania klucza.</w:t>
            </w:r>
          </w:p>
          <w:p w14:paraId="14944395" w14:textId="77777777" w:rsidR="000B6C2B" w:rsidRPr="00C270CA" w:rsidRDefault="000B6C2B" w:rsidP="00C270CA">
            <w:pPr>
              <w:pStyle w:val="Akapitzlist"/>
              <w:numPr>
                <w:ilvl w:val="0"/>
                <w:numId w:val="16"/>
              </w:numPr>
              <w:suppressAutoHyphens/>
              <w:spacing w:before="120" w:line="276" w:lineRule="auto"/>
              <w:jc w:val="both"/>
              <w:rPr>
                <w:rFonts w:cstheme="minorHAnsi"/>
                <w:sz w:val="24"/>
                <w:szCs w:val="24"/>
              </w:rPr>
            </w:pPr>
            <w:r w:rsidRPr="00C270CA">
              <w:rPr>
                <w:rFonts w:cstheme="minorHAnsi"/>
                <w:sz w:val="24"/>
                <w:szCs w:val="24"/>
              </w:rPr>
              <w:t>Możliwość podłączenia do domeny Active Directory.</w:t>
            </w:r>
          </w:p>
          <w:p w14:paraId="16F154B8" w14:textId="77777777" w:rsidR="000B6C2B" w:rsidRPr="00C270CA" w:rsidRDefault="000B6C2B" w:rsidP="00C270CA">
            <w:pPr>
              <w:pStyle w:val="Akapitzlist"/>
              <w:numPr>
                <w:ilvl w:val="0"/>
                <w:numId w:val="16"/>
              </w:numPr>
              <w:suppressAutoHyphens/>
              <w:spacing w:before="120" w:line="276" w:lineRule="auto"/>
              <w:jc w:val="both"/>
              <w:rPr>
                <w:rFonts w:cstheme="minorHAnsi"/>
                <w:sz w:val="24"/>
                <w:szCs w:val="24"/>
              </w:rPr>
            </w:pPr>
            <w:r w:rsidRPr="00C270CA">
              <w:rPr>
                <w:rFonts w:cstheme="minorHAnsi"/>
                <w:sz w:val="24"/>
                <w:szCs w:val="24"/>
              </w:rPr>
              <w:t>Oferowany system musi być dostarczony w najnowszej dostępnej wersji  z wszystkimi aktualizacjami.</w:t>
            </w:r>
          </w:p>
          <w:p w14:paraId="434BC30D" w14:textId="77777777" w:rsidR="000B6C2B" w:rsidRPr="00C270CA" w:rsidRDefault="000B6C2B" w:rsidP="00C270CA">
            <w:pPr>
              <w:spacing w:line="276" w:lineRule="auto"/>
              <w:jc w:val="both"/>
              <w:rPr>
                <w:rFonts w:cstheme="minorHAnsi"/>
                <w:sz w:val="24"/>
                <w:szCs w:val="24"/>
              </w:rPr>
            </w:pPr>
          </w:p>
          <w:p w14:paraId="4C86AA01"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W formularzu oferty trzeba podać nazwę oferowanego oprogramowania.</w:t>
            </w:r>
          </w:p>
          <w:p w14:paraId="6534D1DC" w14:textId="5A8AC96B" w:rsidR="000B6C2B" w:rsidRPr="00C270CA" w:rsidRDefault="000B6C2B" w:rsidP="00C270CA">
            <w:pPr>
              <w:spacing w:line="276" w:lineRule="auto"/>
              <w:jc w:val="both"/>
              <w:rPr>
                <w:rFonts w:cstheme="minorHAnsi"/>
                <w:sz w:val="24"/>
                <w:szCs w:val="24"/>
              </w:rPr>
            </w:pPr>
            <w:r w:rsidRPr="00C270CA">
              <w:rPr>
                <w:rFonts w:cstheme="minorHAnsi"/>
                <w:sz w:val="24"/>
                <w:szCs w:val="24"/>
              </w:rPr>
              <w:t xml:space="preserve">Oprogramowanie musi być kompatybilne i współpracować </w:t>
            </w:r>
            <w:r w:rsidR="00AF7A18">
              <w:rPr>
                <w:rFonts w:cstheme="minorHAnsi"/>
                <w:sz w:val="24"/>
                <w:szCs w:val="24"/>
              </w:rPr>
              <w:br/>
            </w:r>
            <w:r w:rsidRPr="00C270CA">
              <w:rPr>
                <w:rFonts w:cstheme="minorHAnsi"/>
                <w:sz w:val="24"/>
                <w:szCs w:val="24"/>
              </w:rPr>
              <w:t>z oprogramowaniem zainstalowanym u zamawiającego.</w:t>
            </w:r>
          </w:p>
          <w:p w14:paraId="3663DB89"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 xml:space="preserve">Oprogramowanie powinno posiadać certyfikat autentyczności lub unikalny kod aktywacyjny, </w:t>
            </w:r>
          </w:p>
          <w:p w14:paraId="2FE9DEDA"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lastRenderedPageBreak/>
              <w:t>Zamawiający nie dopuszcza w systemie możliwości instalacji dodatkowych narzędzi emulujących działanie systemów.</w:t>
            </w:r>
          </w:p>
        </w:tc>
      </w:tr>
      <w:tr w:rsidR="000B6C2B" w:rsidRPr="00C270CA" w14:paraId="3CB91F9B" w14:textId="77777777" w:rsidTr="008D3364">
        <w:tc>
          <w:tcPr>
            <w:tcW w:w="2405" w:type="dxa"/>
          </w:tcPr>
          <w:p w14:paraId="24599B46" w14:textId="77777777" w:rsidR="000B6C2B" w:rsidRPr="00C270CA" w:rsidRDefault="000B6C2B" w:rsidP="00C270CA">
            <w:pPr>
              <w:spacing w:line="276" w:lineRule="auto"/>
              <w:rPr>
                <w:rFonts w:cstheme="minorHAnsi"/>
                <w:b/>
                <w:sz w:val="24"/>
                <w:szCs w:val="24"/>
              </w:rPr>
            </w:pPr>
            <w:r w:rsidRPr="00C270CA">
              <w:rPr>
                <w:rFonts w:cstheme="minorHAnsi"/>
                <w:b/>
                <w:sz w:val="24"/>
                <w:szCs w:val="24"/>
              </w:rPr>
              <w:lastRenderedPageBreak/>
              <w:t>Gwarancja</w:t>
            </w:r>
          </w:p>
        </w:tc>
        <w:tc>
          <w:tcPr>
            <w:tcW w:w="6657" w:type="dxa"/>
          </w:tcPr>
          <w:p w14:paraId="1CA68E98"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2-letnia gwarancja świadczona na miejscu u klienta, czas reakcji serwisu, do końca następnego dnia roboczego. Gwarancja musi oferować przez cały okres dostępność wsparcia technicznego przez 24 godziny 7 dni w tygodniu przez cały rok (w języku polskim w dni robocze).</w:t>
            </w:r>
          </w:p>
        </w:tc>
      </w:tr>
      <w:tr w:rsidR="000B6C2B" w:rsidRPr="00C270CA" w14:paraId="4F6D242D" w14:textId="77777777" w:rsidTr="008D3364">
        <w:tc>
          <w:tcPr>
            <w:tcW w:w="2405" w:type="dxa"/>
          </w:tcPr>
          <w:p w14:paraId="24FE549A"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Wsparcie techniczne</w:t>
            </w:r>
          </w:p>
        </w:tc>
        <w:tc>
          <w:tcPr>
            <w:tcW w:w="6657" w:type="dxa"/>
          </w:tcPr>
          <w:p w14:paraId="45DDF76D" w14:textId="195E0396" w:rsidR="000B6C2B" w:rsidRPr="00C270CA" w:rsidRDefault="000B6C2B" w:rsidP="00C270CA">
            <w:pPr>
              <w:pStyle w:val="Akapitzlist"/>
              <w:numPr>
                <w:ilvl w:val="0"/>
                <w:numId w:val="10"/>
              </w:numPr>
              <w:suppressAutoHyphens/>
              <w:spacing w:before="120" w:line="276" w:lineRule="auto"/>
              <w:ind w:left="458"/>
              <w:jc w:val="both"/>
              <w:rPr>
                <w:rFonts w:cstheme="minorHAnsi"/>
                <w:sz w:val="24"/>
                <w:szCs w:val="24"/>
              </w:rPr>
            </w:pPr>
            <w:r w:rsidRPr="00C270CA">
              <w:rPr>
                <w:rFonts w:cstheme="minorHAnsi"/>
                <w:sz w:val="24"/>
                <w:szCs w:val="24"/>
              </w:rPr>
              <w:t xml:space="preserve">Możliwość weryfikacji statusu naprawy urządzenia </w:t>
            </w:r>
            <w:r w:rsidR="00AF7A18">
              <w:rPr>
                <w:rFonts w:cstheme="minorHAnsi"/>
                <w:sz w:val="24"/>
                <w:szCs w:val="24"/>
              </w:rPr>
              <w:br/>
            </w:r>
            <w:r w:rsidRPr="00C270CA">
              <w:rPr>
                <w:rFonts w:cstheme="minorHAnsi"/>
                <w:sz w:val="24"/>
                <w:szCs w:val="24"/>
              </w:rPr>
              <w:t>po podaniu unikalnego numeru seryjnego.</w:t>
            </w:r>
          </w:p>
          <w:p w14:paraId="6F69F872" w14:textId="77777777" w:rsidR="000B6C2B" w:rsidRPr="00C270CA" w:rsidRDefault="000B6C2B" w:rsidP="00C270CA">
            <w:pPr>
              <w:pStyle w:val="Akapitzlist"/>
              <w:numPr>
                <w:ilvl w:val="0"/>
                <w:numId w:val="10"/>
              </w:numPr>
              <w:suppressAutoHyphens/>
              <w:spacing w:before="120" w:line="276" w:lineRule="auto"/>
              <w:ind w:left="458"/>
              <w:jc w:val="both"/>
              <w:rPr>
                <w:rFonts w:cstheme="minorHAnsi"/>
                <w:sz w:val="24"/>
                <w:szCs w:val="24"/>
              </w:rPr>
            </w:pPr>
            <w:r w:rsidRPr="00C270CA">
              <w:rPr>
                <w:rFonts w:cstheme="minorHAnsi"/>
                <w:sz w:val="24"/>
                <w:szCs w:val="24"/>
              </w:rPr>
              <w:t>Naprawy gwarancyjne  urządzeń muszą być realizowany przez Producenta lub Autoryzowanego Partnera Serwisowego Producenta.</w:t>
            </w:r>
          </w:p>
        </w:tc>
      </w:tr>
      <w:tr w:rsidR="000B6C2B" w:rsidRPr="00C270CA" w14:paraId="7EE38006" w14:textId="77777777" w:rsidTr="008D3364">
        <w:tc>
          <w:tcPr>
            <w:tcW w:w="2405" w:type="dxa"/>
          </w:tcPr>
          <w:p w14:paraId="2911A871"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Pozostałe</w:t>
            </w:r>
          </w:p>
        </w:tc>
        <w:tc>
          <w:tcPr>
            <w:tcW w:w="6657" w:type="dxa"/>
          </w:tcPr>
          <w:p w14:paraId="2577C594" w14:textId="20EB7288" w:rsidR="000B6C2B" w:rsidRPr="00C270CA" w:rsidRDefault="000B6C2B" w:rsidP="00C270CA">
            <w:pPr>
              <w:spacing w:line="276" w:lineRule="auto"/>
              <w:jc w:val="both"/>
              <w:rPr>
                <w:rFonts w:cstheme="minorHAnsi"/>
                <w:b/>
                <w:bCs/>
                <w:sz w:val="24"/>
                <w:szCs w:val="24"/>
              </w:rPr>
            </w:pPr>
            <w:r w:rsidRPr="00C270CA">
              <w:rPr>
                <w:rFonts w:cstheme="minorHAnsi"/>
                <w:sz w:val="24"/>
                <w:szCs w:val="24"/>
              </w:rPr>
              <w:t xml:space="preserve">Sprzęt ma być fabrycznie nowy tj. nieużywany, nieuszkodzony, nieregenerowany, nieobciążony prawami osób lub podmiotów trzecich i wyprodukowany nie wcześniej niż na 24 miesiące przed terminem składania ofert oraz pochodzić z legalnego kanału sprzedaży producenta. </w:t>
            </w:r>
          </w:p>
        </w:tc>
      </w:tr>
    </w:tbl>
    <w:p w14:paraId="4B870454" w14:textId="4D15F52C" w:rsidR="006A7724" w:rsidRPr="00C270CA" w:rsidRDefault="00337A45" w:rsidP="006A7724">
      <w:pPr>
        <w:pStyle w:val="Nagwek2"/>
        <w:spacing w:line="276" w:lineRule="auto"/>
        <w:rPr>
          <w:rFonts w:asciiTheme="minorHAnsi" w:hAnsiTheme="minorHAnsi" w:cstheme="minorHAnsi"/>
          <w:b/>
        </w:rPr>
      </w:pPr>
      <w:r>
        <w:rPr>
          <w:rFonts w:asciiTheme="minorHAnsi" w:hAnsiTheme="minorHAnsi" w:cstheme="minorHAnsi"/>
        </w:rPr>
        <w:br/>
      </w:r>
      <w:r w:rsidR="006A7724" w:rsidRPr="00C270CA">
        <w:rPr>
          <w:rFonts w:asciiTheme="minorHAnsi" w:hAnsiTheme="minorHAnsi" w:cstheme="minorHAnsi"/>
        </w:rPr>
        <w:t xml:space="preserve">Przedmiot zamówienia nr </w:t>
      </w:r>
      <w:r w:rsidR="006A7724">
        <w:rPr>
          <w:rFonts w:asciiTheme="minorHAnsi" w:hAnsiTheme="minorHAnsi" w:cstheme="minorHAnsi"/>
        </w:rPr>
        <w:t>5</w:t>
      </w:r>
      <w:r w:rsidR="006A7724" w:rsidRPr="00C270CA">
        <w:rPr>
          <w:rFonts w:asciiTheme="minorHAnsi" w:hAnsiTheme="minorHAnsi" w:cstheme="minorHAnsi"/>
        </w:rPr>
        <w:t xml:space="preserve">: </w:t>
      </w:r>
      <w:r w:rsidR="006A7724" w:rsidRPr="00C270CA">
        <w:rPr>
          <w:rFonts w:asciiTheme="minorHAnsi" w:hAnsiTheme="minorHAnsi" w:cstheme="minorHAnsi"/>
          <w:b/>
        </w:rPr>
        <w:t xml:space="preserve"> Monitor</w:t>
      </w:r>
    </w:p>
    <w:p w14:paraId="61E5AAD2" w14:textId="56F0FACE" w:rsidR="00337A45" w:rsidRPr="00D20295" w:rsidRDefault="006A7724" w:rsidP="006A7724">
      <w:pPr>
        <w:rPr>
          <w:sz w:val="24"/>
          <w:szCs w:val="24"/>
        </w:rPr>
      </w:pPr>
      <w:r>
        <w:br/>
      </w:r>
      <w:r w:rsidRPr="00D20295">
        <w:rPr>
          <w:sz w:val="24"/>
          <w:szCs w:val="24"/>
        </w:rPr>
        <w:t>Monitor zewnętrzny wykorzystywany  do zadań wymagających analizy danych, pracy na wielu oknach bądź zwiększonej przestrzeni roboczej.</w:t>
      </w:r>
    </w:p>
    <w:p w14:paraId="639ACF42" w14:textId="6D96AA24" w:rsidR="00A3730D" w:rsidRPr="00C270CA" w:rsidRDefault="00A3730D" w:rsidP="006A7724">
      <w:pPr>
        <w:spacing w:line="276" w:lineRule="auto"/>
        <w:rPr>
          <w:rFonts w:cstheme="minorHAnsi"/>
        </w:rPr>
      </w:pPr>
    </w:p>
    <w:tbl>
      <w:tblPr>
        <w:tblStyle w:val="Tabela-Siatka"/>
        <w:tblW w:w="9062" w:type="dxa"/>
        <w:tblLook w:val="04A0" w:firstRow="1" w:lastRow="0" w:firstColumn="1" w:lastColumn="0" w:noHBand="0" w:noVBand="1"/>
      </w:tblPr>
      <w:tblGrid>
        <w:gridCol w:w="2405"/>
        <w:gridCol w:w="6657"/>
      </w:tblGrid>
      <w:tr w:rsidR="000B6C2B" w:rsidRPr="00C270CA" w14:paraId="1488935D" w14:textId="77777777" w:rsidTr="008D3364">
        <w:tc>
          <w:tcPr>
            <w:tcW w:w="9062" w:type="dxa"/>
            <w:gridSpan w:val="2"/>
            <w:shd w:val="clear" w:color="auto" w:fill="D9D9D9" w:themeFill="background1" w:themeFillShade="D9"/>
          </w:tcPr>
          <w:p w14:paraId="52CCC403" w14:textId="77777777" w:rsidR="000B6C2B" w:rsidRPr="00C270CA" w:rsidRDefault="000B6C2B" w:rsidP="00C270CA">
            <w:pPr>
              <w:spacing w:line="276" w:lineRule="auto"/>
              <w:jc w:val="center"/>
              <w:rPr>
                <w:rFonts w:cstheme="minorHAnsi"/>
                <w:b/>
                <w:sz w:val="24"/>
                <w:szCs w:val="24"/>
              </w:rPr>
            </w:pPr>
            <w:r w:rsidRPr="00C270CA">
              <w:rPr>
                <w:rFonts w:cstheme="minorHAnsi"/>
                <w:b/>
                <w:sz w:val="24"/>
                <w:szCs w:val="24"/>
              </w:rPr>
              <w:t>MINIMALNE WYMAGANIA</w:t>
            </w:r>
          </w:p>
        </w:tc>
      </w:tr>
      <w:tr w:rsidR="000B6C2B" w:rsidRPr="00C270CA" w14:paraId="7910C220" w14:textId="77777777" w:rsidTr="008D3364">
        <w:tc>
          <w:tcPr>
            <w:tcW w:w="2405" w:type="dxa"/>
          </w:tcPr>
          <w:p w14:paraId="568A1C51" w14:textId="77777777" w:rsidR="000B6C2B" w:rsidRPr="00C270CA" w:rsidRDefault="000B6C2B" w:rsidP="00C270CA">
            <w:pPr>
              <w:shd w:val="clear" w:color="auto" w:fill="F9F9F9"/>
              <w:spacing w:line="276" w:lineRule="auto"/>
              <w:rPr>
                <w:rFonts w:cstheme="minorHAnsi"/>
                <w:b/>
                <w:bCs/>
                <w:color w:val="1A1A1A"/>
                <w:sz w:val="24"/>
                <w:szCs w:val="24"/>
              </w:rPr>
            </w:pPr>
            <w:r w:rsidRPr="00C270CA">
              <w:rPr>
                <w:rFonts w:cstheme="minorHAnsi"/>
                <w:b/>
                <w:bCs/>
                <w:color w:val="1A1A1A"/>
                <w:sz w:val="24"/>
                <w:szCs w:val="24"/>
              </w:rPr>
              <w:t>Liczba sztuk</w:t>
            </w:r>
          </w:p>
        </w:tc>
        <w:tc>
          <w:tcPr>
            <w:tcW w:w="6657" w:type="dxa"/>
          </w:tcPr>
          <w:p w14:paraId="0B6D3ED9" w14:textId="377DE3CD" w:rsidR="00A3730D" w:rsidRPr="00C270CA" w:rsidRDefault="005365D3" w:rsidP="00C270CA">
            <w:pPr>
              <w:shd w:val="clear" w:color="auto" w:fill="F9F9F9"/>
              <w:spacing w:line="276" w:lineRule="auto"/>
              <w:rPr>
                <w:rFonts w:cstheme="minorHAnsi"/>
                <w:color w:val="1A1A1A"/>
                <w:sz w:val="24"/>
                <w:szCs w:val="24"/>
              </w:rPr>
            </w:pPr>
            <w:r w:rsidRPr="00C270CA">
              <w:rPr>
                <w:rFonts w:cstheme="minorHAnsi"/>
                <w:color w:val="1A1A1A"/>
                <w:sz w:val="24"/>
                <w:szCs w:val="24"/>
              </w:rPr>
              <w:t>1</w:t>
            </w:r>
          </w:p>
        </w:tc>
      </w:tr>
      <w:tr w:rsidR="000B6C2B" w:rsidRPr="000E6C67" w14:paraId="7F82855A" w14:textId="77777777" w:rsidTr="008D3364">
        <w:tc>
          <w:tcPr>
            <w:tcW w:w="2405" w:type="dxa"/>
          </w:tcPr>
          <w:p w14:paraId="12F447C7" w14:textId="77777777" w:rsidR="000B6C2B" w:rsidRPr="00C270CA" w:rsidRDefault="000B6C2B" w:rsidP="00C270CA">
            <w:pPr>
              <w:shd w:val="clear" w:color="auto" w:fill="F9F9F9"/>
              <w:spacing w:line="276" w:lineRule="auto"/>
              <w:rPr>
                <w:rFonts w:cstheme="minorHAnsi"/>
                <w:b/>
                <w:bCs/>
                <w:color w:val="1A1A1A"/>
                <w:sz w:val="24"/>
                <w:szCs w:val="24"/>
              </w:rPr>
            </w:pPr>
            <w:r w:rsidRPr="00C270CA">
              <w:rPr>
                <w:rFonts w:cstheme="minorHAnsi"/>
                <w:b/>
                <w:bCs/>
                <w:color w:val="1A1A1A"/>
                <w:sz w:val="24"/>
                <w:szCs w:val="24"/>
              </w:rPr>
              <w:t>Przekątna ekranu</w:t>
            </w:r>
          </w:p>
        </w:tc>
        <w:tc>
          <w:tcPr>
            <w:tcW w:w="6657" w:type="dxa"/>
          </w:tcPr>
          <w:p w14:paraId="40726466" w14:textId="07EB4A19" w:rsidR="000B6C2B" w:rsidRPr="000E6C67" w:rsidRDefault="000B6C2B" w:rsidP="00C270CA">
            <w:pPr>
              <w:shd w:val="clear" w:color="auto" w:fill="F9F9F9"/>
              <w:spacing w:line="276" w:lineRule="auto"/>
              <w:rPr>
                <w:rFonts w:cstheme="minorHAnsi"/>
                <w:color w:val="1A1A1A"/>
                <w:sz w:val="24"/>
                <w:szCs w:val="24"/>
                <w:lang w:val="en-US"/>
              </w:rPr>
            </w:pPr>
            <w:r w:rsidRPr="000E6C67">
              <w:rPr>
                <w:rFonts w:cstheme="minorHAnsi"/>
                <w:color w:val="1A1A1A"/>
                <w:sz w:val="24"/>
                <w:szCs w:val="24"/>
                <w:lang w:val="en-US"/>
              </w:rPr>
              <w:t xml:space="preserve">Min </w:t>
            </w:r>
            <w:r w:rsidR="008852B7">
              <w:rPr>
                <w:rFonts w:cstheme="minorHAnsi"/>
                <w:color w:val="1A1A1A"/>
                <w:sz w:val="24"/>
                <w:szCs w:val="24"/>
                <w:lang w:val="en-US"/>
              </w:rPr>
              <w:t>27</w:t>
            </w:r>
            <w:r w:rsidRPr="000E6C67">
              <w:rPr>
                <w:rFonts w:cstheme="minorHAnsi"/>
                <w:color w:val="1A1A1A"/>
                <w:sz w:val="24"/>
                <w:szCs w:val="24"/>
                <w:lang w:val="en-US"/>
              </w:rPr>
              <w:t xml:space="preserve"> ‘</w:t>
            </w:r>
            <w:r w:rsidR="008852B7">
              <w:rPr>
                <w:rFonts w:cstheme="minorHAnsi"/>
                <w:color w:val="1A1A1A"/>
                <w:sz w:val="24"/>
                <w:szCs w:val="24"/>
                <w:lang w:val="en-US"/>
              </w:rPr>
              <w:t>’</w:t>
            </w:r>
          </w:p>
        </w:tc>
      </w:tr>
      <w:tr w:rsidR="000B6C2B" w:rsidRPr="00C270CA" w14:paraId="77E6CD13" w14:textId="77777777" w:rsidTr="008D3364">
        <w:tc>
          <w:tcPr>
            <w:tcW w:w="2405" w:type="dxa"/>
          </w:tcPr>
          <w:p w14:paraId="4D42C7E7" w14:textId="77777777" w:rsidR="000B6C2B" w:rsidRPr="00C270CA" w:rsidRDefault="000B6C2B" w:rsidP="00C270CA">
            <w:pPr>
              <w:shd w:val="clear" w:color="auto" w:fill="F9F9F9"/>
              <w:spacing w:line="276" w:lineRule="auto"/>
              <w:rPr>
                <w:rFonts w:cstheme="minorHAnsi"/>
                <w:color w:val="1A1A1A"/>
                <w:sz w:val="24"/>
                <w:szCs w:val="24"/>
              </w:rPr>
            </w:pPr>
            <w:r w:rsidRPr="00C270CA">
              <w:rPr>
                <w:rFonts w:cstheme="minorHAnsi"/>
                <w:b/>
                <w:bCs/>
                <w:color w:val="1A1A1A"/>
                <w:sz w:val="24"/>
                <w:szCs w:val="24"/>
              </w:rPr>
              <w:t>Powłoka matrycy</w:t>
            </w:r>
          </w:p>
        </w:tc>
        <w:tc>
          <w:tcPr>
            <w:tcW w:w="6657" w:type="dxa"/>
          </w:tcPr>
          <w:p w14:paraId="15FBCCA7" w14:textId="77777777" w:rsidR="000B6C2B" w:rsidRPr="00C270CA" w:rsidRDefault="000B6C2B" w:rsidP="00C270CA">
            <w:pPr>
              <w:shd w:val="clear" w:color="auto" w:fill="F9F9F9"/>
              <w:spacing w:line="276" w:lineRule="auto"/>
              <w:rPr>
                <w:rFonts w:cstheme="minorHAnsi"/>
                <w:color w:val="1A1A1A"/>
                <w:sz w:val="24"/>
                <w:szCs w:val="24"/>
              </w:rPr>
            </w:pPr>
            <w:r w:rsidRPr="00C270CA">
              <w:rPr>
                <w:rFonts w:cstheme="minorHAnsi"/>
                <w:color w:val="1A1A1A"/>
                <w:sz w:val="24"/>
                <w:szCs w:val="24"/>
              </w:rPr>
              <w:t>matowa</w:t>
            </w:r>
          </w:p>
        </w:tc>
      </w:tr>
      <w:tr w:rsidR="000B6C2B" w:rsidRPr="00C270CA" w14:paraId="326C49BC" w14:textId="77777777" w:rsidTr="008D3364">
        <w:tc>
          <w:tcPr>
            <w:tcW w:w="2405" w:type="dxa"/>
          </w:tcPr>
          <w:p w14:paraId="6C564AC2" w14:textId="77777777" w:rsidR="000B6C2B" w:rsidRPr="00C270CA" w:rsidRDefault="000B6C2B" w:rsidP="00C270CA">
            <w:pPr>
              <w:shd w:val="clear" w:color="auto" w:fill="FFFFFF"/>
              <w:spacing w:line="276" w:lineRule="auto"/>
              <w:rPr>
                <w:rFonts w:cstheme="minorHAnsi"/>
                <w:b/>
                <w:bCs/>
                <w:color w:val="1A1A1A"/>
                <w:sz w:val="24"/>
                <w:szCs w:val="24"/>
              </w:rPr>
            </w:pPr>
            <w:r w:rsidRPr="00C270CA">
              <w:rPr>
                <w:rFonts w:cstheme="minorHAnsi"/>
                <w:b/>
                <w:bCs/>
                <w:color w:val="1A1A1A"/>
                <w:sz w:val="24"/>
                <w:szCs w:val="24"/>
              </w:rPr>
              <w:t>Rodzaj matrycy</w:t>
            </w:r>
          </w:p>
        </w:tc>
        <w:tc>
          <w:tcPr>
            <w:tcW w:w="6657" w:type="dxa"/>
          </w:tcPr>
          <w:p w14:paraId="457EF43B" w14:textId="77777777" w:rsidR="000B6C2B" w:rsidRPr="00C270CA" w:rsidRDefault="000B6C2B" w:rsidP="00C270CA">
            <w:pPr>
              <w:shd w:val="clear" w:color="auto" w:fill="FFFFFF"/>
              <w:spacing w:line="276" w:lineRule="auto"/>
              <w:rPr>
                <w:rFonts w:cstheme="minorHAnsi"/>
                <w:color w:val="1A1A1A"/>
                <w:sz w:val="24"/>
                <w:szCs w:val="24"/>
              </w:rPr>
            </w:pPr>
            <w:r w:rsidRPr="00C270CA">
              <w:rPr>
                <w:rFonts w:cstheme="minorHAnsi"/>
                <w:color w:val="1A1A1A"/>
                <w:sz w:val="24"/>
                <w:szCs w:val="24"/>
              </w:rPr>
              <w:t>LED, VA</w:t>
            </w:r>
          </w:p>
        </w:tc>
      </w:tr>
      <w:tr w:rsidR="000B6C2B" w:rsidRPr="00C270CA" w14:paraId="09B356D2" w14:textId="77777777" w:rsidTr="008D3364">
        <w:tc>
          <w:tcPr>
            <w:tcW w:w="2405" w:type="dxa"/>
          </w:tcPr>
          <w:p w14:paraId="7F558404" w14:textId="77777777" w:rsidR="000B6C2B" w:rsidRPr="00C270CA" w:rsidRDefault="000B6C2B" w:rsidP="00C270CA">
            <w:pPr>
              <w:shd w:val="clear" w:color="auto" w:fill="FFFFFF"/>
              <w:spacing w:line="276" w:lineRule="auto"/>
              <w:rPr>
                <w:rFonts w:cstheme="minorHAnsi"/>
                <w:color w:val="1A1A1A"/>
                <w:sz w:val="24"/>
                <w:szCs w:val="24"/>
              </w:rPr>
            </w:pPr>
            <w:r w:rsidRPr="00C270CA">
              <w:rPr>
                <w:rFonts w:cstheme="minorHAnsi"/>
                <w:b/>
                <w:bCs/>
                <w:color w:val="1A1A1A"/>
                <w:sz w:val="24"/>
                <w:szCs w:val="24"/>
              </w:rPr>
              <w:t>Typ ekranu</w:t>
            </w:r>
          </w:p>
        </w:tc>
        <w:tc>
          <w:tcPr>
            <w:tcW w:w="6657" w:type="dxa"/>
          </w:tcPr>
          <w:p w14:paraId="0EB67BAD" w14:textId="77777777" w:rsidR="000B6C2B" w:rsidRPr="00C270CA" w:rsidRDefault="000B6C2B" w:rsidP="00C270CA">
            <w:pPr>
              <w:shd w:val="clear" w:color="auto" w:fill="FFFFFF"/>
              <w:spacing w:line="276" w:lineRule="auto"/>
              <w:rPr>
                <w:rFonts w:cstheme="minorHAnsi"/>
                <w:color w:val="1A1A1A"/>
                <w:sz w:val="24"/>
                <w:szCs w:val="24"/>
              </w:rPr>
            </w:pPr>
            <w:r w:rsidRPr="00C270CA">
              <w:rPr>
                <w:rFonts w:cstheme="minorHAnsi"/>
                <w:color w:val="1A1A1A"/>
                <w:sz w:val="24"/>
                <w:szCs w:val="24"/>
              </w:rPr>
              <w:t>Prosty lub zakrzywiony</w:t>
            </w:r>
          </w:p>
        </w:tc>
      </w:tr>
      <w:tr w:rsidR="000B6C2B" w:rsidRPr="00C270CA" w14:paraId="2BDEF480" w14:textId="77777777" w:rsidTr="008D3364">
        <w:tc>
          <w:tcPr>
            <w:tcW w:w="2405" w:type="dxa"/>
          </w:tcPr>
          <w:p w14:paraId="401667E4" w14:textId="77777777" w:rsidR="000B6C2B" w:rsidRPr="00C270CA" w:rsidRDefault="000B6C2B" w:rsidP="00C270CA">
            <w:pPr>
              <w:shd w:val="clear" w:color="auto" w:fill="F9F9F9"/>
              <w:spacing w:line="276" w:lineRule="auto"/>
              <w:rPr>
                <w:rFonts w:cstheme="minorHAnsi"/>
                <w:b/>
                <w:bCs/>
                <w:color w:val="1A1A1A"/>
                <w:sz w:val="24"/>
                <w:szCs w:val="24"/>
              </w:rPr>
            </w:pPr>
            <w:r w:rsidRPr="00C270CA">
              <w:rPr>
                <w:rFonts w:cstheme="minorHAnsi"/>
                <w:b/>
                <w:bCs/>
                <w:color w:val="1A1A1A"/>
                <w:sz w:val="24"/>
                <w:szCs w:val="24"/>
              </w:rPr>
              <w:t>Rozdzielczość ekranu</w:t>
            </w:r>
          </w:p>
        </w:tc>
        <w:tc>
          <w:tcPr>
            <w:tcW w:w="6657" w:type="dxa"/>
          </w:tcPr>
          <w:p w14:paraId="369C791C" w14:textId="77777777" w:rsidR="000B6C2B" w:rsidRPr="00C270CA" w:rsidRDefault="000B6C2B" w:rsidP="00C270CA">
            <w:pPr>
              <w:shd w:val="clear" w:color="auto" w:fill="F9F9F9"/>
              <w:spacing w:line="276" w:lineRule="auto"/>
              <w:rPr>
                <w:rFonts w:cstheme="minorHAnsi"/>
                <w:color w:val="1A1A1A"/>
                <w:sz w:val="24"/>
                <w:szCs w:val="24"/>
              </w:rPr>
            </w:pPr>
            <w:r w:rsidRPr="00C270CA">
              <w:rPr>
                <w:rFonts w:cstheme="minorHAnsi"/>
                <w:color w:val="1A1A1A"/>
                <w:sz w:val="24"/>
                <w:szCs w:val="24"/>
              </w:rPr>
              <w:t>Min 1920 x 1080 (FullHD)</w:t>
            </w:r>
          </w:p>
        </w:tc>
      </w:tr>
      <w:tr w:rsidR="000B6C2B" w:rsidRPr="00C270CA" w14:paraId="3D0346CC" w14:textId="77777777" w:rsidTr="008D3364">
        <w:tc>
          <w:tcPr>
            <w:tcW w:w="2405" w:type="dxa"/>
          </w:tcPr>
          <w:p w14:paraId="2356975C" w14:textId="77777777" w:rsidR="000B6C2B" w:rsidRPr="00C270CA" w:rsidRDefault="000B6C2B" w:rsidP="00C270CA">
            <w:pPr>
              <w:shd w:val="clear" w:color="auto" w:fill="F9F9F9"/>
              <w:spacing w:line="276" w:lineRule="auto"/>
              <w:rPr>
                <w:rFonts w:cstheme="minorHAnsi"/>
                <w:color w:val="1A1A1A"/>
                <w:sz w:val="24"/>
                <w:szCs w:val="24"/>
              </w:rPr>
            </w:pPr>
            <w:r w:rsidRPr="00C270CA">
              <w:rPr>
                <w:rFonts w:cstheme="minorHAnsi"/>
                <w:b/>
                <w:bCs/>
                <w:color w:val="1A1A1A"/>
                <w:sz w:val="24"/>
                <w:szCs w:val="24"/>
              </w:rPr>
              <w:t>Format obrazu</w:t>
            </w:r>
          </w:p>
        </w:tc>
        <w:tc>
          <w:tcPr>
            <w:tcW w:w="6657" w:type="dxa"/>
          </w:tcPr>
          <w:p w14:paraId="4BF97B7D" w14:textId="77777777" w:rsidR="000B6C2B" w:rsidRPr="00C270CA" w:rsidRDefault="000B6C2B" w:rsidP="00C270CA">
            <w:pPr>
              <w:shd w:val="clear" w:color="auto" w:fill="F9F9F9"/>
              <w:spacing w:line="276" w:lineRule="auto"/>
              <w:rPr>
                <w:rFonts w:cstheme="minorHAnsi"/>
                <w:color w:val="1A1A1A"/>
                <w:sz w:val="24"/>
                <w:szCs w:val="24"/>
              </w:rPr>
            </w:pPr>
            <w:r w:rsidRPr="00C270CA">
              <w:rPr>
                <w:rFonts w:cstheme="minorHAnsi"/>
                <w:color w:val="1A1A1A"/>
                <w:sz w:val="24"/>
                <w:szCs w:val="24"/>
              </w:rPr>
              <w:t>16:9</w:t>
            </w:r>
          </w:p>
        </w:tc>
      </w:tr>
      <w:tr w:rsidR="000B6C2B" w:rsidRPr="00C270CA" w14:paraId="457237BF" w14:textId="77777777" w:rsidTr="008D3364">
        <w:tc>
          <w:tcPr>
            <w:tcW w:w="2405" w:type="dxa"/>
          </w:tcPr>
          <w:p w14:paraId="41BFD886" w14:textId="77777777" w:rsidR="000B6C2B" w:rsidRPr="00C270CA" w:rsidRDefault="000B6C2B" w:rsidP="00C270CA">
            <w:pPr>
              <w:shd w:val="clear" w:color="auto" w:fill="FFFFFF"/>
              <w:spacing w:line="276" w:lineRule="auto"/>
              <w:rPr>
                <w:rFonts w:cstheme="minorHAnsi"/>
                <w:b/>
                <w:bCs/>
                <w:color w:val="1A1A1A"/>
                <w:sz w:val="24"/>
                <w:szCs w:val="24"/>
              </w:rPr>
            </w:pPr>
            <w:r w:rsidRPr="00C270CA">
              <w:rPr>
                <w:rFonts w:cstheme="minorHAnsi"/>
                <w:b/>
                <w:bCs/>
                <w:color w:val="1A1A1A"/>
                <w:sz w:val="24"/>
                <w:szCs w:val="24"/>
              </w:rPr>
              <w:t>Częstotliwość odświeżania ekranu</w:t>
            </w:r>
          </w:p>
        </w:tc>
        <w:tc>
          <w:tcPr>
            <w:tcW w:w="6657" w:type="dxa"/>
          </w:tcPr>
          <w:p w14:paraId="77E27367" w14:textId="77777777" w:rsidR="000B6C2B" w:rsidRPr="00C270CA" w:rsidRDefault="000B6C2B" w:rsidP="00C270CA">
            <w:pPr>
              <w:shd w:val="clear" w:color="auto" w:fill="FFFFFF"/>
              <w:spacing w:line="276" w:lineRule="auto"/>
              <w:rPr>
                <w:rFonts w:cstheme="minorHAnsi"/>
                <w:color w:val="1A1A1A"/>
                <w:sz w:val="24"/>
                <w:szCs w:val="24"/>
              </w:rPr>
            </w:pPr>
            <w:r w:rsidRPr="00C270CA">
              <w:rPr>
                <w:rFonts w:cstheme="minorHAnsi"/>
                <w:color w:val="1A1A1A"/>
                <w:sz w:val="24"/>
                <w:szCs w:val="24"/>
              </w:rPr>
              <w:t>Min 160 Hz</w:t>
            </w:r>
          </w:p>
        </w:tc>
      </w:tr>
      <w:tr w:rsidR="000B6C2B" w:rsidRPr="00C270CA" w14:paraId="73270B87" w14:textId="77777777" w:rsidTr="008D3364">
        <w:tc>
          <w:tcPr>
            <w:tcW w:w="2405" w:type="dxa"/>
          </w:tcPr>
          <w:p w14:paraId="49D161A5" w14:textId="77777777" w:rsidR="000B6C2B" w:rsidRPr="00C270CA" w:rsidRDefault="000B6C2B" w:rsidP="00C270CA">
            <w:pPr>
              <w:shd w:val="clear" w:color="auto" w:fill="FFFFFF"/>
              <w:spacing w:line="276" w:lineRule="auto"/>
              <w:rPr>
                <w:rFonts w:cstheme="minorHAnsi"/>
                <w:color w:val="1A1A1A"/>
                <w:sz w:val="24"/>
                <w:szCs w:val="24"/>
              </w:rPr>
            </w:pPr>
            <w:r w:rsidRPr="00C270CA">
              <w:rPr>
                <w:rFonts w:cstheme="minorHAnsi"/>
                <w:b/>
                <w:bCs/>
                <w:color w:val="1A1A1A"/>
                <w:sz w:val="24"/>
                <w:szCs w:val="24"/>
              </w:rPr>
              <w:t>Liczba wyświetlanych kolorów</w:t>
            </w:r>
          </w:p>
        </w:tc>
        <w:tc>
          <w:tcPr>
            <w:tcW w:w="6657" w:type="dxa"/>
          </w:tcPr>
          <w:p w14:paraId="009BC6D2" w14:textId="77777777" w:rsidR="000B6C2B" w:rsidRPr="00C270CA" w:rsidRDefault="000B6C2B" w:rsidP="00C270CA">
            <w:pPr>
              <w:shd w:val="clear" w:color="auto" w:fill="FFFFFF"/>
              <w:spacing w:line="276" w:lineRule="auto"/>
              <w:rPr>
                <w:rFonts w:cstheme="minorHAnsi"/>
                <w:color w:val="1A1A1A"/>
                <w:sz w:val="24"/>
                <w:szCs w:val="24"/>
              </w:rPr>
            </w:pPr>
            <w:r w:rsidRPr="00C270CA">
              <w:rPr>
                <w:rFonts w:cstheme="minorHAnsi"/>
                <w:color w:val="1A1A1A"/>
                <w:sz w:val="24"/>
                <w:szCs w:val="24"/>
              </w:rPr>
              <w:t>Min 16 mln</w:t>
            </w:r>
          </w:p>
        </w:tc>
      </w:tr>
      <w:tr w:rsidR="000B6C2B" w:rsidRPr="00C270CA" w14:paraId="1DB501FD" w14:textId="77777777" w:rsidTr="008D3364">
        <w:tc>
          <w:tcPr>
            <w:tcW w:w="2405" w:type="dxa"/>
          </w:tcPr>
          <w:p w14:paraId="3BF21E73" w14:textId="77777777" w:rsidR="000B6C2B" w:rsidRPr="00C270CA" w:rsidRDefault="000B6C2B" w:rsidP="00C270CA">
            <w:pPr>
              <w:shd w:val="clear" w:color="auto" w:fill="FFFFFF"/>
              <w:spacing w:line="276" w:lineRule="auto"/>
              <w:rPr>
                <w:rFonts w:cstheme="minorHAnsi"/>
                <w:b/>
                <w:bCs/>
                <w:color w:val="1A1A1A"/>
                <w:sz w:val="24"/>
                <w:szCs w:val="24"/>
              </w:rPr>
            </w:pPr>
            <w:r w:rsidRPr="00C270CA">
              <w:rPr>
                <w:rFonts w:cstheme="minorHAnsi"/>
                <w:b/>
                <w:bCs/>
                <w:color w:val="1A1A1A"/>
                <w:sz w:val="24"/>
                <w:szCs w:val="24"/>
              </w:rPr>
              <w:t>Czas reakcji</w:t>
            </w:r>
          </w:p>
        </w:tc>
        <w:tc>
          <w:tcPr>
            <w:tcW w:w="6657" w:type="dxa"/>
          </w:tcPr>
          <w:p w14:paraId="5286F014" w14:textId="77777777" w:rsidR="000B6C2B" w:rsidRPr="00C270CA" w:rsidRDefault="000B6C2B" w:rsidP="00C270CA">
            <w:pPr>
              <w:shd w:val="clear" w:color="auto" w:fill="FFFFFF"/>
              <w:spacing w:line="276" w:lineRule="auto"/>
              <w:rPr>
                <w:rFonts w:cstheme="minorHAnsi"/>
                <w:b/>
                <w:bCs/>
                <w:color w:val="1A1A1A"/>
                <w:sz w:val="24"/>
                <w:szCs w:val="24"/>
              </w:rPr>
            </w:pPr>
            <w:r w:rsidRPr="00C270CA">
              <w:rPr>
                <w:rFonts w:cstheme="minorHAnsi"/>
                <w:color w:val="1A1A1A"/>
                <w:sz w:val="24"/>
                <w:szCs w:val="24"/>
              </w:rPr>
              <w:t>1 ms (MPRT)</w:t>
            </w:r>
          </w:p>
        </w:tc>
      </w:tr>
      <w:tr w:rsidR="000B6C2B" w:rsidRPr="00C270CA" w14:paraId="65C2BDDD" w14:textId="77777777" w:rsidTr="008D3364">
        <w:tc>
          <w:tcPr>
            <w:tcW w:w="2405" w:type="dxa"/>
          </w:tcPr>
          <w:p w14:paraId="441A0EC4" w14:textId="77777777" w:rsidR="000B6C2B" w:rsidRPr="00C270CA" w:rsidRDefault="000B6C2B" w:rsidP="00C270CA">
            <w:pPr>
              <w:shd w:val="clear" w:color="auto" w:fill="FFFFFF"/>
              <w:spacing w:line="276" w:lineRule="auto"/>
              <w:rPr>
                <w:rFonts w:cstheme="minorHAnsi"/>
                <w:color w:val="1A1A1A"/>
                <w:sz w:val="24"/>
                <w:szCs w:val="24"/>
              </w:rPr>
            </w:pPr>
            <w:r w:rsidRPr="00C270CA">
              <w:rPr>
                <w:rFonts w:cstheme="minorHAnsi"/>
                <w:b/>
                <w:bCs/>
                <w:color w:val="1A1A1A"/>
                <w:sz w:val="24"/>
                <w:szCs w:val="24"/>
              </w:rPr>
              <w:t>Technologia synchronizacji</w:t>
            </w:r>
          </w:p>
        </w:tc>
        <w:tc>
          <w:tcPr>
            <w:tcW w:w="6657" w:type="dxa"/>
          </w:tcPr>
          <w:p w14:paraId="36B55676" w14:textId="77777777" w:rsidR="000B6C2B" w:rsidRPr="00C270CA" w:rsidRDefault="000B6C2B" w:rsidP="00C270CA">
            <w:pPr>
              <w:shd w:val="clear" w:color="auto" w:fill="FFFFFF"/>
              <w:spacing w:line="276" w:lineRule="auto"/>
              <w:rPr>
                <w:rFonts w:cstheme="minorHAnsi"/>
                <w:color w:val="1A1A1A"/>
                <w:sz w:val="24"/>
                <w:szCs w:val="24"/>
              </w:rPr>
            </w:pPr>
            <w:r w:rsidRPr="00C270CA">
              <w:rPr>
                <w:rFonts w:cstheme="minorHAnsi"/>
                <w:color w:val="1A1A1A"/>
                <w:sz w:val="24"/>
                <w:szCs w:val="24"/>
              </w:rPr>
              <w:t>FreeSync™ Premium</w:t>
            </w:r>
          </w:p>
        </w:tc>
      </w:tr>
      <w:tr w:rsidR="000B6C2B" w:rsidRPr="00C270CA" w14:paraId="3C3A8D49" w14:textId="77777777" w:rsidTr="008D3364">
        <w:tc>
          <w:tcPr>
            <w:tcW w:w="2405" w:type="dxa"/>
          </w:tcPr>
          <w:p w14:paraId="7AFAAEAF" w14:textId="77777777" w:rsidR="000B6C2B" w:rsidRPr="00C270CA" w:rsidRDefault="000B6C2B" w:rsidP="00C270CA">
            <w:pPr>
              <w:shd w:val="clear" w:color="auto" w:fill="F9F9F9"/>
              <w:spacing w:line="276" w:lineRule="auto"/>
              <w:rPr>
                <w:rFonts w:cstheme="minorHAnsi"/>
                <w:b/>
                <w:bCs/>
                <w:color w:val="1A1A1A"/>
                <w:sz w:val="24"/>
                <w:szCs w:val="24"/>
              </w:rPr>
            </w:pPr>
            <w:r w:rsidRPr="00C270CA">
              <w:rPr>
                <w:rFonts w:cstheme="minorHAnsi"/>
                <w:b/>
                <w:bCs/>
                <w:color w:val="1A1A1A"/>
                <w:sz w:val="24"/>
                <w:szCs w:val="24"/>
              </w:rPr>
              <w:lastRenderedPageBreak/>
              <w:t>Wielkość plamki</w:t>
            </w:r>
          </w:p>
        </w:tc>
        <w:tc>
          <w:tcPr>
            <w:tcW w:w="6657" w:type="dxa"/>
          </w:tcPr>
          <w:p w14:paraId="7E0C62E3" w14:textId="77777777" w:rsidR="000B6C2B" w:rsidRPr="00C270CA" w:rsidRDefault="000B6C2B" w:rsidP="00C270CA">
            <w:pPr>
              <w:shd w:val="clear" w:color="auto" w:fill="F9F9F9"/>
              <w:spacing w:line="276" w:lineRule="auto"/>
              <w:rPr>
                <w:rFonts w:cstheme="minorHAnsi"/>
                <w:b/>
                <w:bCs/>
                <w:color w:val="1A1A1A"/>
                <w:sz w:val="24"/>
                <w:szCs w:val="24"/>
              </w:rPr>
            </w:pPr>
            <w:r w:rsidRPr="00C270CA">
              <w:rPr>
                <w:rFonts w:cstheme="minorHAnsi"/>
                <w:color w:val="1A1A1A"/>
                <w:sz w:val="24"/>
                <w:szCs w:val="24"/>
              </w:rPr>
              <w:t xml:space="preserve"> Max 0,281 x 0,281 mm</w:t>
            </w:r>
          </w:p>
        </w:tc>
      </w:tr>
      <w:tr w:rsidR="000B6C2B" w:rsidRPr="00C270CA" w14:paraId="0B56A7CB" w14:textId="77777777" w:rsidTr="008D3364">
        <w:tc>
          <w:tcPr>
            <w:tcW w:w="2405" w:type="dxa"/>
          </w:tcPr>
          <w:p w14:paraId="2D4AF5DF" w14:textId="77777777" w:rsidR="000B6C2B" w:rsidRPr="00C270CA" w:rsidRDefault="000B6C2B" w:rsidP="00C270CA">
            <w:pPr>
              <w:shd w:val="clear" w:color="auto" w:fill="F9F9F9"/>
              <w:spacing w:line="276" w:lineRule="auto"/>
              <w:rPr>
                <w:rFonts w:cstheme="minorHAnsi"/>
                <w:color w:val="1A1A1A"/>
                <w:sz w:val="24"/>
                <w:szCs w:val="24"/>
              </w:rPr>
            </w:pPr>
            <w:r w:rsidRPr="00C270CA">
              <w:rPr>
                <w:rFonts w:cstheme="minorHAnsi"/>
                <w:b/>
                <w:bCs/>
                <w:color w:val="1A1A1A"/>
                <w:sz w:val="24"/>
                <w:szCs w:val="24"/>
              </w:rPr>
              <w:t>Jasność</w:t>
            </w:r>
          </w:p>
        </w:tc>
        <w:tc>
          <w:tcPr>
            <w:tcW w:w="6657" w:type="dxa"/>
          </w:tcPr>
          <w:p w14:paraId="2FC74960" w14:textId="77777777" w:rsidR="000B6C2B" w:rsidRPr="00C270CA" w:rsidRDefault="000B6C2B" w:rsidP="00C270CA">
            <w:pPr>
              <w:shd w:val="clear" w:color="auto" w:fill="F9F9F9"/>
              <w:spacing w:line="276" w:lineRule="auto"/>
              <w:rPr>
                <w:rFonts w:cstheme="minorHAnsi"/>
                <w:color w:val="1A1A1A"/>
                <w:sz w:val="24"/>
                <w:szCs w:val="24"/>
              </w:rPr>
            </w:pPr>
            <w:r w:rsidRPr="00C270CA">
              <w:rPr>
                <w:rFonts w:cstheme="minorHAnsi"/>
                <w:color w:val="1A1A1A"/>
                <w:sz w:val="24"/>
                <w:szCs w:val="24"/>
              </w:rPr>
              <w:t>Min 250 cd/m²</w:t>
            </w:r>
          </w:p>
        </w:tc>
      </w:tr>
      <w:tr w:rsidR="000B6C2B" w:rsidRPr="00C270CA" w14:paraId="1EE69605" w14:textId="77777777" w:rsidTr="008D3364">
        <w:tc>
          <w:tcPr>
            <w:tcW w:w="2405" w:type="dxa"/>
          </w:tcPr>
          <w:p w14:paraId="166FC7E7" w14:textId="77777777" w:rsidR="000B6C2B" w:rsidRPr="00C270CA" w:rsidRDefault="000B6C2B" w:rsidP="00C270CA">
            <w:pPr>
              <w:shd w:val="clear" w:color="auto" w:fill="FFFFFF"/>
              <w:spacing w:line="276" w:lineRule="auto"/>
              <w:rPr>
                <w:rFonts w:cstheme="minorHAnsi"/>
                <w:b/>
                <w:bCs/>
                <w:color w:val="1A1A1A"/>
                <w:sz w:val="24"/>
                <w:szCs w:val="24"/>
              </w:rPr>
            </w:pPr>
            <w:r w:rsidRPr="00C270CA">
              <w:rPr>
                <w:rFonts w:cstheme="minorHAnsi"/>
                <w:b/>
                <w:bCs/>
                <w:color w:val="1A1A1A"/>
                <w:sz w:val="24"/>
                <w:szCs w:val="24"/>
              </w:rPr>
              <w:t>Kontrast statyczny</w:t>
            </w:r>
          </w:p>
        </w:tc>
        <w:tc>
          <w:tcPr>
            <w:tcW w:w="6657" w:type="dxa"/>
          </w:tcPr>
          <w:p w14:paraId="5954A263" w14:textId="77777777" w:rsidR="000B6C2B" w:rsidRPr="00C270CA" w:rsidRDefault="000B6C2B" w:rsidP="00C270CA">
            <w:pPr>
              <w:shd w:val="clear" w:color="auto" w:fill="FFFFFF"/>
              <w:spacing w:line="276" w:lineRule="auto"/>
              <w:rPr>
                <w:rFonts w:cstheme="minorHAnsi"/>
                <w:b/>
                <w:bCs/>
                <w:color w:val="1A1A1A"/>
                <w:sz w:val="24"/>
                <w:szCs w:val="24"/>
              </w:rPr>
            </w:pPr>
            <w:r w:rsidRPr="00C270CA">
              <w:rPr>
                <w:rFonts w:cstheme="minorHAnsi"/>
                <w:color w:val="1A1A1A"/>
                <w:sz w:val="24"/>
                <w:szCs w:val="24"/>
              </w:rPr>
              <w:t>Min 3 000:1</w:t>
            </w:r>
          </w:p>
        </w:tc>
      </w:tr>
      <w:tr w:rsidR="000B6C2B" w:rsidRPr="00C270CA" w14:paraId="62B7EDAC" w14:textId="77777777" w:rsidTr="008D3364">
        <w:tc>
          <w:tcPr>
            <w:tcW w:w="2405" w:type="dxa"/>
          </w:tcPr>
          <w:p w14:paraId="0F16006E" w14:textId="77777777" w:rsidR="000B6C2B" w:rsidRPr="00C270CA" w:rsidRDefault="000B6C2B" w:rsidP="00C270CA">
            <w:pPr>
              <w:shd w:val="clear" w:color="auto" w:fill="FFFFFF"/>
              <w:spacing w:line="276" w:lineRule="auto"/>
              <w:rPr>
                <w:rFonts w:cstheme="minorHAnsi"/>
                <w:color w:val="1A1A1A"/>
                <w:sz w:val="24"/>
                <w:szCs w:val="24"/>
              </w:rPr>
            </w:pPr>
            <w:r w:rsidRPr="00C270CA">
              <w:rPr>
                <w:rFonts w:cstheme="minorHAnsi"/>
                <w:b/>
                <w:bCs/>
                <w:color w:val="1A1A1A"/>
                <w:sz w:val="24"/>
                <w:szCs w:val="24"/>
              </w:rPr>
              <w:t>Kontrast dynamiczny</w:t>
            </w:r>
          </w:p>
        </w:tc>
        <w:tc>
          <w:tcPr>
            <w:tcW w:w="6657" w:type="dxa"/>
          </w:tcPr>
          <w:p w14:paraId="5A1B41CB" w14:textId="77777777" w:rsidR="000B6C2B" w:rsidRPr="00C270CA" w:rsidRDefault="000B6C2B" w:rsidP="00C270CA">
            <w:pPr>
              <w:shd w:val="clear" w:color="auto" w:fill="FFFFFF"/>
              <w:spacing w:line="276" w:lineRule="auto"/>
              <w:rPr>
                <w:rFonts w:cstheme="minorHAnsi"/>
                <w:color w:val="1A1A1A"/>
                <w:sz w:val="24"/>
                <w:szCs w:val="24"/>
              </w:rPr>
            </w:pPr>
            <w:r w:rsidRPr="00C270CA">
              <w:rPr>
                <w:rFonts w:cstheme="minorHAnsi"/>
                <w:color w:val="1A1A1A"/>
                <w:sz w:val="24"/>
                <w:szCs w:val="24"/>
              </w:rPr>
              <w:t>Min 80 000 000:1</w:t>
            </w:r>
          </w:p>
        </w:tc>
      </w:tr>
      <w:tr w:rsidR="000B6C2B" w:rsidRPr="00C270CA" w14:paraId="1E8A368B" w14:textId="77777777" w:rsidTr="008D3364">
        <w:tc>
          <w:tcPr>
            <w:tcW w:w="2405" w:type="dxa"/>
          </w:tcPr>
          <w:p w14:paraId="4525D306" w14:textId="77777777" w:rsidR="000B6C2B" w:rsidRPr="00C270CA" w:rsidRDefault="000B6C2B" w:rsidP="00C270CA">
            <w:pPr>
              <w:shd w:val="clear" w:color="auto" w:fill="F9F9F9"/>
              <w:spacing w:line="276" w:lineRule="auto"/>
              <w:rPr>
                <w:rFonts w:cstheme="minorHAnsi"/>
                <w:b/>
                <w:bCs/>
                <w:color w:val="1A1A1A"/>
                <w:sz w:val="24"/>
                <w:szCs w:val="24"/>
              </w:rPr>
            </w:pPr>
            <w:r w:rsidRPr="00C270CA">
              <w:rPr>
                <w:rFonts w:cstheme="minorHAnsi"/>
                <w:b/>
                <w:bCs/>
                <w:color w:val="1A1A1A"/>
                <w:sz w:val="24"/>
                <w:szCs w:val="24"/>
              </w:rPr>
              <w:t>Kąt widzenia w poziomie</w:t>
            </w:r>
          </w:p>
        </w:tc>
        <w:tc>
          <w:tcPr>
            <w:tcW w:w="6657" w:type="dxa"/>
          </w:tcPr>
          <w:p w14:paraId="571D6A77" w14:textId="77777777" w:rsidR="000B6C2B" w:rsidRPr="00C270CA" w:rsidRDefault="000B6C2B" w:rsidP="00C270CA">
            <w:pPr>
              <w:shd w:val="clear" w:color="auto" w:fill="F9F9F9"/>
              <w:spacing w:line="276" w:lineRule="auto"/>
              <w:rPr>
                <w:rFonts w:cstheme="minorHAnsi"/>
                <w:b/>
                <w:bCs/>
                <w:color w:val="1A1A1A"/>
                <w:sz w:val="24"/>
                <w:szCs w:val="24"/>
              </w:rPr>
            </w:pPr>
            <w:r w:rsidRPr="00C270CA">
              <w:rPr>
                <w:rFonts w:cstheme="minorHAnsi"/>
                <w:color w:val="1A1A1A"/>
                <w:sz w:val="24"/>
                <w:szCs w:val="24"/>
              </w:rPr>
              <w:t>178 stopni bądź większy</w:t>
            </w:r>
          </w:p>
        </w:tc>
      </w:tr>
      <w:tr w:rsidR="000B6C2B" w:rsidRPr="00C270CA" w14:paraId="1FCF1FC2" w14:textId="77777777" w:rsidTr="008D3364">
        <w:tc>
          <w:tcPr>
            <w:tcW w:w="2405" w:type="dxa"/>
          </w:tcPr>
          <w:p w14:paraId="375B27C5" w14:textId="77777777" w:rsidR="000B6C2B" w:rsidRPr="00C270CA" w:rsidRDefault="000B6C2B" w:rsidP="00C270CA">
            <w:pPr>
              <w:shd w:val="clear" w:color="auto" w:fill="F9F9F9"/>
              <w:spacing w:line="276" w:lineRule="auto"/>
              <w:rPr>
                <w:rFonts w:cstheme="minorHAnsi"/>
                <w:b/>
                <w:bCs/>
                <w:color w:val="1A1A1A"/>
                <w:sz w:val="24"/>
                <w:szCs w:val="24"/>
              </w:rPr>
            </w:pPr>
            <w:r w:rsidRPr="00C270CA">
              <w:rPr>
                <w:rFonts w:cstheme="minorHAnsi"/>
                <w:b/>
                <w:bCs/>
                <w:color w:val="1A1A1A"/>
                <w:sz w:val="24"/>
                <w:szCs w:val="24"/>
              </w:rPr>
              <w:t>Kąt widzenia w pionie</w:t>
            </w:r>
          </w:p>
        </w:tc>
        <w:tc>
          <w:tcPr>
            <w:tcW w:w="6657" w:type="dxa"/>
          </w:tcPr>
          <w:p w14:paraId="3F119007" w14:textId="77777777" w:rsidR="000B6C2B" w:rsidRPr="00C270CA" w:rsidRDefault="000B6C2B" w:rsidP="00C270CA">
            <w:pPr>
              <w:shd w:val="clear" w:color="auto" w:fill="F9F9F9"/>
              <w:spacing w:line="276" w:lineRule="auto"/>
              <w:rPr>
                <w:rFonts w:cstheme="minorHAnsi"/>
                <w:b/>
                <w:bCs/>
                <w:color w:val="1A1A1A"/>
                <w:sz w:val="24"/>
                <w:szCs w:val="24"/>
              </w:rPr>
            </w:pPr>
            <w:r w:rsidRPr="00C270CA">
              <w:rPr>
                <w:rFonts w:cstheme="minorHAnsi"/>
                <w:color w:val="1A1A1A"/>
                <w:sz w:val="24"/>
                <w:szCs w:val="24"/>
              </w:rPr>
              <w:t>178 stopni bądź większy</w:t>
            </w:r>
          </w:p>
        </w:tc>
      </w:tr>
      <w:tr w:rsidR="000B6C2B" w:rsidRPr="00C270CA" w14:paraId="5E753E47" w14:textId="77777777" w:rsidTr="008D3364">
        <w:tc>
          <w:tcPr>
            <w:tcW w:w="2405" w:type="dxa"/>
          </w:tcPr>
          <w:p w14:paraId="68020654" w14:textId="77777777" w:rsidR="000B6C2B" w:rsidRPr="00C270CA" w:rsidRDefault="000B6C2B" w:rsidP="00C270CA">
            <w:pPr>
              <w:shd w:val="clear" w:color="auto" w:fill="F9F9F9"/>
              <w:spacing w:line="276" w:lineRule="auto"/>
              <w:rPr>
                <w:rFonts w:cstheme="minorHAnsi"/>
                <w:color w:val="1A1A1A"/>
                <w:sz w:val="24"/>
                <w:szCs w:val="24"/>
              </w:rPr>
            </w:pPr>
            <w:r w:rsidRPr="00C270CA">
              <w:rPr>
                <w:rFonts w:cstheme="minorHAnsi"/>
                <w:color w:val="1A1A1A"/>
                <w:sz w:val="24"/>
                <w:szCs w:val="24"/>
              </w:rPr>
              <w:t>178 stopni</w:t>
            </w:r>
          </w:p>
        </w:tc>
        <w:tc>
          <w:tcPr>
            <w:tcW w:w="6657" w:type="dxa"/>
          </w:tcPr>
          <w:p w14:paraId="30B9AED7" w14:textId="77777777" w:rsidR="000B6C2B" w:rsidRPr="00C270CA" w:rsidRDefault="000B6C2B" w:rsidP="00C270CA">
            <w:pPr>
              <w:shd w:val="clear" w:color="auto" w:fill="F9F9F9"/>
              <w:spacing w:line="276" w:lineRule="auto"/>
              <w:rPr>
                <w:rFonts w:cstheme="minorHAnsi"/>
                <w:color w:val="1A1A1A"/>
                <w:sz w:val="24"/>
                <w:szCs w:val="24"/>
              </w:rPr>
            </w:pPr>
          </w:p>
        </w:tc>
      </w:tr>
      <w:tr w:rsidR="000B6C2B" w:rsidRPr="00C270CA" w14:paraId="49AE492B" w14:textId="77777777" w:rsidTr="008D3364">
        <w:tc>
          <w:tcPr>
            <w:tcW w:w="2405" w:type="dxa"/>
            <w:vMerge w:val="restart"/>
          </w:tcPr>
          <w:p w14:paraId="52E31145" w14:textId="77777777" w:rsidR="000B6C2B" w:rsidRPr="00C270CA" w:rsidRDefault="000B6C2B" w:rsidP="00C270CA">
            <w:pPr>
              <w:shd w:val="clear" w:color="auto" w:fill="FFFFFF"/>
              <w:spacing w:line="276" w:lineRule="auto"/>
              <w:rPr>
                <w:rFonts w:cstheme="minorHAnsi"/>
                <w:b/>
                <w:bCs/>
                <w:color w:val="1A1A1A"/>
                <w:sz w:val="24"/>
                <w:szCs w:val="24"/>
              </w:rPr>
            </w:pPr>
            <w:r w:rsidRPr="00C270CA">
              <w:rPr>
                <w:rFonts w:cstheme="minorHAnsi"/>
                <w:b/>
                <w:bCs/>
                <w:color w:val="1A1A1A"/>
                <w:sz w:val="24"/>
                <w:szCs w:val="24"/>
              </w:rPr>
              <w:t>Złącza</w:t>
            </w:r>
          </w:p>
        </w:tc>
        <w:tc>
          <w:tcPr>
            <w:tcW w:w="6657" w:type="dxa"/>
          </w:tcPr>
          <w:p w14:paraId="6C1A57FC" w14:textId="77777777" w:rsidR="000B6C2B" w:rsidRPr="00C270CA" w:rsidRDefault="000B6C2B" w:rsidP="00C270CA">
            <w:pPr>
              <w:shd w:val="clear" w:color="auto" w:fill="FFFFFF"/>
              <w:spacing w:line="276" w:lineRule="auto"/>
              <w:rPr>
                <w:rFonts w:cstheme="minorHAnsi"/>
                <w:color w:val="1A1A1A"/>
                <w:sz w:val="24"/>
                <w:szCs w:val="24"/>
              </w:rPr>
            </w:pPr>
            <w:r w:rsidRPr="00C270CA">
              <w:rPr>
                <w:rFonts w:cstheme="minorHAnsi"/>
                <w:color w:val="1A1A1A"/>
                <w:sz w:val="24"/>
                <w:szCs w:val="24"/>
              </w:rPr>
              <w:t>HDMI - 2 szt.</w:t>
            </w:r>
          </w:p>
        </w:tc>
      </w:tr>
      <w:tr w:rsidR="000B6C2B" w:rsidRPr="00C270CA" w14:paraId="514744D8" w14:textId="77777777" w:rsidTr="008D3364">
        <w:tc>
          <w:tcPr>
            <w:tcW w:w="2405" w:type="dxa"/>
            <w:vMerge/>
          </w:tcPr>
          <w:p w14:paraId="3E39E2BE" w14:textId="77777777" w:rsidR="000B6C2B" w:rsidRPr="00C270CA" w:rsidRDefault="000B6C2B" w:rsidP="00C270CA">
            <w:pPr>
              <w:shd w:val="clear" w:color="auto" w:fill="FFFFFF"/>
              <w:spacing w:line="276" w:lineRule="auto"/>
              <w:rPr>
                <w:rFonts w:cstheme="minorHAnsi"/>
                <w:color w:val="1A1A1A"/>
                <w:sz w:val="24"/>
                <w:szCs w:val="24"/>
              </w:rPr>
            </w:pPr>
          </w:p>
        </w:tc>
        <w:tc>
          <w:tcPr>
            <w:tcW w:w="6657" w:type="dxa"/>
          </w:tcPr>
          <w:p w14:paraId="4DBC70FC" w14:textId="77777777" w:rsidR="000B6C2B" w:rsidRPr="00C270CA" w:rsidRDefault="000B6C2B" w:rsidP="00C270CA">
            <w:pPr>
              <w:shd w:val="clear" w:color="auto" w:fill="FFFFFF"/>
              <w:spacing w:line="276" w:lineRule="auto"/>
              <w:rPr>
                <w:rFonts w:cstheme="minorHAnsi"/>
                <w:color w:val="1A1A1A"/>
                <w:sz w:val="24"/>
                <w:szCs w:val="24"/>
              </w:rPr>
            </w:pPr>
            <w:r w:rsidRPr="00C270CA">
              <w:rPr>
                <w:rFonts w:cstheme="minorHAnsi"/>
                <w:color w:val="1A1A1A"/>
                <w:sz w:val="24"/>
                <w:szCs w:val="24"/>
              </w:rPr>
              <w:t>DisplayPort - 1 szt.</w:t>
            </w:r>
          </w:p>
        </w:tc>
      </w:tr>
      <w:tr w:rsidR="000B6C2B" w:rsidRPr="00C270CA" w14:paraId="15A45F6C" w14:textId="77777777" w:rsidTr="008D3364">
        <w:tc>
          <w:tcPr>
            <w:tcW w:w="2405" w:type="dxa"/>
            <w:vMerge/>
          </w:tcPr>
          <w:p w14:paraId="3628EF61" w14:textId="77777777" w:rsidR="000B6C2B" w:rsidRPr="00C270CA" w:rsidRDefault="000B6C2B" w:rsidP="00C270CA">
            <w:pPr>
              <w:shd w:val="clear" w:color="auto" w:fill="FFFFFF"/>
              <w:spacing w:line="276" w:lineRule="auto"/>
              <w:rPr>
                <w:rFonts w:cstheme="minorHAnsi"/>
                <w:color w:val="1A1A1A"/>
                <w:sz w:val="24"/>
                <w:szCs w:val="24"/>
              </w:rPr>
            </w:pPr>
          </w:p>
        </w:tc>
        <w:tc>
          <w:tcPr>
            <w:tcW w:w="6657" w:type="dxa"/>
          </w:tcPr>
          <w:p w14:paraId="5B743F11" w14:textId="77777777" w:rsidR="000B6C2B" w:rsidRPr="00C270CA" w:rsidRDefault="000B6C2B" w:rsidP="00C270CA">
            <w:pPr>
              <w:shd w:val="clear" w:color="auto" w:fill="FFFFFF"/>
              <w:spacing w:line="276" w:lineRule="auto"/>
              <w:rPr>
                <w:rFonts w:cstheme="minorHAnsi"/>
                <w:color w:val="1A1A1A"/>
                <w:sz w:val="24"/>
                <w:szCs w:val="24"/>
              </w:rPr>
            </w:pPr>
            <w:r w:rsidRPr="00C270CA">
              <w:rPr>
                <w:rFonts w:cstheme="minorHAnsi"/>
                <w:color w:val="1A1A1A"/>
                <w:sz w:val="24"/>
                <w:szCs w:val="24"/>
              </w:rPr>
              <w:t>Wyjście audio - 1 szt.</w:t>
            </w:r>
          </w:p>
        </w:tc>
      </w:tr>
      <w:tr w:rsidR="000B6C2B" w:rsidRPr="00C270CA" w14:paraId="53DB754E" w14:textId="77777777" w:rsidTr="008D3364">
        <w:tc>
          <w:tcPr>
            <w:tcW w:w="2405" w:type="dxa"/>
            <w:vMerge/>
          </w:tcPr>
          <w:p w14:paraId="5DED6974" w14:textId="77777777" w:rsidR="000B6C2B" w:rsidRPr="00C270CA" w:rsidRDefault="000B6C2B" w:rsidP="00C270CA">
            <w:pPr>
              <w:shd w:val="clear" w:color="auto" w:fill="FFFFFF"/>
              <w:spacing w:line="276" w:lineRule="auto"/>
              <w:rPr>
                <w:rFonts w:cstheme="minorHAnsi"/>
                <w:color w:val="1A1A1A"/>
                <w:sz w:val="24"/>
                <w:szCs w:val="24"/>
              </w:rPr>
            </w:pPr>
          </w:p>
        </w:tc>
        <w:tc>
          <w:tcPr>
            <w:tcW w:w="6657" w:type="dxa"/>
          </w:tcPr>
          <w:p w14:paraId="77F38252" w14:textId="77777777" w:rsidR="000B6C2B" w:rsidRPr="00C270CA" w:rsidRDefault="000B6C2B" w:rsidP="00C270CA">
            <w:pPr>
              <w:shd w:val="clear" w:color="auto" w:fill="FFFFFF"/>
              <w:spacing w:line="276" w:lineRule="auto"/>
              <w:rPr>
                <w:rFonts w:cstheme="minorHAnsi"/>
                <w:color w:val="1A1A1A"/>
                <w:sz w:val="24"/>
                <w:szCs w:val="24"/>
              </w:rPr>
            </w:pPr>
            <w:r w:rsidRPr="00C270CA">
              <w:rPr>
                <w:rFonts w:cstheme="minorHAnsi"/>
                <w:color w:val="1A1A1A"/>
                <w:sz w:val="24"/>
                <w:szCs w:val="24"/>
              </w:rPr>
              <w:t>AC-in (wejście zasilania) - 1 szt.</w:t>
            </w:r>
          </w:p>
        </w:tc>
      </w:tr>
      <w:tr w:rsidR="000B6C2B" w:rsidRPr="00C270CA" w14:paraId="12C841B6" w14:textId="77777777" w:rsidTr="008D3364">
        <w:tc>
          <w:tcPr>
            <w:tcW w:w="2405" w:type="dxa"/>
          </w:tcPr>
          <w:p w14:paraId="2530125F" w14:textId="77777777" w:rsidR="000B6C2B" w:rsidRPr="00C270CA" w:rsidRDefault="000B6C2B" w:rsidP="00C270CA">
            <w:pPr>
              <w:shd w:val="clear" w:color="auto" w:fill="FFFFFF"/>
              <w:spacing w:line="276" w:lineRule="auto"/>
              <w:rPr>
                <w:rFonts w:cstheme="minorHAnsi"/>
                <w:b/>
                <w:bCs/>
                <w:color w:val="1A1A1A"/>
                <w:sz w:val="24"/>
                <w:szCs w:val="24"/>
              </w:rPr>
            </w:pPr>
            <w:r w:rsidRPr="00C270CA">
              <w:rPr>
                <w:rFonts w:cstheme="minorHAnsi"/>
                <w:b/>
                <w:bCs/>
                <w:color w:val="1A1A1A"/>
                <w:sz w:val="24"/>
                <w:szCs w:val="24"/>
              </w:rPr>
              <w:t>Głośniki</w:t>
            </w:r>
          </w:p>
        </w:tc>
        <w:tc>
          <w:tcPr>
            <w:tcW w:w="6657" w:type="dxa"/>
          </w:tcPr>
          <w:p w14:paraId="403D829B" w14:textId="77777777" w:rsidR="000B6C2B" w:rsidRPr="00C270CA" w:rsidRDefault="000B6C2B" w:rsidP="00C270CA">
            <w:pPr>
              <w:shd w:val="clear" w:color="auto" w:fill="FFFFFF"/>
              <w:spacing w:line="276" w:lineRule="auto"/>
              <w:rPr>
                <w:rFonts w:cstheme="minorHAnsi"/>
                <w:color w:val="1A1A1A"/>
                <w:sz w:val="24"/>
                <w:szCs w:val="24"/>
              </w:rPr>
            </w:pPr>
            <w:r w:rsidRPr="00C270CA">
              <w:rPr>
                <w:rFonts w:cstheme="minorHAnsi"/>
                <w:color w:val="1A1A1A"/>
                <w:sz w:val="24"/>
                <w:szCs w:val="24"/>
              </w:rPr>
              <w:t>Tak</w:t>
            </w:r>
          </w:p>
        </w:tc>
      </w:tr>
      <w:tr w:rsidR="000B6C2B" w:rsidRPr="00C270CA" w14:paraId="3EFA70AF" w14:textId="77777777" w:rsidTr="008D3364">
        <w:tc>
          <w:tcPr>
            <w:tcW w:w="2405" w:type="dxa"/>
          </w:tcPr>
          <w:p w14:paraId="278DAEF2" w14:textId="77777777" w:rsidR="000B6C2B" w:rsidRPr="00C270CA" w:rsidRDefault="000B6C2B" w:rsidP="00C270CA">
            <w:pPr>
              <w:shd w:val="clear" w:color="auto" w:fill="FFFFFF"/>
              <w:spacing w:line="276" w:lineRule="auto"/>
              <w:rPr>
                <w:rFonts w:cstheme="minorHAnsi"/>
                <w:color w:val="1A1A1A"/>
                <w:sz w:val="24"/>
                <w:szCs w:val="24"/>
              </w:rPr>
            </w:pPr>
            <w:r w:rsidRPr="00C270CA">
              <w:rPr>
                <w:rFonts w:cstheme="minorHAnsi"/>
                <w:b/>
                <w:bCs/>
                <w:color w:val="1A1A1A"/>
                <w:sz w:val="24"/>
                <w:szCs w:val="24"/>
              </w:rPr>
              <w:t>Moc głośników</w:t>
            </w:r>
          </w:p>
        </w:tc>
        <w:tc>
          <w:tcPr>
            <w:tcW w:w="6657" w:type="dxa"/>
          </w:tcPr>
          <w:p w14:paraId="017D4CDD" w14:textId="77777777" w:rsidR="000B6C2B" w:rsidRPr="00C270CA" w:rsidRDefault="000B6C2B" w:rsidP="00C270CA">
            <w:pPr>
              <w:shd w:val="clear" w:color="auto" w:fill="F9F9F9"/>
              <w:spacing w:line="276" w:lineRule="auto"/>
              <w:rPr>
                <w:rFonts w:cstheme="minorHAnsi"/>
                <w:color w:val="1A1A1A"/>
                <w:sz w:val="24"/>
                <w:szCs w:val="24"/>
              </w:rPr>
            </w:pPr>
            <w:r w:rsidRPr="00C270CA">
              <w:rPr>
                <w:rFonts w:cstheme="minorHAnsi"/>
                <w:color w:val="1A1A1A"/>
                <w:sz w:val="24"/>
                <w:szCs w:val="24"/>
              </w:rPr>
              <w:t>Min 2 x 2W</w:t>
            </w:r>
          </w:p>
        </w:tc>
      </w:tr>
      <w:tr w:rsidR="000B6C2B" w:rsidRPr="00C270CA" w14:paraId="54E2BC87" w14:textId="77777777" w:rsidTr="008D3364">
        <w:tc>
          <w:tcPr>
            <w:tcW w:w="2405" w:type="dxa"/>
          </w:tcPr>
          <w:p w14:paraId="28C1BE79" w14:textId="77777777" w:rsidR="000B6C2B" w:rsidRPr="00C270CA" w:rsidRDefault="000B6C2B" w:rsidP="00C270CA">
            <w:pPr>
              <w:shd w:val="clear" w:color="auto" w:fill="F9F9F9"/>
              <w:spacing w:line="276" w:lineRule="auto"/>
              <w:rPr>
                <w:rFonts w:cstheme="minorHAnsi"/>
                <w:b/>
                <w:bCs/>
                <w:color w:val="1A1A1A"/>
                <w:sz w:val="24"/>
                <w:szCs w:val="24"/>
              </w:rPr>
            </w:pPr>
            <w:r w:rsidRPr="00C270CA">
              <w:rPr>
                <w:rFonts w:cstheme="minorHAnsi"/>
                <w:b/>
                <w:bCs/>
                <w:color w:val="1A1A1A"/>
                <w:sz w:val="24"/>
                <w:szCs w:val="24"/>
              </w:rPr>
              <w:t>Regulacja wysokości (Height)</w:t>
            </w:r>
          </w:p>
        </w:tc>
        <w:tc>
          <w:tcPr>
            <w:tcW w:w="6657" w:type="dxa"/>
          </w:tcPr>
          <w:p w14:paraId="2BB4DF2E" w14:textId="77777777" w:rsidR="000B6C2B" w:rsidRPr="00C270CA" w:rsidRDefault="000B6C2B" w:rsidP="00C270CA">
            <w:pPr>
              <w:shd w:val="clear" w:color="auto" w:fill="F9F9F9"/>
              <w:spacing w:line="276" w:lineRule="auto"/>
              <w:rPr>
                <w:rFonts w:cstheme="minorHAnsi"/>
                <w:color w:val="1A1A1A"/>
                <w:sz w:val="24"/>
                <w:szCs w:val="24"/>
              </w:rPr>
            </w:pPr>
            <w:r w:rsidRPr="00C270CA">
              <w:rPr>
                <w:rFonts w:cstheme="minorHAnsi"/>
                <w:color w:val="1A1A1A"/>
                <w:sz w:val="24"/>
                <w:szCs w:val="24"/>
              </w:rPr>
              <w:t>Tak</w:t>
            </w:r>
          </w:p>
        </w:tc>
      </w:tr>
      <w:tr w:rsidR="000B6C2B" w:rsidRPr="00C270CA" w14:paraId="6C0F2DC4" w14:textId="77777777" w:rsidTr="008D3364">
        <w:tc>
          <w:tcPr>
            <w:tcW w:w="2405" w:type="dxa"/>
          </w:tcPr>
          <w:p w14:paraId="19677890" w14:textId="77777777" w:rsidR="000B6C2B" w:rsidRPr="00C270CA" w:rsidRDefault="000B6C2B" w:rsidP="00C270CA">
            <w:pPr>
              <w:shd w:val="clear" w:color="auto" w:fill="F9F9F9"/>
              <w:spacing w:line="276" w:lineRule="auto"/>
              <w:rPr>
                <w:rFonts w:cstheme="minorHAnsi"/>
                <w:color w:val="1A1A1A"/>
                <w:sz w:val="24"/>
                <w:szCs w:val="24"/>
              </w:rPr>
            </w:pPr>
            <w:r w:rsidRPr="00C270CA">
              <w:rPr>
                <w:rFonts w:cstheme="minorHAnsi"/>
                <w:b/>
                <w:bCs/>
                <w:color w:val="1A1A1A"/>
                <w:sz w:val="24"/>
                <w:szCs w:val="24"/>
              </w:rPr>
              <w:t>Regulacja kąta pochylenia (Tilt)</w:t>
            </w:r>
          </w:p>
        </w:tc>
        <w:tc>
          <w:tcPr>
            <w:tcW w:w="6657" w:type="dxa"/>
          </w:tcPr>
          <w:p w14:paraId="3188E6E8" w14:textId="77777777" w:rsidR="000B6C2B" w:rsidRPr="00C270CA" w:rsidRDefault="000B6C2B" w:rsidP="00C270CA">
            <w:pPr>
              <w:shd w:val="clear" w:color="auto" w:fill="F9F9F9"/>
              <w:spacing w:line="276" w:lineRule="auto"/>
              <w:rPr>
                <w:rFonts w:cstheme="minorHAnsi"/>
                <w:color w:val="1A1A1A"/>
                <w:sz w:val="24"/>
                <w:szCs w:val="24"/>
              </w:rPr>
            </w:pPr>
            <w:r w:rsidRPr="00C270CA">
              <w:rPr>
                <w:rFonts w:cstheme="minorHAnsi"/>
                <w:color w:val="1A1A1A"/>
                <w:sz w:val="24"/>
                <w:szCs w:val="24"/>
              </w:rPr>
              <w:t>Tak</w:t>
            </w:r>
          </w:p>
        </w:tc>
      </w:tr>
      <w:tr w:rsidR="000B6C2B" w:rsidRPr="00C270CA" w14:paraId="670D34AA" w14:textId="77777777" w:rsidTr="008D3364">
        <w:trPr>
          <w:trHeight w:val="581"/>
        </w:trPr>
        <w:tc>
          <w:tcPr>
            <w:tcW w:w="2405" w:type="dxa"/>
          </w:tcPr>
          <w:p w14:paraId="1D5BB017" w14:textId="77777777" w:rsidR="000B6C2B" w:rsidRPr="00C270CA" w:rsidRDefault="000B6C2B" w:rsidP="00C270CA">
            <w:pPr>
              <w:spacing w:line="276" w:lineRule="auto"/>
              <w:rPr>
                <w:rFonts w:cstheme="minorHAnsi"/>
                <w:b/>
                <w:bCs/>
                <w:color w:val="1A1A1A"/>
                <w:sz w:val="24"/>
                <w:szCs w:val="24"/>
              </w:rPr>
            </w:pPr>
            <w:r w:rsidRPr="00C270CA">
              <w:rPr>
                <w:rFonts w:eastAsia="Times New Roman" w:cstheme="minorHAnsi"/>
                <w:b/>
                <w:bCs/>
                <w:color w:val="1A1A1A"/>
                <w:sz w:val="24"/>
                <w:szCs w:val="24"/>
                <w:lang w:eastAsia="pl-PL"/>
              </w:rPr>
              <w:t>Możliwość montażu na ścianie - VESA</w:t>
            </w:r>
          </w:p>
        </w:tc>
        <w:tc>
          <w:tcPr>
            <w:tcW w:w="6657" w:type="dxa"/>
          </w:tcPr>
          <w:p w14:paraId="617F2DCE" w14:textId="77777777" w:rsidR="000B6C2B" w:rsidRPr="00C270CA" w:rsidRDefault="000B6C2B" w:rsidP="00C270CA">
            <w:pPr>
              <w:spacing w:line="276" w:lineRule="auto"/>
              <w:rPr>
                <w:rFonts w:eastAsia="Times New Roman" w:cstheme="minorHAnsi"/>
                <w:color w:val="1A1A1A"/>
                <w:sz w:val="24"/>
                <w:szCs w:val="24"/>
                <w:lang w:eastAsia="pl-PL"/>
              </w:rPr>
            </w:pPr>
            <w:r w:rsidRPr="00C270CA">
              <w:rPr>
                <w:rFonts w:eastAsia="Times New Roman" w:cstheme="minorHAnsi"/>
                <w:color w:val="1A1A1A"/>
                <w:sz w:val="24"/>
                <w:szCs w:val="24"/>
                <w:lang w:eastAsia="pl-PL"/>
              </w:rPr>
              <w:t>VESA 100 x 100 mm</w:t>
            </w:r>
          </w:p>
        </w:tc>
      </w:tr>
      <w:tr w:rsidR="000B6C2B" w:rsidRPr="00C270CA" w14:paraId="410B0AAC" w14:textId="77777777" w:rsidTr="008D3364">
        <w:tc>
          <w:tcPr>
            <w:tcW w:w="2405" w:type="dxa"/>
          </w:tcPr>
          <w:p w14:paraId="00AA4F21" w14:textId="77777777" w:rsidR="000B6C2B" w:rsidRPr="00C270CA" w:rsidRDefault="000B6C2B" w:rsidP="00C270CA">
            <w:pPr>
              <w:spacing w:line="276" w:lineRule="auto"/>
              <w:rPr>
                <w:rFonts w:eastAsia="Times New Roman" w:cstheme="minorHAnsi"/>
                <w:b/>
                <w:bCs/>
                <w:color w:val="1A1A1A"/>
                <w:sz w:val="24"/>
                <w:szCs w:val="24"/>
                <w:lang w:eastAsia="pl-PL"/>
              </w:rPr>
            </w:pPr>
            <w:r w:rsidRPr="00C270CA">
              <w:rPr>
                <w:rFonts w:eastAsia="Times New Roman" w:cstheme="minorHAnsi"/>
                <w:b/>
                <w:bCs/>
                <w:color w:val="1A1A1A"/>
                <w:sz w:val="24"/>
                <w:szCs w:val="24"/>
                <w:lang w:eastAsia="pl-PL"/>
              </w:rPr>
              <w:t>Kolor</w:t>
            </w:r>
          </w:p>
        </w:tc>
        <w:tc>
          <w:tcPr>
            <w:tcW w:w="6657" w:type="dxa"/>
          </w:tcPr>
          <w:p w14:paraId="20AA51A6" w14:textId="77777777" w:rsidR="000B6C2B" w:rsidRPr="00C270CA" w:rsidRDefault="000B6C2B" w:rsidP="00C270CA">
            <w:pPr>
              <w:spacing w:line="276" w:lineRule="auto"/>
              <w:rPr>
                <w:rFonts w:eastAsia="Times New Roman" w:cstheme="minorHAnsi"/>
                <w:color w:val="1A1A1A"/>
                <w:sz w:val="24"/>
                <w:szCs w:val="24"/>
                <w:lang w:eastAsia="pl-PL"/>
              </w:rPr>
            </w:pPr>
            <w:r w:rsidRPr="00C270CA">
              <w:rPr>
                <w:rFonts w:eastAsia="Times New Roman" w:cstheme="minorHAnsi"/>
                <w:color w:val="1A1A1A"/>
                <w:sz w:val="24"/>
                <w:szCs w:val="24"/>
                <w:lang w:eastAsia="pl-PL"/>
              </w:rPr>
              <w:t>W przeważającej części czarny lub srebrny</w:t>
            </w:r>
          </w:p>
        </w:tc>
      </w:tr>
      <w:tr w:rsidR="000B6C2B" w:rsidRPr="00C270CA" w14:paraId="0B68E88E" w14:textId="77777777" w:rsidTr="008D3364">
        <w:tc>
          <w:tcPr>
            <w:tcW w:w="2405" w:type="dxa"/>
          </w:tcPr>
          <w:p w14:paraId="5FA544C2" w14:textId="77777777" w:rsidR="000B6C2B" w:rsidRPr="00C270CA" w:rsidRDefault="000B6C2B" w:rsidP="00C270CA">
            <w:pPr>
              <w:spacing w:line="276" w:lineRule="auto"/>
              <w:rPr>
                <w:rFonts w:eastAsia="Times New Roman" w:cstheme="minorHAnsi"/>
                <w:b/>
                <w:bCs/>
                <w:color w:val="1A1A1A"/>
                <w:sz w:val="24"/>
                <w:szCs w:val="24"/>
                <w:lang w:eastAsia="pl-PL"/>
              </w:rPr>
            </w:pPr>
            <w:r w:rsidRPr="00C270CA">
              <w:rPr>
                <w:rFonts w:eastAsia="Times New Roman" w:cstheme="minorHAnsi"/>
                <w:b/>
                <w:bCs/>
                <w:color w:val="1A1A1A"/>
                <w:sz w:val="24"/>
                <w:szCs w:val="24"/>
                <w:lang w:eastAsia="pl-PL"/>
              </w:rPr>
              <w:t>Dołączone akcesoria</w:t>
            </w:r>
          </w:p>
        </w:tc>
        <w:tc>
          <w:tcPr>
            <w:tcW w:w="6657" w:type="dxa"/>
          </w:tcPr>
          <w:p w14:paraId="624BA795" w14:textId="77777777" w:rsidR="000B6C2B" w:rsidRPr="00C270CA" w:rsidRDefault="000B6C2B" w:rsidP="00C270CA">
            <w:pPr>
              <w:spacing w:line="276" w:lineRule="auto"/>
              <w:rPr>
                <w:rFonts w:eastAsia="Times New Roman" w:cstheme="minorHAnsi"/>
                <w:color w:val="1A1A1A"/>
                <w:sz w:val="24"/>
                <w:szCs w:val="24"/>
                <w:lang w:eastAsia="pl-PL"/>
              </w:rPr>
            </w:pPr>
            <w:r w:rsidRPr="00C270CA">
              <w:rPr>
                <w:rFonts w:eastAsia="Times New Roman" w:cstheme="minorHAnsi"/>
                <w:color w:val="1A1A1A"/>
                <w:sz w:val="24"/>
                <w:szCs w:val="24"/>
                <w:lang w:eastAsia="pl-PL"/>
              </w:rPr>
              <w:t xml:space="preserve">Kabel HDMI co najmniej 3m, kabel display co najmniej 3m, kabel audio </w:t>
            </w:r>
          </w:p>
        </w:tc>
      </w:tr>
      <w:tr w:rsidR="000B6C2B" w:rsidRPr="00C270CA" w14:paraId="5DE835EB" w14:textId="77777777" w:rsidTr="008D3364">
        <w:tc>
          <w:tcPr>
            <w:tcW w:w="2405" w:type="dxa"/>
          </w:tcPr>
          <w:p w14:paraId="52AE58DD" w14:textId="77777777" w:rsidR="000B6C2B" w:rsidRPr="00C270CA" w:rsidRDefault="000B6C2B" w:rsidP="00C270CA">
            <w:pPr>
              <w:spacing w:line="276" w:lineRule="auto"/>
              <w:rPr>
                <w:rFonts w:cstheme="minorHAnsi"/>
                <w:b/>
                <w:sz w:val="24"/>
                <w:szCs w:val="24"/>
              </w:rPr>
            </w:pPr>
            <w:r w:rsidRPr="00C270CA">
              <w:rPr>
                <w:rFonts w:cstheme="minorHAnsi"/>
                <w:b/>
                <w:sz w:val="24"/>
                <w:szCs w:val="24"/>
              </w:rPr>
              <w:t>Gwarancja</w:t>
            </w:r>
          </w:p>
        </w:tc>
        <w:tc>
          <w:tcPr>
            <w:tcW w:w="6657" w:type="dxa"/>
          </w:tcPr>
          <w:p w14:paraId="059408DB" w14:textId="6C7A760F" w:rsidR="000B6C2B" w:rsidRPr="00C270CA" w:rsidRDefault="006A7724" w:rsidP="00C270CA">
            <w:pPr>
              <w:spacing w:line="276" w:lineRule="auto"/>
              <w:jc w:val="both"/>
              <w:rPr>
                <w:rFonts w:cstheme="minorHAnsi"/>
                <w:sz w:val="24"/>
                <w:szCs w:val="24"/>
              </w:rPr>
            </w:pPr>
            <w:r>
              <w:rPr>
                <w:rFonts w:cstheme="minorHAnsi"/>
                <w:sz w:val="24"/>
                <w:szCs w:val="24"/>
              </w:rPr>
              <w:t>3</w:t>
            </w:r>
            <w:r w:rsidR="000B6C2B" w:rsidRPr="00C270CA">
              <w:rPr>
                <w:rFonts w:cstheme="minorHAnsi"/>
                <w:sz w:val="24"/>
                <w:szCs w:val="24"/>
              </w:rPr>
              <w:t>-letnia gwarancja świadczona na miejscu u klienta, czas reakcji serwisu, do końca następnego dnia roboczego. Gwarancja musi oferować przez cały okres dostępność wsparcia technicznego przez 24 godziny 7 dni w tygodniu przez cały rok (w języku polskim w dni robocze).</w:t>
            </w:r>
          </w:p>
          <w:p w14:paraId="1B24629F" w14:textId="77777777" w:rsidR="000B6C2B" w:rsidRPr="00C270CA" w:rsidRDefault="000B6C2B" w:rsidP="00C270CA">
            <w:pPr>
              <w:spacing w:line="276" w:lineRule="auto"/>
              <w:jc w:val="both"/>
              <w:rPr>
                <w:rFonts w:cstheme="minorHAnsi"/>
                <w:sz w:val="24"/>
                <w:szCs w:val="24"/>
              </w:rPr>
            </w:pPr>
            <w:r w:rsidRPr="00C270CA">
              <w:rPr>
                <w:rFonts w:cstheme="minorHAnsi"/>
                <w:sz w:val="24"/>
                <w:szCs w:val="24"/>
              </w:rPr>
              <w:t>Wszystkie monitory musza pochodzić od jednego producenta.</w:t>
            </w:r>
          </w:p>
        </w:tc>
      </w:tr>
    </w:tbl>
    <w:p w14:paraId="30694F24" w14:textId="77777777" w:rsidR="000B6C2B" w:rsidRPr="00C270CA" w:rsidRDefault="000B6C2B" w:rsidP="00C270CA">
      <w:pPr>
        <w:spacing w:line="276" w:lineRule="auto"/>
        <w:rPr>
          <w:rFonts w:cstheme="minorHAnsi"/>
          <w:sz w:val="24"/>
          <w:szCs w:val="24"/>
        </w:rPr>
      </w:pPr>
    </w:p>
    <w:p w14:paraId="7D40F0C3" w14:textId="0232BD7F" w:rsidR="00A3730D" w:rsidRPr="00C270CA" w:rsidRDefault="00A3730D" w:rsidP="00C270CA">
      <w:pPr>
        <w:pStyle w:val="Nagwek2"/>
        <w:spacing w:line="276" w:lineRule="auto"/>
        <w:rPr>
          <w:rFonts w:asciiTheme="minorHAnsi" w:hAnsiTheme="minorHAnsi" w:cstheme="minorHAnsi"/>
          <w:b/>
        </w:rPr>
      </w:pPr>
      <w:r w:rsidRPr="00C270CA">
        <w:rPr>
          <w:rFonts w:asciiTheme="minorHAnsi" w:hAnsiTheme="minorHAnsi" w:cstheme="minorHAnsi"/>
        </w:rPr>
        <w:t xml:space="preserve">Przedmiot zamówienia nr </w:t>
      </w:r>
      <w:r w:rsidR="006F089C">
        <w:rPr>
          <w:rFonts w:asciiTheme="minorHAnsi" w:hAnsiTheme="minorHAnsi" w:cstheme="minorHAnsi"/>
        </w:rPr>
        <w:t>6</w:t>
      </w:r>
      <w:r w:rsidRPr="00C270CA">
        <w:rPr>
          <w:rFonts w:asciiTheme="minorHAnsi" w:hAnsiTheme="minorHAnsi" w:cstheme="minorHAnsi"/>
        </w:rPr>
        <w:t xml:space="preserve">: </w:t>
      </w:r>
      <w:r w:rsidRPr="00C270CA">
        <w:rPr>
          <w:rFonts w:asciiTheme="minorHAnsi" w:hAnsiTheme="minorHAnsi" w:cstheme="minorHAnsi"/>
          <w:b/>
        </w:rPr>
        <w:t xml:space="preserve"> </w:t>
      </w:r>
      <w:r w:rsidR="004B366F" w:rsidRPr="00C270CA">
        <w:rPr>
          <w:rFonts w:asciiTheme="minorHAnsi" w:hAnsiTheme="minorHAnsi" w:cstheme="minorHAnsi"/>
          <w:b/>
        </w:rPr>
        <w:t>Switch</w:t>
      </w:r>
    </w:p>
    <w:p w14:paraId="35674659" w14:textId="7B8B1803" w:rsidR="007F3760" w:rsidRPr="00C270CA" w:rsidRDefault="00BC13FC" w:rsidP="00C270CA">
      <w:pPr>
        <w:spacing w:line="276" w:lineRule="auto"/>
        <w:rPr>
          <w:rFonts w:cstheme="minorHAnsi"/>
        </w:rPr>
      </w:pPr>
      <w:r w:rsidRPr="00C270CA">
        <w:rPr>
          <w:rFonts w:cstheme="minorHAnsi"/>
        </w:rPr>
        <w:t xml:space="preserve">Przełącznik sieciowy </w:t>
      </w:r>
      <w:r w:rsidR="00AF7A18">
        <w:rPr>
          <w:rFonts w:cstheme="minorHAnsi"/>
        </w:rPr>
        <w:t>zarządzalny</w:t>
      </w:r>
      <w:r w:rsidRPr="00C270CA">
        <w:rPr>
          <w:rFonts w:cstheme="minorHAnsi"/>
        </w:rPr>
        <w:t xml:space="preserve">, przystosowany do montażu </w:t>
      </w:r>
      <w:r w:rsidR="007F3760" w:rsidRPr="00C270CA">
        <w:rPr>
          <w:rFonts w:cstheme="minorHAnsi"/>
        </w:rPr>
        <w:t>w szafie rack 19, z pełną obsługą protokołów warstwy 2 oraz wybranych funkcji warstwy 3. Urządzenie musi być przystosowane do pracy w środowisku krytycznym dla bezpieczeństwa informacji.</w:t>
      </w:r>
    </w:p>
    <w:tbl>
      <w:tblPr>
        <w:tblStyle w:val="Tabela-Siatka"/>
        <w:tblW w:w="9062" w:type="dxa"/>
        <w:tblLook w:val="04A0" w:firstRow="1" w:lastRow="0" w:firstColumn="1" w:lastColumn="0" w:noHBand="0" w:noVBand="1"/>
      </w:tblPr>
      <w:tblGrid>
        <w:gridCol w:w="2405"/>
        <w:gridCol w:w="6657"/>
      </w:tblGrid>
      <w:tr w:rsidR="00A3730D" w:rsidRPr="00C270CA" w14:paraId="54D756CB" w14:textId="77777777" w:rsidTr="008D3364">
        <w:tc>
          <w:tcPr>
            <w:tcW w:w="9062" w:type="dxa"/>
            <w:gridSpan w:val="2"/>
            <w:shd w:val="clear" w:color="auto" w:fill="D9D9D9" w:themeFill="background1" w:themeFillShade="D9"/>
          </w:tcPr>
          <w:p w14:paraId="18F046C3" w14:textId="77777777" w:rsidR="00A3730D" w:rsidRPr="00C270CA" w:rsidRDefault="00A3730D" w:rsidP="00C270CA">
            <w:pPr>
              <w:spacing w:line="276" w:lineRule="auto"/>
              <w:jc w:val="center"/>
              <w:rPr>
                <w:rFonts w:cstheme="minorHAnsi"/>
                <w:b/>
                <w:sz w:val="24"/>
                <w:szCs w:val="24"/>
              </w:rPr>
            </w:pPr>
            <w:r w:rsidRPr="00C270CA">
              <w:rPr>
                <w:rFonts w:cstheme="minorHAnsi"/>
                <w:b/>
                <w:sz w:val="24"/>
                <w:szCs w:val="24"/>
              </w:rPr>
              <w:t>MINIMALNE WYMAGANIA</w:t>
            </w:r>
          </w:p>
        </w:tc>
      </w:tr>
      <w:tr w:rsidR="00A3730D" w:rsidRPr="00C270CA" w14:paraId="5EB18DA7" w14:textId="77777777" w:rsidTr="008D3364">
        <w:tc>
          <w:tcPr>
            <w:tcW w:w="2405" w:type="dxa"/>
          </w:tcPr>
          <w:p w14:paraId="64298D2D" w14:textId="77777777" w:rsidR="00A3730D" w:rsidRPr="00C270CA" w:rsidRDefault="00A3730D" w:rsidP="00C270CA">
            <w:pPr>
              <w:shd w:val="clear" w:color="auto" w:fill="F9F9F9"/>
              <w:spacing w:line="276" w:lineRule="auto"/>
              <w:rPr>
                <w:rFonts w:cstheme="minorHAnsi"/>
                <w:b/>
                <w:bCs/>
                <w:color w:val="1A1A1A"/>
                <w:sz w:val="24"/>
                <w:szCs w:val="24"/>
              </w:rPr>
            </w:pPr>
            <w:r w:rsidRPr="00C270CA">
              <w:rPr>
                <w:rFonts w:cstheme="minorHAnsi"/>
                <w:b/>
                <w:bCs/>
                <w:color w:val="1A1A1A"/>
                <w:sz w:val="24"/>
                <w:szCs w:val="24"/>
              </w:rPr>
              <w:t>Liczba sztuk</w:t>
            </w:r>
          </w:p>
        </w:tc>
        <w:tc>
          <w:tcPr>
            <w:tcW w:w="6657" w:type="dxa"/>
          </w:tcPr>
          <w:p w14:paraId="2919D29D" w14:textId="77777777" w:rsidR="00A3730D" w:rsidRPr="00C270CA" w:rsidRDefault="00A3730D" w:rsidP="00C270CA">
            <w:pPr>
              <w:shd w:val="clear" w:color="auto" w:fill="F9F9F9"/>
              <w:spacing w:line="276" w:lineRule="auto"/>
              <w:rPr>
                <w:rFonts w:cstheme="minorHAnsi"/>
                <w:color w:val="1A1A1A"/>
                <w:sz w:val="24"/>
                <w:szCs w:val="24"/>
              </w:rPr>
            </w:pPr>
            <w:r w:rsidRPr="00C270CA">
              <w:rPr>
                <w:rFonts w:cstheme="minorHAnsi"/>
                <w:color w:val="1A1A1A"/>
                <w:sz w:val="24"/>
                <w:szCs w:val="24"/>
              </w:rPr>
              <w:t>1</w:t>
            </w:r>
          </w:p>
        </w:tc>
      </w:tr>
      <w:tr w:rsidR="00A3730D" w:rsidRPr="00C270CA" w14:paraId="4D8262E5" w14:textId="77777777" w:rsidTr="008D3364">
        <w:tc>
          <w:tcPr>
            <w:tcW w:w="2405" w:type="dxa"/>
          </w:tcPr>
          <w:p w14:paraId="5C94177C" w14:textId="437A7A0B" w:rsidR="00A3730D" w:rsidRPr="00C270CA" w:rsidRDefault="007F3760" w:rsidP="00C270CA">
            <w:pPr>
              <w:shd w:val="clear" w:color="auto" w:fill="F9F9F9"/>
              <w:spacing w:line="276" w:lineRule="auto"/>
              <w:rPr>
                <w:rFonts w:cstheme="minorHAnsi"/>
                <w:b/>
                <w:bCs/>
                <w:color w:val="1A1A1A"/>
                <w:sz w:val="24"/>
                <w:szCs w:val="24"/>
              </w:rPr>
            </w:pPr>
            <w:r w:rsidRPr="00C270CA">
              <w:rPr>
                <w:rFonts w:cstheme="minorHAnsi"/>
                <w:b/>
                <w:bCs/>
                <w:color w:val="1A1A1A"/>
                <w:sz w:val="24"/>
                <w:szCs w:val="24"/>
              </w:rPr>
              <w:t>Typ urządzenia</w:t>
            </w:r>
          </w:p>
        </w:tc>
        <w:tc>
          <w:tcPr>
            <w:tcW w:w="6657" w:type="dxa"/>
          </w:tcPr>
          <w:p w14:paraId="3855C564" w14:textId="1426CA67" w:rsidR="00A3730D" w:rsidRPr="00C270CA" w:rsidRDefault="007F3760" w:rsidP="00C270CA">
            <w:pPr>
              <w:shd w:val="clear" w:color="auto" w:fill="F9F9F9"/>
              <w:spacing w:line="276" w:lineRule="auto"/>
              <w:rPr>
                <w:rFonts w:cstheme="minorHAnsi"/>
                <w:color w:val="1A1A1A"/>
                <w:sz w:val="24"/>
                <w:szCs w:val="24"/>
              </w:rPr>
            </w:pPr>
            <w:r w:rsidRPr="00C270CA">
              <w:rPr>
                <w:rFonts w:cstheme="minorHAnsi"/>
                <w:color w:val="1A1A1A"/>
                <w:sz w:val="24"/>
                <w:szCs w:val="24"/>
              </w:rPr>
              <w:t>Przełącznik zarządzalny warstwy 2 z elementami warstwy 3</w:t>
            </w:r>
          </w:p>
        </w:tc>
      </w:tr>
      <w:tr w:rsidR="00A3730D" w:rsidRPr="00C270CA" w14:paraId="0AC5FBE3" w14:textId="77777777" w:rsidTr="008D3364">
        <w:tc>
          <w:tcPr>
            <w:tcW w:w="2405" w:type="dxa"/>
          </w:tcPr>
          <w:p w14:paraId="1E18D5AB" w14:textId="373035E0" w:rsidR="00A3730D" w:rsidRPr="00C270CA" w:rsidRDefault="007F3760" w:rsidP="00C270CA">
            <w:pPr>
              <w:shd w:val="clear" w:color="auto" w:fill="F9F9F9"/>
              <w:spacing w:line="276" w:lineRule="auto"/>
              <w:rPr>
                <w:rFonts w:cstheme="minorHAnsi"/>
                <w:color w:val="1A1A1A"/>
                <w:sz w:val="24"/>
                <w:szCs w:val="24"/>
              </w:rPr>
            </w:pPr>
            <w:r w:rsidRPr="00C270CA">
              <w:rPr>
                <w:rFonts w:cstheme="minorHAnsi"/>
                <w:b/>
                <w:bCs/>
                <w:color w:val="1A1A1A"/>
                <w:sz w:val="24"/>
                <w:szCs w:val="24"/>
              </w:rPr>
              <w:t>Ilość portów</w:t>
            </w:r>
          </w:p>
        </w:tc>
        <w:tc>
          <w:tcPr>
            <w:tcW w:w="6657" w:type="dxa"/>
          </w:tcPr>
          <w:p w14:paraId="1105AE18" w14:textId="77777777" w:rsidR="00A3730D" w:rsidRPr="00C270CA" w:rsidRDefault="007F3760" w:rsidP="00C270CA">
            <w:pPr>
              <w:shd w:val="clear" w:color="auto" w:fill="F9F9F9"/>
              <w:spacing w:line="276" w:lineRule="auto"/>
              <w:rPr>
                <w:rFonts w:cstheme="minorHAnsi"/>
                <w:color w:val="1A1A1A"/>
                <w:sz w:val="24"/>
                <w:szCs w:val="24"/>
              </w:rPr>
            </w:pPr>
            <w:r w:rsidRPr="00C270CA">
              <w:rPr>
                <w:rFonts w:cstheme="minorHAnsi"/>
                <w:color w:val="1A1A1A"/>
                <w:sz w:val="24"/>
                <w:szCs w:val="24"/>
              </w:rPr>
              <w:t>Min. 24 x 1 GbE</w:t>
            </w:r>
          </w:p>
          <w:p w14:paraId="39C9B8DE" w14:textId="51176173" w:rsidR="007F3760" w:rsidRPr="00C270CA" w:rsidRDefault="007F3760" w:rsidP="00C270CA">
            <w:pPr>
              <w:shd w:val="clear" w:color="auto" w:fill="F9F9F9"/>
              <w:spacing w:line="276" w:lineRule="auto"/>
              <w:rPr>
                <w:rFonts w:cstheme="minorHAnsi"/>
                <w:color w:val="1A1A1A"/>
                <w:sz w:val="24"/>
                <w:szCs w:val="24"/>
              </w:rPr>
            </w:pPr>
            <w:r w:rsidRPr="00C270CA">
              <w:rPr>
                <w:rFonts w:cstheme="minorHAnsi"/>
                <w:color w:val="1A1A1A"/>
                <w:sz w:val="24"/>
                <w:szCs w:val="24"/>
              </w:rPr>
              <w:t>RJ-45 + min. 4 x1 GbE SFP (lub combo)</w:t>
            </w:r>
          </w:p>
        </w:tc>
      </w:tr>
      <w:tr w:rsidR="00A3730D" w:rsidRPr="00C270CA" w14:paraId="271A42A4" w14:textId="77777777" w:rsidTr="008D3364">
        <w:tc>
          <w:tcPr>
            <w:tcW w:w="2405" w:type="dxa"/>
          </w:tcPr>
          <w:p w14:paraId="685CE1C5" w14:textId="6609E760" w:rsidR="00A3730D" w:rsidRPr="00C270CA" w:rsidRDefault="007F3760" w:rsidP="00C270CA">
            <w:pPr>
              <w:shd w:val="clear" w:color="auto" w:fill="FFFFFF"/>
              <w:spacing w:line="276" w:lineRule="auto"/>
              <w:rPr>
                <w:rFonts w:cstheme="minorHAnsi"/>
                <w:b/>
                <w:bCs/>
                <w:color w:val="1A1A1A"/>
                <w:sz w:val="24"/>
                <w:szCs w:val="24"/>
              </w:rPr>
            </w:pPr>
            <w:r w:rsidRPr="00C270CA">
              <w:rPr>
                <w:rFonts w:cstheme="minorHAnsi"/>
                <w:b/>
                <w:bCs/>
                <w:color w:val="1A1A1A"/>
                <w:sz w:val="24"/>
                <w:szCs w:val="24"/>
              </w:rPr>
              <w:lastRenderedPageBreak/>
              <w:t>Przepustowość przełączania</w:t>
            </w:r>
          </w:p>
        </w:tc>
        <w:tc>
          <w:tcPr>
            <w:tcW w:w="6657" w:type="dxa"/>
          </w:tcPr>
          <w:p w14:paraId="4E4E2625" w14:textId="6AD22B2D" w:rsidR="00A3730D" w:rsidRPr="00C270CA" w:rsidRDefault="007F3760" w:rsidP="00C270CA">
            <w:pPr>
              <w:shd w:val="clear" w:color="auto" w:fill="FFFFFF"/>
              <w:spacing w:line="276" w:lineRule="auto"/>
              <w:rPr>
                <w:rFonts w:cstheme="minorHAnsi"/>
                <w:color w:val="1A1A1A"/>
                <w:sz w:val="24"/>
                <w:szCs w:val="24"/>
              </w:rPr>
            </w:pPr>
            <w:r w:rsidRPr="00C270CA">
              <w:rPr>
                <w:rFonts w:cstheme="minorHAnsi"/>
                <w:color w:val="1A1A1A"/>
                <w:sz w:val="24"/>
                <w:szCs w:val="24"/>
              </w:rPr>
              <w:t>Min. 56 Gbps</w:t>
            </w:r>
          </w:p>
        </w:tc>
      </w:tr>
      <w:tr w:rsidR="00A3730D" w:rsidRPr="00C270CA" w14:paraId="5A34B592" w14:textId="77777777" w:rsidTr="008D3364">
        <w:tc>
          <w:tcPr>
            <w:tcW w:w="2405" w:type="dxa"/>
          </w:tcPr>
          <w:p w14:paraId="357B6851" w14:textId="009A2E7E" w:rsidR="00A3730D" w:rsidRPr="00C270CA" w:rsidRDefault="007F3760" w:rsidP="00C270CA">
            <w:pPr>
              <w:shd w:val="clear" w:color="auto" w:fill="FFFFFF"/>
              <w:spacing w:line="276" w:lineRule="auto"/>
              <w:rPr>
                <w:rFonts w:cstheme="minorHAnsi"/>
                <w:color w:val="1A1A1A"/>
                <w:sz w:val="24"/>
                <w:szCs w:val="24"/>
              </w:rPr>
            </w:pPr>
            <w:r w:rsidRPr="00C270CA">
              <w:rPr>
                <w:rFonts w:cstheme="minorHAnsi"/>
                <w:b/>
                <w:bCs/>
                <w:color w:val="1A1A1A"/>
                <w:sz w:val="24"/>
                <w:szCs w:val="24"/>
              </w:rPr>
              <w:t>Prędkość przesyłania pakietów</w:t>
            </w:r>
          </w:p>
        </w:tc>
        <w:tc>
          <w:tcPr>
            <w:tcW w:w="6657" w:type="dxa"/>
          </w:tcPr>
          <w:p w14:paraId="5A5DC3FD" w14:textId="4EAA9255" w:rsidR="00A3730D" w:rsidRPr="00C270CA" w:rsidRDefault="007F3760" w:rsidP="00C270CA">
            <w:pPr>
              <w:shd w:val="clear" w:color="auto" w:fill="FFFFFF"/>
              <w:spacing w:line="276" w:lineRule="auto"/>
              <w:rPr>
                <w:rFonts w:cstheme="minorHAnsi"/>
                <w:color w:val="1A1A1A"/>
                <w:sz w:val="24"/>
                <w:szCs w:val="24"/>
              </w:rPr>
            </w:pPr>
            <w:r w:rsidRPr="00C270CA">
              <w:rPr>
                <w:rFonts w:cstheme="minorHAnsi"/>
                <w:color w:val="1A1A1A"/>
                <w:sz w:val="24"/>
                <w:szCs w:val="24"/>
              </w:rPr>
              <w:t>Min. 40 Mpps</w:t>
            </w:r>
          </w:p>
        </w:tc>
      </w:tr>
      <w:tr w:rsidR="00A3730D" w:rsidRPr="00C270CA" w14:paraId="5B1269F0" w14:textId="77777777" w:rsidTr="008D3364">
        <w:tc>
          <w:tcPr>
            <w:tcW w:w="2405" w:type="dxa"/>
          </w:tcPr>
          <w:p w14:paraId="33269B20" w14:textId="0DFA9251" w:rsidR="00A3730D" w:rsidRPr="00C270CA" w:rsidRDefault="007F3760" w:rsidP="00C270CA">
            <w:pPr>
              <w:shd w:val="clear" w:color="auto" w:fill="F9F9F9"/>
              <w:spacing w:line="276" w:lineRule="auto"/>
              <w:rPr>
                <w:rFonts w:cstheme="minorHAnsi"/>
                <w:b/>
                <w:bCs/>
                <w:color w:val="1A1A1A"/>
                <w:sz w:val="24"/>
                <w:szCs w:val="24"/>
              </w:rPr>
            </w:pPr>
            <w:r w:rsidRPr="00C270CA">
              <w:rPr>
                <w:rFonts w:cstheme="minorHAnsi"/>
                <w:b/>
                <w:bCs/>
                <w:color w:val="1A1A1A"/>
                <w:sz w:val="24"/>
                <w:szCs w:val="24"/>
              </w:rPr>
              <w:t>Tablica MAC</w:t>
            </w:r>
          </w:p>
        </w:tc>
        <w:tc>
          <w:tcPr>
            <w:tcW w:w="6657" w:type="dxa"/>
          </w:tcPr>
          <w:p w14:paraId="6B19E27B" w14:textId="00FA5206" w:rsidR="00A3730D" w:rsidRPr="00C270CA" w:rsidRDefault="007F3760" w:rsidP="00C270CA">
            <w:pPr>
              <w:shd w:val="clear" w:color="auto" w:fill="F9F9F9"/>
              <w:spacing w:line="276" w:lineRule="auto"/>
              <w:rPr>
                <w:rFonts w:cstheme="minorHAnsi"/>
                <w:color w:val="1A1A1A"/>
                <w:sz w:val="24"/>
                <w:szCs w:val="24"/>
              </w:rPr>
            </w:pPr>
            <w:r w:rsidRPr="00C270CA">
              <w:rPr>
                <w:rFonts w:cstheme="minorHAnsi"/>
                <w:color w:val="1A1A1A"/>
                <w:sz w:val="24"/>
                <w:szCs w:val="24"/>
              </w:rPr>
              <w:t>Min. 16 000 adresów</w:t>
            </w:r>
          </w:p>
        </w:tc>
      </w:tr>
      <w:tr w:rsidR="00A3730D" w:rsidRPr="00C270CA" w14:paraId="1A03B03A" w14:textId="77777777" w:rsidTr="008D3364">
        <w:tc>
          <w:tcPr>
            <w:tcW w:w="2405" w:type="dxa"/>
          </w:tcPr>
          <w:p w14:paraId="6C7713B2" w14:textId="4D86C1A7" w:rsidR="00A3730D" w:rsidRPr="00C270CA" w:rsidRDefault="007F3760" w:rsidP="00C270CA">
            <w:pPr>
              <w:shd w:val="clear" w:color="auto" w:fill="F9F9F9"/>
              <w:spacing w:line="276" w:lineRule="auto"/>
              <w:rPr>
                <w:rFonts w:cstheme="minorHAnsi"/>
                <w:color w:val="1A1A1A"/>
                <w:sz w:val="24"/>
                <w:szCs w:val="24"/>
              </w:rPr>
            </w:pPr>
            <w:r w:rsidRPr="00C270CA">
              <w:rPr>
                <w:rFonts w:cstheme="minorHAnsi"/>
                <w:b/>
                <w:bCs/>
                <w:color w:val="1A1A1A"/>
                <w:sz w:val="24"/>
                <w:szCs w:val="24"/>
              </w:rPr>
              <w:t>Zasialnie</w:t>
            </w:r>
          </w:p>
        </w:tc>
        <w:tc>
          <w:tcPr>
            <w:tcW w:w="6657" w:type="dxa"/>
          </w:tcPr>
          <w:p w14:paraId="2F3B8901" w14:textId="2BF768EE" w:rsidR="00A3730D" w:rsidRPr="00C270CA" w:rsidRDefault="007F3760" w:rsidP="00C270CA">
            <w:pPr>
              <w:shd w:val="clear" w:color="auto" w:fill="F9F9F9"/>
              <w:spacing w:line="276" w:lineRule="auto"/>
              <w:rPr>
                <w:rFonts w:cstheme="minorHAnsi"/>
                <w:color w:val="1A1A1A"/>
                <w:sz w:val="24"/>
                <w:szCs w:val="24"/>
              </w:rPr>
            </w:pPr>
            <w:r w:rsidRPr="00C270CA">
              <w:rPr>
                <w:rFonts w:cstheme="minorHAnsi"/>
                <w:color w:val="1A1A1A"/>
                <w:sz w:val="24"/>
                <w:szCs w:val="24"/>
              </w:rPr>
              <w:t>Redundantne (lub możliwość podłączenia zewnętrznego  RPS)</w:t>
            </w:r>
          </w:p>
        </w:tc>
      </w:tr>
      <w:tr w:rsidR="00A3730D" w:rsidRPr="00C270CA" w14:paraId="28B4FCD8" w14:textId="77777777" w:rsidTr="008D3364">
        <w:tc>
          <w:tcPr>
            <w:tcW w:w="2405" w:type="dxa"/>
          </w:tcPr>
          <w:p w14:paraId="1A8C51C7" w14:textId="2EDC5124" w:rsidR="00A3730D" w:rsidRPr="00C270CA" w:rsidRDefault="007F3760" w:rsidP="00C270CA">
            <w:pPr>
              <w:shd w:val="clear" w:color="auto" w:fill="FFFFFF"/>
              <w:spacing w:line="276" w:lineRule="auto"/>
              <w:rPr>
                <w:rFonts w:cstheme="minorHAnsi"/>
                <w:b/>
                <w:bCs/>
                <w:color w:val="1A1A1A"/>
                <w:sz w:val="24"/>
                <w:szCs w:val="24"/>
              </w:rPr>
            </w:pPr>
            <w:r w:rsidRPr="00C270CA">
              <w:rPr>
                <w:rFonts w:cstheme="minorHAnsi"/>
                <w:b/>
                <w:bCs/>
                <w:color w:val="1A1A1A"/>
                <w:sz w:val="24"/>
                <w:szCs w:val="24"/>
              </w:rPr>
              <w:t>Montaż</w:t>
            </w:r>
          </w:p>
        </w:tc>
        <w:tc>
          <w:tcPr>
            <w:tcW w:w="6657" w:type="dxa"/>
          </w:tcPr>
          <w:p w14:paraId="1429F552" w14:textId="7E6BDBE8" w:rsidR="00A3730D" w:rsidRPr="00C270CA" w:rsidRDefault="007F3760" w:rsidP="00C270CA">
            <w:pPr>
              <w:shd w:val="clear" w:color="auto" w:fill="FFFFFF"/>
              <w:spacing w:line="276" w:lineRule="auto"/>
              <w:rPr>
                <w:rFonts w:cstheme="minorHAnsi"/>
                <w:color w:val="1A1A1A"/>
                <w:sz w:val="24"/>
                <w:szCs w:val="24"/>
              </w:rPr>
            </w:pPr>
            <w:r w:rsidRPr="00C270CA">
              <w:rPr>
                <w:rFonts w:cstheme="minorHAnsi"/>
                <w:color w:val="1A1A1A"/>
                <w:sz w:val="24"/>
                <w:szCs w:val="24"/>
              </w:rPr>
              <w:t>Rack 19, uchwyty w zestawie</w:t>
            </w:r>
          </w:p>
        </w:tc>
      </w:tr>
      <w:tr w:rsidR="00A3730D" w:rsidRPr="006F1F89" w14:paraId="0BBD5F14" w14:textId="77777777" w:rsidTr="008D3364">
        <w:tc>
          <w:tcPr>
            <w:tcW w:w="2405" w:type="dxa"/>
          </w:tcPr>
          <w:p w14:paraId="4254AAD5" w14:textId="6D372D13" w:rsidR="00A3730D" w:rsidRPr="00C270CA" w:rsidRDefault="007F3760" w:rsidP="00C270CA">
            <w:pPr>
              <w:shd w:val="clear" w:color="auto" w:fill="FFFFFF"/>
              <w:spacing w:line="276" w:lineRule="auto"/>
              <w:rPr>
                <w:rFonts w:cstheme="minorHAnsi"/>
                <w:color w:val="1A1A1A"/>
                <w:sz w:val="24"/>
                <w:szCs w:val="24"/>
              </w:rPr>
            </w:pPr>
            <w:r w:rsidRPr="00C270CA">
              <w:rPr>
                <w:rFonts w:cstheme="minorHAnsi"/>
                <w:b/>
                <w:bCs/>
                <w:color w:val="1A1A1A"/>
                <w:sz w:val="24"/>
                <w:szCs w:val="24"/>
              </w:rPr>
              <w:t>VLAN</w:t>
            </w:r>
          </w:p>
        </w:tc>
        <w:tc>
          <w:tcPr>
            <w:tcW w:w="6657" w:type="dxa"/>
          </w:tcPr>
          <w:p w14:paraId="452A8858" w14:textId="4AB9E365" w:rsidR="00A3730D" w:rsidRPr="000E6C67" w:rsidRDefault="007F3760" w:rsidP="00C270CA">
            <w:pPr>
              <w:shd w:val="clear" w:color="auto" w:fill="FFFFFF"/>
              <w:spacing w:line="276" w:lineRule="auto"/>
              <w:rPr>
                <w:rFonts w:cstheme="minorHAnsi"/>
                <w:color w:val="1A1A1A"/>
                <w:sz w:val="24"/>
                <w:szCs w:val="24"/>
                <w:lang w:val="en-US"/>
              </w:rPr>
            </w:pPr>
            <w:r w:rsidRPr="000E6C67">
              <w:rPr>
                <w:rFonts w:cstheme="minorHAnsi"/>
                <w:color w:val="1A1A1A"/>
                <w:sz w:val="24"/>
                <w:szCs w:val="24"/>
                <w:lang w:val="en-US"/>
              </w:rPr>
              <w:t>Obsługa VLAN 802.1Q, Voice VLAN, Private VLAN, VLAN pruning</w:t>
            </w:r>
          </w:p>
        </w:tc>
      </w:tr>
      <w:tr w:rsidR="00A3730D" w:rsidRPr="00C270CA" w14:paraId="5AE0DA06" w14:textId="77777777" w:rsidTr="008D3364">
        <w:tc>
          <w:tcPr>
            <w:tcW w:w="2405" w:type="dxa"/>
          </w:tcPr>
          <w:p w14:paraId="7AF54433" w14:textId="5EFB3ED7" w:rsidR="00A3730D" w:rsidRPr="00C270CA" w:rsidRDefault="007F3760" w:rsidP="00C270CA">
            <w:pPr>
              <w:shd w:val="clear" w:color="auto" w:fill="FFFFFF"/>
              <w:spacing w:line="276" w:lineRule="auto"/>
              <w:rPr>
                <w:rFonts w:cstheme="minorHAnsi"/>
                <w:b/>
                <w:bCs/>
                <w:color w:val="1A1A1A"/>
                <w:sz w:val="24"/>
                <w:szCs w:val="24"/>
              </w:rPr>
            </w:pPr>
            <w:r w:rsidRPr="00C270CA">
              <w:rPr>
                <w:rFonts w:cstheme="minorHAnsi"/>
                <w:b/>
                <w:bCs/>
                <w:color w:val="1A1A1A"/>
                <w:sz w:val="24"/>
                <w:szCs w:val="24"/>
              </w:rPr>
              <w:t>QoS</w:t>
            </w:r>
          </w:p>
        </w:tc>
        <w:tc>
          <w:tcPr>
            <w:tcW w:w="6657" w:type="dxa"/>
          </w:tcPr>
          <w:p w14:paraId="2E4652BD" w14:textId="7215B503" w:rsidR="00A3730D" w:rsidRPr="00C270CA" w:rsidRDefault="007F3760" w:rsidP="00C270CA">
            <w:pPr>
              <w:shd w:val="clear" w:color="auto" w:fill="FFFFFF"/>
              <w:spacing w:line="276" w:lineRule="auto"/>
              <w:rPr>
                <w:rFonts w:cstheme="minorHAnsi"/>
                <w:b/>
                <w:bCs/>
                <w:color w:val="1A1A1A"/>
                <w:sz w:val="24"/>
                <w:szCs w:val="24"/>
              </w:rPr>
            </w:pPr>
            <w:r w:rsidRPr="00C270CA">
              <w:rPr>
                <w:rFonts w:cstheme="minorHAnsi"/>
                <w:color w:val="1A1A1A"/>
                <w:sz w:val="24"/>
                <w:szCs w:val="24"/>
              </w:rPr>
              <w:t>Obsługa 802.1p, DiffServ, priorytety portów</w:t>
            </w:r>
          </w:p>
        </w:tc>
      </w:tr>
      <w:tr w:rsidR="00A3730D" w:rsidRPr="006F1F89" w14:paraId="235EFF20" w14:textId="77777777" w:rsidTr="008D3364">
        <w:tc>
          <w:tcPr>
            <w:tcW w:w="2405" w:type="dxa"/>
          </w:tcPr>
          <w:p w14:paraId="7F190F50" w14:textId="750543A3" w:rsidR="00A3730D" w:rsidRPr="00C270CA" w:rsidRDefault="007F3760" w:rsidP="00C270CA">
            <w:pPr>
              <w:shd w:val="clear" w:color="auto" w:fill="FFFFFF"/>
              <w:spacing w:line="276" w:lineRule="auto"/>
              <w:rPr>
                <w:rFonts w:cstheme="minorHAnsi"/>
                <w:color w:val="1A1A1A"/>
                <w:sz w:val="24"/>
                <w:szCs w:val="24"/>
              </w:rPr>
            </w:pPr>
            <w:r w:rsidRPr="00C270CA">
              <w:rPr>
                <w:rFonts w:cstheme="minorHAnsi"/>
                <w:b/>
                <w:bCs/>
                <w:color w:val="1A1A1A"/>
                <w:sz w:val="24"/>
                <w:szCs w:val="24"/>
              </w:rPr>
              <w:t>Routing</w:t>
            </w:r>
          </w:p>
        </w:tc>
        <w:tc>
          <w:tcPr>
            <w:tcW w:w="6657" w:type="dxa"/>
          </w:tcPr>
          <w:p w14:paraId="7F6D68EB" w14:textId="0A7E0766" w:rsidR="00A3730D" w:rsidRPr="000E6C67" w:rsidRDefault="007F3760" w:rsidP="00C270CA">
            <w:pPr>
              <w:shd w:val="clear" w:color="auto" w:fill="FFFFFF"/>
              <w:spacing w:line="276" w:lineRule="auto"/>
              <w:rPr>
                <w:rFonts w:cstheme="minorHAnsi"/>
                <w:color w:val="1A1A1A"/>
                <w:sz w:val="24"/>
                <w:szCs w:val="24"/>
                <w:lang w:val="en-US"/>
              </w:rPr>
            </w:pPr>
            <w:r w:rsidRPr="000E6C67">
              <w:rPr>
                <w:rFonts w:cstheme="minorHAnsi"/>
                <w:color w:val="1A1A1A"/>
                <w:sz w:val="24"/>
                <w:szCs w:val="24"/>
                <w:lang w:val="en-US"/>
              </w:rPr>
              <w:t>Static routing, DHCP snooping, IGMP snooping, ARP inspection</w:t>
            </w:r>
          </w:p>
        </w:tc>
      </w:tr>
      <w:tr w:rsidR="00A3730D" w:rsidRPr="006F1F89" w14:paraId="23589A26" w14:textId="77777777" w:rsidTr="008D3364">
        <w:tc>
          <w:tcPr>
            <w:tcW w:w="2405" w:type="dxa"/>
          </w:tcPr>
          <w:p w14:paraId="0E6E3CEE" w14:textId="24B4A17E" w:rsidR="00A3730D" w:rsidRPr="00C270CA" w:rsidRDefault="007F3760" w:rsidP="00C270CA">
            <w:pPr>
              <w:shd w:val="clear" w:color="auto" w:fill="F9F9F9"/>
              <w:spacing w:line="276" w:lineRule="auto"/>
              <w:rPr>
                <w:rFonts w:cstheme="minorHAnsi"/>
                <w:b/>
                <w:bCs/>
                <w:color w:val="1A1A1A"/>
                <w:sz w:val="24"/>
                <w:szCs w:val="24"/>
              </w:rPr>
            </w:pPr>
            <w:r w:rsidRPr="00C270CA">
              <w:rPr>
                <w:rFonts w:cstheme="minorHAnsi"/>
                <w:b/>
                <w:bCs/>
                <w:color w:val="1A1A1A"/>
                <w:sz w:val="24"/>
                <w:szCs w:val="24"/>
              </w:rPr>
              <w:t>Bezpieczeństwo</w:t>
            </w:r>
          </w:p>
        </w:tc>
        <w:tc>
          <w:tcPr>
            <w:tcW w:w="6657" w:type="dxa"/>
          </w:tcPr>
          <w:p w14:paraId="362422D2" w14:textId="4FF75B85" w:rsidR="00A3730D" w:rsidRPr="000E6C67" w:rsidRDefault="00A3730D" w:rsidP="00C270CA">
            <w:pPr>
              <w:shd w:val="clear" w:color="auto" w:fill="F9F9F9"/>
              <w:spacing w:line="276" w:lineRule="auto"/>
              <w:rPr>
                <w:rFonts w:cstheme="minorHAnsi"/>
                <w:b/>
                <w:bCs/>
                <w:color w:val="1A1A1A"/>
                <w:sz w:val="24"/>
                <w:szCs w:val="24"/>
                <w:lang w:val="en-US"/>
              </w:rPr>
            </w:pPr>
            <w:r w:rsidRPr="000E6C67">
              <w:rPr>
                <w:rFonts w:cstheme="minorHAnsi"/>
                <w:color w:val="1A1A1A"/>
                <w:sz w:val="24"/>
                <w:szCs w:val="24"/>
                <w:lang w:val="en-US"/>
              </w:rPr>
              <w:t xml:space="preserve"> </w:t>
            </w:r>
            <w:r w:rsidR="007F3760" w:rsidRPr="000E6C67">
              <w:rPr>
                <w:rFonts w:cstheme="minorHAnsi"/>
                <w:color w:val="1A1A1A"/>
                <w:sz w:val="24"/>
                <w:szCs w:val="24"/>
                <w:lang w:val="en-US"/>
              </w:rPr>
              <w:t>Port security, Storm control, 802.1X, ACL, DoS protection</w:t>
            </w:r>
          </w:p>
        </w:tc>
      </w:tr>
      <w:tr w:rsidR="00A3730D" w:rsidRPr="006F1F89" w14:paraId="210A2F95" w14:textId="77777777" w:rsidTr="008D3364">
        <w:tc>
          <w:tcPr>
            <w:tcW w:w="2405" w:type="dxa"/>
          </w:tcPr>
          <w:p w14:paraId="191E5EB3" w14:textId="10DA727C" w:rsidR="00A3730D" w:rsidRPr="00C270CA" w:rsidRDefault="007F3760" w:rsidP="00C270CA">
            <w:pPr>
              <w:shd w:val="clear" w:color="auto" w:fill="F9F9F9"/>
              <w:spacing w:line="276" w:lineRule="auto"/>
              <w:rPr>
                <w:rFonts w:cstheme="minorHAnsi"/>
                <w:color w:val="1A1A1A"/>
                <w:sz w:val="24"/>
                <w:szCs w:val="24"/>
              </w:rPr>
            </w:pPr>
            <w:r w:rsidRPr="00C270CA">
              <w:rPr>
                <w:rFonts w:cstheme="minorHAnsi"/>
                <w:b/>
                <w:bCs/>
                <w:color w:val="1A1A1A"/>
                <w:sz w:val="24"/>
                <w:szCs w:val="24"/>
              </w:rPr>
              <w:t>Zarządzanie</w:t>
            </w:r>
          </w:p>
        </w:tc>
        <w:tc>
          <w:tcPr>
            <w:tcW w:w="6657" w:type="dxa"/>
          </w:tcPr>
          <w:p w14:paraId="3D23CA06" w14:textId="0AFEF839" w:rsidR="00A3730D" w:rsidRPr="000E6C67" w:rsidRDefault="007F3760" w:rsidP="00C270CA">
            <w:pPr>
              <w:shd w:val="clear" w:color="auto" w:fill="F9F9F9"/>
              <w:spacing w:line="276" w:lineRule="auto"/>
              <w:rPr>
                <w:rFonts w:cstheme="minorHAnsi"/>
                <w:color w:val="1A1A1A"/>
                <w:sz w:val="24"/>
                <w:szCs w:val="24"/>
                <w:lang w:val="en-US"/>
              </w:rPr>
            </w:pPr>
            <w:r w:rsidRPr="000E6C67">
              <w:rPr>
                <w:rFonts w:cstheme="minorHAnsi"/>
                <w:color w:val="1A1A1A"/>
                <w:sz w:val="24"/>
                <w:szCs w:val="24"/>
                <w:lang w:val="en-US"/>
              </w:rPr>
              <w:t>CLI, SNMP v1/v2/v3, HTTPS, SSH, RMON, syslog</w:t>
            </w:r>
          </w:p>
        </w:tc>
      </w:tr>
      <w:tr w:rsidR="00A3730D" w:rsidRPr="00C270CA" w14:paraId="01078267" w14:textId="77777777" w:rsidTr="008D3364">
        <w:tc>
          <w:tcPr>
            <w:tcW w:w="2405" w:type="dxa"/>
          </w:tcPr>
          <w:p w14:paraId="1ED03415" w14:textId="0CBD70BC" w:rsidR="00A3730D" w:rsidRPr="00C270CA" w:rsidRDefault="007F3760" w:rsidP="00C270CA">
            <w:pPr>
              <w:shd w:val="clear" w:color="auto" w:fill="FFFFFF"/>
              <w:spacing w:line="276" w:lineRule="auto"/>
              <w:rPr>
                <w:rFonts w:cstheme="minorHAnsi"/>
                <w:b/>
                <w:bCs/>
                <w:color w:val="1A1A1A"/>
                <w:sz w:val="24"/>
                <w:szCs w:val="24"/>
              </w:rPr>
            </w:pPr>
            <w:r w:rsidRPr="00C270CA">
              <w:rPr>
                <w:rFonts w:cstheme="minorHAnsi"/>
                <w:b/>
                <w:bCs/>
                <w:color w:val="1A1A1A"/>
                <w:sz w:val="24"/>
                <w:szCs w:val="24"/>
              </w:rPr>
              <w:t>Aktualizacja oprogramowania</w:t>
            </w:r>
          </w:p>
        </w:tc>
        <w:tc>
          <w:tcPr>
            <w:tcW w:w="6657" w:type="dxa"/>
          </w:tcPr>
          <w:p w14:paraId="346AD203" w14:textId="26ECC2D4" w:rsidR="00A3730D" w:rsidRPr="00C270CA" w:rsidRDefault="007F3760" w:rsidP="00C270CA">
            <w:pPr>
              <w:shd w:val="clear" w:color="auto" w:fill="FFFFFF"/>
              <w:spacing w:line="276" w:lineRule="auto"/>
              <w:rPr>
                <w:rFonts w:cstheme="minorHAnsi"/>
                <w:b/>
                <w:bCs/>
                <w:color w:val="1A1A1A"/>
                <w:sz w:val="24"/>
                <w:szCs w:val="24"/>
              </w:rPr>
            </w:pPr>
            <w:r w:rsidRPr="00C270CA">
              <w:rPr>
                <w:rFonts w:cstheme="minorHAnsi"/>
                <w:color w:val="1A1A1A"/>
                <w:sz w:val="24"/>
                <w:szCs w:val="24"/>
              </w:rPr>
              <w:t>Możliwość aktualizacji firmware przez TFTP/HTTP</w:t>
            </w:r>
          </w:p>
        </w:tc>
      </w:tr>
      <w:tr w:rsidR="00A3730D" w:rsidRPr="00C270CA" w14:paraId="4FB95231" w14:textId="77777777" w:rsidTr="008D3364">
        <w:tc>
          <w:tcPr>
            <w:tcW w:w="2405" w:type="dxa"/>
          </w:tcPr>
          <w:p w14:paraId="18225D92" w14:textId="013CD015" w:rsidR="00A3730D" w:rsidRPr="00C270CA" w:rsidRDefault="007F3760" w:rsidP="00C270CA">
            <w:pPr>
              <w:shd w:val="clear" w:color="auto" w:fill="FFFFFF"/>
              <w:spacing w:line="276" w:lineRule="auto"/>
              <w:rPr>
                <w:rFonts w:cstheme="minorHAnsi"/>
                <w:color w:val="1A1A1A"/>
                <w:sz w:val="24"/>
                <w:szCs w:val="24"/>
              </w:rPr>
            </w:pPr>
            <w:r w:rsidRPr="00C270CA">
              <w:rPr>
                <w:rFonts w:cstheme="minorHAnsi"/>
                <w:b/>
                <w:bCs/>
                <w:color w:val="1A1A1A"/>
                <w:sz w:val="24"/>
                <w:szCs w:val="24"/>
              </w:rPr>
              <w:t>Zabezpieczenia fizyczne</w:t>
            </w:r>
          </w:p>
        </w:tc>
        <w:tc>
          <w:tcPr>
            <w:tcW w:w="6657" w:type="dxa"/>
          </w:tcPr>
          <w:p w14:paraId="796C6DB3" w14:textId="722D2394" w:rsidR="00A3730D" w:rsidRPr="00C270CA" w:rsidRDefault="007F3760" w:rsidP="00C270CA">
            <w:pPr>
              <w:shd w:val="clear" w:color="auto" w:fill="FFFFFF"/>
              <w:spacing w:line="276" w:lineRule="auto"/>
              <w:rPr>
                <w:rFonts w:cstheme="minorHAnsi"/>
                <w:color w:val="1A1A1A"/>
                <w:sz w:val="24"/>
                <w:szCs w:val="24"/>
              </w:rPr>
            </w:pPr>
            <w:r w:rsidRPr="00C270CA">
              <w:rPr>
                <w:rFonts w:cstheme="minorHAnsi"/>
                <w:color w:val="1A1A1A"/>
                <w:sz w:val="24"/>
                <w:szCs w:val="24"/>
              </w:rPr>
              <w:t>Blokada dostępu do portów i konfiguracji</w:t>
            </w:r>
          </w:p>
        </w:tc>
      </w:tr>
      <w:tr w:rsidR="00A3730D" w:rsidRPr="00C270CA" w14:paraId="3707C73D" w14:textId="77777777" w:rsidTr="008D3364">
        <w:tc>
          <w:tcPr>
            <w:tcW w:w="2405" w:type="dxa"/>
          </w:tcPr>
          <w:p w14:paraId="13930216" w14:textId="19310D50" w:rsidR="00A3730D" w:rsidRPr="00C270CA" w:rsidRDefault="007F3760" w:rsidP="00C270CA">
            <w:pPr>
              <w:shd w:val="clear" w:color="auto" w:fill="F9F9F9"/>
              <w:spacing w:line="276" w:lineRule="auto"/>
              <w:rPr>
                <w:rFonts w:cstheme="minorHAnsi"/>
                <w:b/>
                <w:bCs/>
                <w:color w:val="1A1A1A"/>
                <w:sz w:val="24"/>
                <w:szCs w:val="24"/>
              </w:rPr>
            </w:pPr>
            <w:r w:rsidRPr="00C270CA">
              <w:rPr>
                <w:rFonts w:cstheme="minorHAnsi"/>
                <w:b/>
                <w:bCs/>
                <w:color w:val="1A1A1A"/>
                <w:sz w:val="24"/>
                <w:szCs w:val="24"/>
              </w:rPr>
              <w:t>Gwarancja</w:t>
            </w:r>
          </w:p>
        </w:tc>
        <w:tc>
          <w:tcPr>
            <w:tcW w:w="6657" w:type="dxa"/>
          </w:tcPr>
          <w:p w14:paraId="09C3C922" w14:textId="49202843" w:rsidR="00A3730D" w:rsidRPr="00C270CA" w:rsidRDefault="007F3760" w:rsidP="00C270CA">
            <w:pPr>
              <w:shd w:val="clear" w:color="auto" w:fill="F9F9F9"/>
              <w:spacing w:line="276" w:lineRule="auto"/>
              <w:rPr>
                <w:rFonts w:cstheme="minorHAnsi"/>
                <w:b/>
                <w:bCs/>
                <w:color w:val="1A1A1A"/>
                <w:sz w:val="24"/>
                <w:szCs w:val="24"/>
              </w:rPr>
            </w:pPr>
            <w:r w:rsidRPr="00C270CA">
              <w:rPr>
                <w:rFonts w:cstheme="minorHAnsi"/>
                <w:color w:val="1A1A1A"/>
                <w:sz w:val="24"/>
                <w:szCs w:val="24"/>
              </w:rPr>
              <w:t>Min</w:t>
            </w:r>
            <w:r w:rsidR="008852B7">
              <w:rPr>
                <w:rFonts w:cstheme="minorHAnsi"/>
                <w:color w:val="1A1A1A"/>
                <w:sz w:val="24"/>
                <w:szCs w:val="24"/>
              </w:rPr>
              <w:t xml:space="preserve">. </w:t>
            </w:r>
            <w:r w:rsidR="006A7724">
              <w:rPr>
                <w:rFonts w:cstheme="minorHAnsi"/>
                <w:color w:val="1A1A1A"/>
                <w:sz w:val="24"/>
                <w:szCs w:val="24"/>
              </w:rPr>
              <w:t>3 lata</w:t>
            </w:r>
          </w:p>
        </w:tc>
      </w:tr>
    </w:tbl>
    <w:p w14:paraId="43A71E44" w14:textId="77777777" w:rsidR="00A3730D" w:rsidRPr="00C270CA" w:rsidRDefault="00A3730D" w:rsidP="00C270CA">
      <w:pPr>
        <w:spacing w:line="276" w:lineRule="auto"/>
        <w:rPr>
          <w:rFonts w:cstheme="minorHAnsi"/>
          <w:sz w:val="24"/>
          <w:szCs w:val="24"/>
        </w:rPr>
      </w:pPr>
    </w:p>
    <w:sectPr w:rsidR="00A3730D" w:rsidRPr="00C270C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CF7C" w14:textId="77777777" w:rsidR="00734998" w:rsidRDefault="00734998" w:rsidP="00707447">
      <w:pPr>
        <w:spacing w:after="0" w:line="240" w:lineRule="auto"/>
      </w:pPr>
      <w:r>
        <w:separator/>
      </w:r>
    </w:p>
  </w:endnote>
  <w:endnote w:type="continuationSeparator" w:id="0">
    <w:p w14:paraId="25B0EC7D" w14:textId="77777777" w:rsidR="00734998" w:rsidRDefault="00734998" w:rsidP="0070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F8FE" w14:textId="77777777" w:rsidR="00707447" w:rsidRDefault="0070744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15349"/>
      <w:docPartObj>
        <w:docPartGallery w:val="Page Numbers (Bottom of Page)"/>
        <w:docPartUnique/>
      </w:docPartObj>
    </w:sdtPr>
    <w:sdtContent>
      <w:p w14:paraId="59E13C0A" w14:textId="5FD96733" w:rsidR="00707447" w:rsidRDefault="00707447">
        <w:pPr>
          <w:pStyle w:val="Stopka"/>
          <w:jc w:val="center"/>
        </w:pPr>
        <w:r>
          <w:fldChar w:fldCharType="begin"/>
        </w:r>
        <w:r>
          <w:instrText>PAGE   \* MERGEFORMAT</w:instrText>
        </w:r>
        <w:r>
          <w:fldChar w:fldCharType="separate"/>
        </w:r>
        <w:r>
          <w:t>2</w:t>
        </w:r>
        <w:r>
          <w:fldChar w:fldCharType="end"/>
        </w:r>
      </w:p>
    </w:sdtContent>
  </w:sdt>
  <w:p w14:paraId="77CE1F4A" w14:textId="77777777" w:rsidR="00707447" w:rsidRDefault="0070744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8E30" w14:textId="77777777" w:rsidR="00707447" w:rsidRDefault="007074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F1FC5" w14:textId="77777777" w:rsidR="00734998" w:rsidRDefault="00734998" w:rsidP="00707447">
      <w:pPr>
        <w:spacing w:after="0" w:line="240" w:lineRule="auto"/>
      </w:pPr>
      <w:r>
        <w:separator/>
      </w:r>
    </w:p>
  </w:footnote>
  <w:footnote w:type="continuationSeparator" w:id="0">
    <w:p w14:paraId="32EAA3CC" w14:textId="77777777" w:rsidR="00734998" w:rsidRDefault="00734998" w:rsidP="00707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4539" w14:textId="77777777" w:rsidR="00707447" w:rsidRDefault="0070744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6851" w14:textId="77777777" w:rsidR="00707447" w:rsidRDefault="0070744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D5F2" w14:textId="77777777" w:rsidR="00707447" w:rsidRDefault="0070744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426"/>
    <w:multiLevelType w:val="hybridMultilevel"/>
    <w:tmpl w:val="6A440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715D8F"/>
    <w:multiLevelType w:val="hybridMultilevel"/>
    <w:tmpl w:val="0C8CD7EE"/>
    <w:lvl w:ilvl="0" w:tplc="67801550">
      <w:start w:val="1"/>
      <w:numFmt w:val="lowerLetter"/>
      <w:lvlText w:val="%1)"/>
      <w:lvlJc w:val="left"/>
      <w:pPr>
        <w:ind w:left="1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04A456">
      <w:start w:val="1"/>
      <w:numFmt w:val="lowerLetter"/>
      <w:lvlText w:val="%2"/>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E6077E">
      <w:start w:val="1"/>
      <w:numFmt w:val="lowerRoman"/>
      <w:lvlText w:val="%3"/>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342C44">
      <w:start w:val="1"/>
      <w:numFmt w:val="decimal"/>
      <w:lvlText w:val="%4"/>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0E1A60">
      <w:start w:val="1"/>
      <w:numFmt w:val="lowerLetter"/>
      <w:lvlText w:val="%5"/>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3E86E6">
      <w:start w:val="1"/>
      <w:numFmt w:val="lowerRoman"/>
      <w:lvlText w:val="%6"/>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A8EA6A">
      <w:start w:val="1"/>
      <w:numFmt w:val="decimal"/>
      <w:lvlText w:val="%7"/>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5401B0">
      <w:start w:val="1"/>
      <w:numFmt w:val="lowerLetter"/>
      <w:lvlText w:val="%8"/>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E23016">
      <w:start w:val="1"/>
      <w:numFmt w:val="lowerRoman"/>
      <w:lvlText w:val="%9"/>
      <w:lvlJc w:val="left"/>
      <w:pPr>
        <w:ind w:left="7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007723"/>
    <w:multiLevelType w:val="hybridMultilevel"/>
    <w:tmpl w:val="8D20A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DB015B"/>
    <w:multiLevelType w:val="hybridMultilevel"/>
    <w:tmpl w:val="506CB3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C80E4F"/>
    <w:multiLevelType w:val="hybridMultilevel"/>
    <w:tmpl w:val="3D8236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076F0E"/>
    <w:multiLevelType w:val="hybridMultilevel"/>
    <w:tmpl w:val="562EB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CB108E"/>
    <w:multiLevelType w:val="hybridMultilevel"/>
    <w:tmpl w:val="7E18E606"/>
    <w:lvl w:ilvl="0" w:tplc="BE52D2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671236"/>
    <w:multiLevelType w:val="hybridMultilevel"/>
    <w:tmpl w:val="C8A057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6D318A"/>
    <w:multiLevelType w:val="hybridMultilevel"/>
    <w:tmpl w:val="5BB45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9771E2"/>
    <w:multiLevelType w:val="multilevel"/>
    <w:tmpl w:val="52A4C7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C965EA"/>
    <w:multiLevelType w:val="hybridMultilevel"/>
    <w:tmpl w:val="133090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8E5F98"/>
    <w:multiLevelType w:val="singleLevel"/>
    <w:tmpl w:val="93BE6190"/>
    <w:lvl w:ilvl="0">
      <w:start w:val="1"/>
      <w:numFmt w:val="decimal"/>
      <w:lvlText w:val="%1."/>
      <w:lvlJc w:val="left"/>
      <w:pPr>
        <w:tabs>
          <w:tab w:val="num" w:pos="499"/>
        </w:tabs>
        <w:ind w:left="499" w:hanging="357"/>
      </w:pPr>
      <w:rPr>
        <w:rFonts w:ascii="Arial" w:hAnsi="Arial" w:cs="Arial" w:hint="default"/>
        <w:b w:val="0"/>
        <w:i w:val="0"/>
        <w:color w:val="000000"/>
        <w:sz w:val="22"/>
        <w:szCs w:val="22"/>
      </w:rPr>
    </w:lvl>
  </w:abstractNum>
  <w:abstractNum w:abstractNumId="12" w15:restartNumberingAfterBreak="0">
    <w:nsid w:val="1E9E4D80"/>
    <w:multiLevelType w:val="hybridMultilevel"/>
    <w:tmpl w:val="FA540180"/>
    <w:lvl w:ilvl="0" w:tplc="04150001">
      <w:start w:val="1"/>
      <w:numFmt w:val="bullet"/>
      <w:lvlText w:val=""/>
      <w:lvlJc w:val="left"/>
      <w:pPr>
        <w:ind w:left="1036" w:hanging="360"/>
      </w:pPr>
      <w:rPr>
        <w:rFonts w:ascii="Symbol" w:hAnsi="Symbol" w:hint="default"/>
      </w:rPr>
    </w:lvl>
    <w:lvl w:ilvl="1" w:tplc="04150003" w:tentative="1">
      <w:start w:val="1"/>
      <w:numFmt w:val="bullet"/>
      <w:lvlText w:val="o"/>
      <w:lvlJc w:val="left"/>
      <w:pPr>
        <w:ind w:left="1756" w:hanging="360"/>
      </w:pPr>
      <w:rPr>
        <w:rFonts w:ascii="Courier New" w:hAnsi="Courier New" w:cs="Courier New" w:hint="default"/>
      </w:rPr>
    </w:lvl>
    <w:lvl w:ilvl="2" w:tplc="04150005" w:tentative="1">
      <w:start w:val="1"/>
      <w:numFmt w:val="bullet"/>
      <w:lvlText w:val=""/>
      <w:lvlJc w:val="left"/>
      <w:pPr>
        <w:ind w:left="2476" w:hanging="360"/>
      </w:pPr>
      <w:rPr>
        <w:rFonts w:ascii="Wingdings" w:hAnsi="Wingdings" w:hint="default"/>
      </w:rPr>
    </w:lvl>
    <w:lvl w:ilvl="3" w:tplc="04150001" w:tentative="1">
      <w:start w:val="1"/>
      <w:numFmt w:val="bullet"/>
      <w:lvlText w:val=""/>
      <w:lvlJc w:val="left"/>
      <w:pPr>
        <w:ind w:left="3196" w:hanging="360"/>
      </w:pPr>
      <w:rPr>
        <w:rFonts w:ascii="Symbol" w:hAnsi="Symbol" w:hint="default"/>
      </w:rPr>
    </w:lvl>
    <w:lvl w:ilvl="4" w:tplc="04150003" w:tentative="1">
      <w:start w:val="1"/>
      <w:numFmt w:val="bullet"/>
      <w:lvlText w:val="o"/>
      <w:lvlJc w:val="left"/>
      <w:pPr>
        <w:ind w:left="3916" w:hanging="360"/>
      </w:pPr>
      <w:rPr>
        <w:rFonts w:ascii="Courier New" w:hAnsi="Courier New" w:cs="Courier New" w:hint="default"/>
      </w:rPr>
    </w:lvl>
    <w:lvl w:ilvl="5" w:tplc="04150005" w:tentative="1">
      <w:start w:val="1"/>
      <w:numFmt w:val="bullet"/>
      <w:lvlText w:val=""/>
      <w:lvlJc w:val="left"/>
      <w:pPr>
        <w:ind w:left="4636" w:hanging="360"/>
      </w:pPr>
      <w:rPr>
        <w:rFonts w:ascii="Wingdings" w:hAnsi="Wingdings" w:hint="default"/>
      </w:rPr>
    </w:lvl>
    <w:lvl w:ilvl="6" w:tplc="04150001" w:tentative="1">
      <w:start w:val="1"/>
      <w:numFmt w:val="bullet"/>
      <w:lvlText w:val=""/>
      <w:lvlJc w:val="left"/>
      <w:pPr>
        <w:ind w:left="5356" w:hanging="360"/>
      </w:pPr>
      <w:rPr>
        <w:rFonts w:ascii="Symbol" w:hAnsi="Symbol" w:hint="default"/>
      </w:rPr>
    </w:lvl>
    <w:lvl w:ilvl="7" w:tplc="04150003" w:tentative="1">
      <w:start w:val="1"/>
      <w:numFmt w:val="bullet"/>
      <w:lvlText w:val="o"/>
      <w:lvlJc w:val="left"/>
      <w:pPr>
        <w:ind w:left="6076" w:hanging="360"/>
      </w:pPr>
      <w:rPr>
        <w:rFonts w:ascii="Courier New" w:hAnsi="Courier New" w:cs="Courier New" w:hint="default"/>
      </w:rPr>
    </w:lvl>
    <w:lvl w:ilvl="8" w:tplc="04150005" w:tentative="1">
      <w:start w:val="1"/>
      <w:numFmt w:val="bullet"/>
      <w:lvlText w:val=""/>
      <w:lvlJc w:val="left"/>
      <w:pPr>
        <w:ind w:left="6796" w:hanging="360"/>
      </w:pPr>
      <w:rPr>
        <w:rFonts w:ascii="Wingdings" w:hAnsi="Wingdings" w:hint="default"/>
      </w:rPr>
    </w:lvl>
  </w:abstractNum>
  <w:abstractNum w:abstractNumId="13" w15:restartNumberingAfterBreak="0">
    <w:nsid w:val="21376A3B"/>
    <w:multiLevelType w:val="hybridMultilevel"/>
    <w:tmpl w:val="6FC2B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9059EF"/>
    <w:multiLevelType w:val="hybridMultilevel"/>
    <w:tmpl w:val="EDC2C8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3BE63C2"/>
    <w:multiLevelType w:val="hybridMultilevel"/>
    <w:tmpl w:val="9D429864"/>
    <w:lvl w:ilvl="0" w:tplc="04150001">
      <w:start w:val="1"/>
      <w:numFmt w:val="bullet"/>
      <w:lvlText w:val=""/>
      <w:lvlJc w:val="left"/>
      <w:pPr>
        <w:ind w:left="998" w:hanging="360"/>
      </w:pPr>
      <w:rPr>
        <w:rFonts w:ascii="Symbol" w:hAnsi="Symbol" w:hint="default"/>
      </w:rPr>
    </w:lvl>
    <w:lvl w:ilvl="1" w:tplc="04150003" w:tentative="1">
      <w:start w:val="1"/>
      <w:numFmt w:val="bullet"/>
      <w:lvlText w:val="o"/>
      <w:lvlJc w:val="left"/>
      <w:pPr>
        <w:ind w:left="1718" w:hanging="360"/>
      </w:pPr>
      <w:rPr>
        <w:rFonts w:ascii="Courier New" w:hAnsi="Courier New" w:cs="Courier New" w:hint="default"/>
      </w:rPr>
    </w:lvl>
    <w:lvl w:ilvl="2" w:tplc="04150005" w:tentative="1">
      <w:start w:val="1"/>
      <w:numFmt w:val="bullet"/>
      <w:lvlText w:val=""/>
      <w:lvlJc w:val="left"/>
      <w:pPr>
        <w:ind w:left="2438" w:hanging="360"/>
      </w:pPr>
      <w:rPr>
        <w:rFonts w:ascii="Wingdings" w:hAnsi="Wingdings" w:hint="default"/>
      </w:rPr>
    </w:lvl>
    <w:lvl w:ilvl="3" w:tplc="04150001" w:tentative="1">
      <w:start w:val="1"/>
      <w:numFmt w:val="bullet"/>
      <w:lvlText w:val=""/>
      <w:lvlJc w:val="left"/>
      <w:pPr>
        <w:ind w:left="3158" w:hanging="360"/>
      </w:pPr>
      <w:rPr>
        <w:rFonts w:ascii="Symbol" w:hAnsi="Symbol" w:hint="default"/>
      </w:rPr>
    </w:lvl>
    <w:lvl w:ilvl="4" w:tplc="04150003" w:tentative="1">
      <w:start w:val="1"/>
      <w:numFmt w:val="bullet"/>
      <w:lvlText w:val="o"/>
      <w:lvlJc w:val="left"/>
      <w:pPr>
        <w:ind w:left="3878" w:hanging="360"/>
      </w:pPr>
      <w:rPr>
        <w:rFonts w:ascii="Courier New" w:hAnsi="Courier New" w:cs="Courier New" w:hint="default"/>
      </w:rPr>
    </w:lvl>
    <w:lvl w:ilvl="5" w:tplc="04150005" w:tentative="1">
      <w:start w:val="1"/>
      <w:numFmt w:val="bullet"/>
      <w:lvlText w:val=""/>
      <w:lvlJc w:val="left"/>
      <w:pPr>
        <w:ind w:left="4598" w:hanging="360"/>
      </w:pPr>
      <w:rPr>
        <w:rFonts w:ascii="Wingdings" w:hAnsi="Wingdings" w:hint="default"/>
      </w:rPr>
    </w:lvl>
    <w:lvl w:ilvl="6" w:tplc="04150001" w:tentative="1">
      <w:start w:val="1"/>
      <w:numFmt w:val="bullet"/>
      <w:lvlText w:val=""/>
      <w:lvlJc w:val="left"/>
      <w:pPr>
        <w:ind w:left="5318" w:hanging="360"/>
      </w:pPr>
      <w:rPr>
        <w:rFonts w:ascii="Symbol" w:hAnsi="Symbol" w:hint="default"/>
      </w:rPr>
    </w:lvl>
    <w:lvl w:ilvl="7" w:tplc="04150003" w:tentative="1">
      <w:start w:val="1"/>
      <w:numFmt w:val="bullet"/>
      <w:lvlText w:val="o"/>
      <w:lvlJc w:val="left"/>
      <w:pPr>
        <w:ind w:left="6038" w:hanging="360"/>
      </w:pPr>
      <w:rPr>
        <w:rFonts w:ascii="Courier New" w:hAnsi="Courier New" w:cs="Courier New" w:hint="default"/>
      </w:rPr>
    </w:lvl>
    <w:lvl w:ilvl="8" w:tplc="04150005" w:tentative="1">
      <w:start w:val="1"/>
      <w:numFmt w:val="bullet"/>
      <w:lvlText w:val=""/>
      <w:lvlJc w:val="left"/>
      <w:pPr>
        <w:ind w:left="6758" w:hanging="360"/>
      </w:pPr>
      <w:rPr>
        <w:rFonts w:ascii="Wingdings" w:hAnsi="Wingdings" w:hint="default"/>
      </w:rPr>
    </w:lvl>
  </w:abstractNum>
  <w:abstractNum w:abstractNumId="16" w15:restartNumberingAfterBreak="0">
    <w:nsid w:val="24E92D4C"/>
    <w:multiLevelType w:val="hybridMultilevel"/>
    <w:tmpl w:val="D5A6C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BA501D"/>
    <w:multiLevelType w:val="hybridMultilevel"/>
    <w:tmpl w:val="9DCC08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D7652FB"/>
    <w:multiLevelType w:val="hybridMultilevel"/>
    <w:tmpl w:val="3954A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E9680E"/>
    <w:multiLevelType w:val="multilevel"/>
    <w:tmpl w:val="42DEBD0A"/>
    <w:lvl w:ilvl="0">
      <w:start w:val="1"/>
      <w:numFmt w:val="bullet"/>
      <w:lvlText w:val="-"/>
      <w:lvlJc w:val="left"/>
      <w:pPr>
        <w:tabs>
          <w:tab w:val="num" w:pos="0"/>
        </w:tabs>
        <w:ind w:left="40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5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2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9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8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0" w15:restartNumberingAfterBreak="0">
    <w:nsid w:val="336B3DFB"/>
    <w:multiLevelType w:val="hybridMultilevel"/>
    <w:tmpl w:val="B7306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AB2715"/>
    <w:multiLevelType w:val="multilevel"/>
    <w:tmpl w:val="52A4C7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221D7C"/>
    <w:multiLevelType w:val="hybridMultilevel"/>
    <w:tmpl w:val="B67C5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18D6F84"/>
    <w:multiLevelType w:val="hybridMultilevel"/>
    <w:tmpl w:val="EA204D40"/>
    <w:lvl w:ilvl="0" w:tplc="BE52D2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317A30"/>
    <w:multiLevelType w:val="hybridMultilevel"/>
    <w:tmpl w:val="B150D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3F25B2"/>
    <w:multiLevelType w:val="hybridMultilevel"/>
    <w:tmpl w:val="AC5603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B25593"/>
    <w:multiLevelType w:val="singleLevel"/>
    <w:tmpl w:val="7E54D656"/>
    <w:lvl w:ilvl="0">
      <w:start w:val="1"/>
      <w:numFmt w:val="decimal"/>
      <w:lvlText w:val="%1."/>
      <w:lvlJc w:val="left"/>
      <w:pPr>
        <w:tabs>
          <w:tab w:val="num" w:pos="499"/>
        </w:tabs>
        <w:ind w:left="499" w:hanging="357"/>
      </w:pPr>
      <w:rPr>
        <w:rFonts w:ascii="Arial" w:hAnsi="Arial" w:cs="Arial" w:hint="default"/>
        <w:b w:val="0"/>
        <w:i w:val="0"/>
        <w:color w:val="000000"/>
        <w:sz w:val="22"/>
        <w:szCs w:val="22"/>
      </w:rPr>
    </w:lvl>
  </w:abstractNum>
  <w:abstractNum w:abstractNumId="27" w15:restartNumberingAfterBreak="0">
    <w:nsid w:val="47781595"/>
    <w:multiLevelType w:val="hybridMultilevel"/>
    <w:tmpl w:val="3D5082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49546454"/>
    <w:multiLevelType w:val="hybridMultilevel"/>
    <w:tmpl w:val="5B228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DB063E"/>
    <w:multiLevelType w:val="hybridMultilevel"/>
    <w:tmpl w:val="76F660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0A2274B"/>
    <w:multiLevelType w:val="hybridMultilevel"/>
    <w:tmpl w:val="56624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8B1B01"/>
    <w:multiLevelType w:val="hybridMultilevel"/>
    <w:tmpl w:val="6A4C43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536E6FF2"/>
    <w:multiLevelType w:val="hybridMultilevel"/>
    <w:tmpl w:val="E4566640"/>
    <w:lvl w:ilvl="0" w:tplc="3FC4B990">
      <w:start w:val="1"/>
      <w:numFmt w:val="lowerLetter"/>
      <w:lvlText w:val="%1)"/>
      <w:lvlJc w:val="left"/>
      <w:pPr>
        <w:ind w:left="1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E29FB4">
      <w:start w:val="1"/>
      <w:numFmt w:val="lowerLetter"/>
      <w:lvlText w:val="%2"/>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0AF916">
      <w:start w:val="1"/>
      <w:numFmt w:val="lowerRoman"/>
      <w:lvlText w:val="%3"/>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FA7534">
      <w:start w:val="1"/>
      <w:numFmt w:val="decimal"/>
      <w:lvlText w:val="%4"/>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320D50">
      <w:start w:val="1"/>
      <w:numFmt w:val="lowerLetter"/>
      <w:lvlText w:val="%5"/>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D23B10">
      <w:start w:val="1"/>
      <w:numFmt w:val="lowerRoman"/>
      <w:lvlText w:val="%6"/>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24D26C">
      <w:start w:val="1"/>
      <w:numFmt w:val="decimal"/>
      <w:lvlText w:val="%7"/>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EA31B0">
      <w:start w:val="1"/>
      <w:numFmt w:val="lowerLetter"/>
      <w:lvlText w:val="%8"/>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125112">
      <w:start w:val="1"/>
      <w:numFmt w:val="lowerRoman"/>
      <w:lvlText w:val="%9"/>
      <w:lvlJc w:val="left"/>
      <w:pPr>
        <w:ind w:left="7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4A4723E"/>
    <w:multiLevelType w:val="hybridMultilevel"/>
    <w:tmpl w:val="E962D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A110B37"/>
    <w:multiLevelType w:val="hybridMultilevel"/>
    <w:tmpl w:val="D172A5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B6E5810"/>
    <w:multiLevelType w:val="hybridMultilevel"/>
    <w:tmpl w:val="583AFC3E"/>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36" w15:restartNumberingAfterBreak="0">
    <w:nsid w:val="63AA325E"/>
    <w:multiLevelType w:val="hybridMultilevel"/>
    <w:tmpl w:val="1A242F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3E76325"/>
    <w:multiLevelType w:val="hybridMultilevel"/>
    <w:tmpl w:val="B46E8B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9373FF"/>
    <w:multiLevelType w:val="multilevel"/>
    <w:tmpl w:val="A8DC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725023"/>
    <w:multiLevelType w:val="hybridMultilevel"/>
    <w:tmpl w:val="4746C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D0B541F"/>
    <w:multiLevelType w:val="hybridMultilevel"/>
    <w:tmpl w:val="F2262B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242BF2"/>
    <w:multiLevelType w:val="hybridMultilevel"/>
    <w:tmpl w:val="3D101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3D4A1D"/>
    <w:multiLevelType w:val="hybridMultilevel"/>
    <w:tmpl w:val="F4F027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EDB6A10"/>
    <w:multiLevelType w:val="hybridMultilevel"/>
    <w:tmpl w:val="5BF067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EE14CAE"/>
    <w:multiLevelType w:val="hybridMultilevel"/>
    <w:tmpl w:val="CA0AA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900845"/>
    <w:multiLevelType w:val="hybridMultilevel"/>
    <w:tmpl w:val="92A67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F64B78"/>
    <w:multiLevelType w:val="singleLevel"/>
    <w:tmpl w:val="E0CECF1A"/>
    <w:lvl w:ilvl="0">
      <w:start w:val="1"/>
      <w:numFmt w:val="decimal"/>
      <w:lvlText w:val="%1."/>
      <w:lvlJc w:val="left"/>
      <w:pPr>
        <w:tabs>
          <w:tab w:val="num" w:pos="499"/>
        </w:tabs>
        <w:ind w:left="499" w:hanging="357"/>
      </w:pPr>
      <w:rPr>
        <w:rFonts w:ascii="Arial" w:hAnsi="Arial" w:cs="Arial" w:hint="default"/>
        <w:b w:val="0"/>
        <w:i w:val="0"/>
        <w:color w:val="000000"/>
        <w:sz w:val="22"/>
        <w:szCs w:val="22"/>
      </w:rPr>
    </w:lvl>
  </w:abstractNum>
  <w:num w:numId="1" w16cid:durableId="1603106367">
    <w:abstractNumId w:val="11"/>
  </w:num>
  <w:num w:numId="2" w16cid:durableId="164130219">
    <w:abstractNumId w:val="46"/>
  </w:num>
  <w:num w:numId="3" w16cid:durableId="1271931057">
    <w:abstractNumId w:val="26"/>
  </w:num>
  <w:num w:numId="4" w16cid:durableId="220486886">
    <w:abstractNumId w:val="38"/>
  </w:num>
  <w:num w:numId="5" w16cid:durableId="369650200">
    <w:abstractNumId w:val="39"/>
  </w:num>
  <w:num w:numId="6" w16cid:durableId="1493523102">
    <w:abstractNumId w:val="37"/>
  </w:num>
  <w:num w:numId="7" w16cid:durableId="1053768867">
    <w:abstractNumId w:val="0"/>
  </w:num>
  <w:num w:numId="8" w16cid:durableId="333921527">
    <w:abstractNumId w:val="24"/>
  </w:num>
  <w:num w:numId="9" w16cid:durableId="1184199284">
    <w:abstractNumId w:val="13"/>
  </w:num>
  <w:num w:numId="10" w16cid:durableId="1018386297">
    <w:abstractNumId w:val="42"/>
  </w:num>
  <w:num w:numId="11" w16cid:durableId="1626619382">
    <w:abstractNumId w:val="19"/>
  </w:num>
  <w:num w:numId="12" w16cid:durableId="2104911309">
    <w:abstractNumId w:val="15"/>
  </w:num>
  <w:num w:numId="13" w16cid:durableId="410008985">
    <w:abstractNumId w:val="35"/>
  </w:num>
  <w:num w:numId="14" w16cid:durableId="8388906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2210119">
    <w:abstractNumId w:val="12"/>
  </w:num>
  <w:num w:numId="16" w16cid:durableId="1776485521">
    <w:abstractNumId w:val="14"/>
  </w:num>
  <w:num w:numId="17" w16cid:durableId="722098256">
    <w:abstractNumId w:val="28"/>
  </w:num>
  <w:num w:numId="18" w16cid:durableId="697631043">
    <w:abstractNumId w:val="41"/>
  </w:num>
  <w:num w:numId="19" w16cid:durableId="583075066">
    <w:abstractNumId w:val="7"/>
  </w:num>
  <w:num w:numId="20" w16cid:durableId="1726565594">
    <w:abstractNumId w:val="45"/>
  </w:num>
  <w:num w:numId="21" w16cid:durableId="750857311">
    <w:abstractNumId w:val="40"/>
  </w:num>
  <w:num w:numId="22" w16cid:durableId="268974220">
    <w:abstractNumId w:val="5"/>
  </w:num>
  <w:num w:numId="23" w16cid:durableId="447166608">
    <w:abstractNumId w:val="9"/>
  </w:num>
  <w:num w:numId="24" w16cid:durableId="1633437053">
    <w:abstractNumId w:val="6"/>
  </w:num>
  <w:num w:numId="25" w16cid:durableId="1857579880">
    <w:abstractNumId w:val="23"/>
  </w:num>
  <w:num w:numId="26" w16cid:durableId="354381154">
    <w:abstractNumId w:val="21"/>
  </w:num>
  <w:num w:numId="27" w16cid:durableId="1178423579">
    <w:abstractNumId w:val="32"/>
  </w:num>
  <w:num w:numId="28" w16cid:durableId="1557278277">
    <w:abstractNumId w:val="1"/>
  </w:num>
  <w:num w:numId="29" w16cid:durableId="38751882">
    <w:abstractNumId w:val="17"/>
  </w:num>
  <w:num w:numId="30" w16cid:durableId="230778904">
    <w:abstractNumId w:val="18"/>
  </w:num>
  <w:num w:numId="31" w16cid:durableId="152725711">
    <w:abstractNumId w:val="16"/>
  </w:num>
  <w:num w:numId="32" w16cid:durableId="755319422">
    <w:abstractNumId w:val="8"/>
  </w:num>
  <w:num w:numId="33" w16cid:durableId="1926724727">
    <w:abstractNumId w:val="22"/>
  </w:num>
  <w:num w:numId="34" w16cid:durableId="41053716">
    <w:abstractNumId w:val="25"/>
  </w:num>
  <w:num w:numId="35" w16cid:durableId="1943879654">
    <w:abstractNumId w:val="2"/>
  </w:num>
  <w:num w:numId="36" w16cid:durableId="1985347907">
    <w:abstractNumId w:val="4"/>
  </w:num>
  <w:num w:numId="37" w16cid:durableId="642543247">
    <w:abstractNumId w:val="30"/>
  </w:num>
  <w:num w:numId="38" w16cid:durableId="629870354">
    <w:abstractNumId w:val="20"/>
  </w:num>
  <w:num w:numId="39" w16cid:durableId="1887064339">
    <w:abstractNumId w:val="43"/>
  </w:num>
  <w:num w:numId="40" w16cid:durableId="911425528">
    <w:abstractNumId w:val="29"/>
  </w:num>
  <w:num w:numId="41" w16cid:durableId="748230208">
    <w:abstractNumId w:val="31"/>
  </w:num>
  <w:num w:numId="42" w16cid:durableId="1969235305">
    <w:abstractNumId w:val="34"/>
  </w:num>
  <w:num w:numId="43" w16cid:durableId="1504516596">
    <w:abstractNumId w:val="33"/>
  </w:num>
  <w:num w:numId="44" w16cid:durableId="1891189025">
    <w:abstractNumId w:val="27"/>
  </w:num>
  <w:num w:numId="45" w16cid:durableId="2074574262">
    <w:abstractNumId w:val="44"/>
  </w:num>
  <w:num w:numId="46" w16cid:durableId="2132899411">
    <w:abstractNumId w:val="3"/>
  </w:num>
  <w:num w:numId="47" w16cid:durableId="255943128">
    <w:abstractNumId w:val="36"/>
  </w:num>
  <w:num w:numId="48" w16cid:durableId="16804971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C9"/>
    <w:rsid w:val="00001AF8"/>
    <w:rsid w:val="0005710F"/>
    <w:rsid w:val="000642C5"/>
    <w:rsid w:val="000B6C2B"/>
    <w:rsid w:val="000D6B9B"/>
    <w:rsid w:val="000E6C67"/>
    <w:rsid w:val="000F3B38"/>
    <w:rsid w:val="001675B4"/>
    <w:rsid w:val="0017249C"/>
    <w:rsid w:val="00172A8D"/>
    <w:rsid w:val="001A7951"/>
    <w:rsid w:val="00226ED9"/>
    <w:rsid w:val="002619D1"/>
    <w:rsid w:val="002D523C"/>
    <w:rsid w:val="0032005D"/>
    <w:rsid w:val="00320F19"/>
    <w:rsid w:val="00337A45"/>
    <w:rsid w:val="00346FD0"/>
    <w:rsid w:val="003A674D"/>
    <w:rsid w:val="003A745A"/>
    <w:rsid w:val="00406A2A"/>
    <w:rsid w:val="0041641B"/>
    <w:rsid w:val="004336CC"/>
    <w:rsid w:val="00441E19"/>
    <w:rsid w:val="00442807"/>
    <w:rsid w:val="00474EC9"/>
    <w:rsid w:val="00482091"/>
    <w:rsid w:val="004B366F"/>
    <w:rsid w:val="004B6DE2"/>
    <w:rsid w:val="004F4879"/>
    <w:rsid w:val="004F6353"/>
    <w:rsid w:val="005365D3"/>
    <w:rsid w:val="005466C9"/>
    <w:rsid w:val="005979C7"/>
    <w:rsid w:val="005D4D27"/>
    <w:rsid w:val="005E3A51"/>
    <w:rsid w:val="005F057E"/>
    <w:rsid w:val="00644CA6"/>
    <w:rsid w:val="006648F6"/>
    <w:rsid w:val="00672BE4"/>
    <w:rsid w:val="006A7724"/>
    <w:rsid w:val="006B078E"/>
    <w:rsid w:val="006C6F6A"/>
    <w:rsid w:val="006E00BA"/>
    <w:rsid w:val="006F089C"/>
    <w:rsid w:val="006F1A9F"/>
    <w:rsid w:val="006F1F89"/>
    <w:rsid w:val="00707447"/>
    <w:rsid w:val="00734998"/>
    <w:rsid w:val="0075290C"/>
    <w:rsid w:val="007730C5"/>
    <w:rsid w:val="007E01D6"/>
    <w:rsid w:val="007F1FAC"/>
    <w:rsid w:val="007F3760"/>
    <w:rsid w:val="00807B1A"/>
    <w:rsid w:val="00841AB4"/>
    <w:rsid w:val="00845647"/>
    <w:rsid w:val="00871819"/>
    <w:rsid w:val="008852B7"/>
    <w:rsid w:val="008D3364"/>
    <w:rsid w:val="00950022"/>
    <w:rsid w:val="009C27AF"/>
    <w:rsid w:val="009C69AD"/>
    <w:rsid w:val="009E6446"/>
    <w:rsid w:val="00A04073"/>
    <w:rsid w:val="00A06C82"/>
    <w:rsid w:val="00A119FE"/>
    <w:rsid w:val="00A3730D"/>
    <w:rsid w:val="00A37A06"/>
    <w:rsid w:val="00A43B13"/>
    <w:rsid w:val="00A45243"/>
    <w:rsid w:val="00A45331"/>
    <w:rsid w:val="00A45C3F"/>
    <w:rsid w:val="00A50840"/>
    <w:rsid w:val="00AA6F78"/>
    <w:rsid w:val="00AC7E9E"/>
    <w:rsid w:val="00AE622A"/>
    <w:rsid w:val="00AF1DD2"/>
    <w:rsid w:val="00AF7A18"/>
    <w:rsid w:val="00B30CF2"/>
    <w:rsid w:val="00B41D44"/>
    <w:rsid w:val="00BC13FC"/>
    <w:rsid w:val="00BE6D3D"/>
    <w:rsid w:val="00C270CA"/>
    <w:rsid w:val="00C77979"/>
    <w:rsid w:val="00C93659"/>
    <w:rsid w:val="00CC089C"/>
    <w:rsid w:val="00CD4456"/>
    <w:rsid w:val="00CE08C7"/>
    <w:rsid w:val="00D14F9B"/>
    <w:rsid w:val="00D20295"/>
    <w:rsid w:val="00D4428A"/>
    <w:rsid w:val="00D5560B"/>
    <w:rsid w:val="00D91403"/>
    <w:rsid w:val="00DA79D0"/>
    <w:rsid w:val="00E45A8E"/>
    <w:rsid w:val="00E46920"/>
    <w:rsid w:val="00E63E86"/>
    <w:rsid w:val="00E7220D"/>
    <w:rsid w:val="00EE6528"/>
    <w:rsid w:val="00F024FC"/>
    <w:rsid w:val="00F100E7"/>
    <w:rsid w:val="00F24ACF"/>
    <w:rsid w:val="00F2596F"/>
    <w:rsid w:val="00F45444"/>
    <w:rsid w:val="00F95DE9"/>
    <w:rsid w:val="00F97582"/>
    <w:rsid w:val="00FA3E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592B"/>
  <w15:chartTrackingRefBased/>
  <w15:docId w15:val="{042DF983-EA3D-4E8B-AC3A-2C3425C8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466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5466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5466C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unhideWhenUsed/>
    <w:qFormat/>
    <w:rsid w:val="005466C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466C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466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466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466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466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466C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5466C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5466C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rsid w:val="005466C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466C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466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466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466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466C9"/>
    <w:rPr>
      <w:rFonts w:eastAsiaTheme="majorEastAsia" w:cstheme="majorBidi"/>
      <w:color w:val="272727" w:themeColor="text1" w:themeTint="D8"/>
    </w:rPr>
  </w:style>
  <w:style w:type="paragraph" w:styleId="Tytu">
    <w:name w:val="Title"/>
    <w:basedOn w:val="Normalny"/>
    <w:next w:val="Normalny"/>
    <w:link w:val="TytuZnak"/>
    <w:uiPriority w:val="10"/>
    <w:qFormat/>
    <w:rsid w:val="00546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466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466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466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466C9"/>
    <w:pPr>
      <w:spacing w:before="160"/>
      <w:jc w:val="center"/>
    </w:pPr>
    <w:rPr>
      <w:i/>
      <w:iCs/>
      <w:color w:val="404040" w:themeColor="text1" w:themeTint="BF"/>
    </w:rPr>
  </w:style>
  <w:style w:type="character" w:customStyle="1" w:styleId="CytatZnak">
    <w:name w:val="Cytat Znak"/>
    <w:basedOn w:val="Domylnaczcionkaakapitu"/>
    <w:link w:val="Cytat"/>
    <w:uiPriority w:val="29"/>
    <w:rsid w:val="005466C9"/>
    <w:rPr>
      <w:i/>
      <w:iCs/>
      <w:color w:val="404040" w:themeColor="text1" w:themeTint="BF"/>
    </w:rPr>
  </w:style>
  <w:style w:type="paragraph" w:styleId="Akapitzlist">
    <w:name w:val="List Paragraph"/>
    <w:aliases w:val="Numerowanie,List Paragraph,Akapit z listą BS,normalny tekst,Obiekt,BulletC,Akapit z listą31,NOWY,Akapit z listą32,Akapit z listą3,CW_Lista,L1,Akapit z listą5,T_SZ_List Paragraph,Kolorowa lista — akcent 11,Wyliczanie"/>
    <w:basedOn w:val="Normalny"/>
    <w:link w:val="AkapitzlistZnak"/>
    <w:uiPriority w:val="34"/>
    <w:qFormat/>
    <w:rsid w:val="005466C9"/>
    <w:pPr>
      <w:ind w:left="720"/>
      <w:contextualSpacing/>
    </w:pPr>
  </w:style>
  <w:style w:type="character" w:styleId="Wyrnienieintensywne">
    <w:name w:val="Intense Emphasis"/>
    <w:basedOn w:val="Domylnaczcionkaakapitu"/>
    <w:uiPriority w:val="21"/>
    <w:qFormat/>
    <w:rsid w:val="005466C9"/>
    <w:rPr>
      <w:i/>
      <w:iCs/>
      <w:color w:val="2F5496" w:themeColor="accent1" w:themeShade="BF"/>
    </w:rPr>
  </w:style>
  <w:style w:type="paragraph" w:styleId="Cytatintensywny">
    <w:name w:val="Intense Quote"/>
    <w:basedOn w:val="Normalny"/>
    <w:next w:val="Normalny"/>
    <w:link w:val="CytatintensywnyZnak"/>
    <w:uiPriority w:val="30"/>
    <w:qFormat/>
    <w:rsid w:val="00546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466C9"/>
    <w:rPr>
      <w:i/>
      <w:iCs/>
      <w:color w:val="2F5496" w:themeColor="accent1" w:themeShade="BF"/>
    </w:rPr>
  </w:style>
  <w:style w:type="character" w:styleId="Odwoanieintensywne">
    <w:name w:val="Intense Reference"/>
    <w:basedOn w:val="Domylnaczcionkaakapitu"/>
    <w:uiPriority w:val="32"/>
    <w:qFormat/>
    <w:rsid w:val="005466C9"/>
    <w:rPr>
      <w:b/>
      <w:bCs/>
      <w:smallCaps/>
      <w:color w:val="2F5496" w:themeColor="accent1" w:themeShade="BF"/>
      <w:spacing w:val="5"/>
    </w:rPr>
  </w:style>
  <w:style w:type="paragraph" w:customStyle="1" w:styleId="v1msonormal">
    <w:name w:val="v1msonormal"/>
    <w:basedOn w:val="Normalny"/>
    <w:rsid w:val="00474EC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v1msonospacing">
    <w:name w:val="v1msonospacing"/>
    <w:basedOn w:val="Normalny"/>
    <w:rsid w:val="00474EC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Zwykytekst">
    <w:name w:val="Plain Text"/>
    <w:basedOn w:val="Normalny"/>
    <w:link w:val="ZwykytekstZnak"/>
    <w:uiPriority w:val="99"/>
    <w:unhideWhenUsed/>
    <w:rsid w:val="00474EC9"/>
    <w:pPr>
      <w:spacing w:after="0" w:line="240" w:lineRule="auto"/>
    </w:pPr>
    <w:rPr>
      <w:rFonts w:ascii="Calibri" w:hAnsi="Calibri"/>
      <w:kern w:val="0"/>
      <w:szCs w:val="21"/>
      <w14:ligatures w14:val="none"/>
    </w:rPr>
  </w:style>
  <w:style w:type="character" w:customStyle="1" w:styleId="ZwykytekstZnak">
    <w:name w:val="Zwykły tekst Znak"/>
    <w:basedOn w:val="Domylnaczcionkaakapitu"/>
    <w:link w:val="Zwykytekst"/>
    <w:uiPriority w:val="99"/>
    <w:rsid w:val="00474EC9"/>
    <w:rPr>
      <w:rFonts w:ascii="Calibri" w:hAnsi="Calibri"/>
      <w:kern w:val="0"/>
      <w:szCs w:val="21"/>
      <w14:ligatures w14:val="none"/>
    </w:rPr>
  </w:style>
  <w:style w:type="table" w:styleId="Tabela-Siatka">
    <w:name w:val="Table Grid"/>
    <w:basedOn w:val="Standardowy"/>
    <w:uiPriority w:val="59"/>
    <w:rsid w:val="002619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Akapit z listą BS Znak,normalny tekst Znak,Obiekt Znak,BulletC Znak,Akapit z listą31 Znak,NOWY Znak,Akapit z listą32 Znak,Akapit z listą3 Znak,CW_Lista Znak,L1 Znak,Akapit z listą5 Znak"/>
    <w:link w:val="Akapitzlist"/>
    <w:uiPriority w:val="34"/>
    <w:qFormat/>
    <w:locked/>
    <w:rsid w:val="002619D1"/>
  </w:style>
  <w:style w:type="character" w:customStyle="1" w:styleId="markedcontent">
    <w:name w:val="markedcontent"/>
    <w:basedOn w:val="Domylnaczcionkaakapitu"/>
    <w:rsid w:val="002619D1"/>
  </w:style>
  <w:style w:type="character" w:styleId="Hipercze">
    <w:name w:val="Hyperlink"/>
    <w:basedOn w:val="Domylnaczcionkaakapitu"/>
    <w:uiPriority w:val="99"/>
    <w:unhideWhenUsed/>
    <w:rsid w:val="00A119FE"/>
    <w:rPr>
      <w:color w:val="0563C1" w:themeColor="hyperlink"/>
      <w:u w:val="single"/>
    </w:rPr>
  </w:style>
  <w:style w:type="character" w:styleId="Nierozpoznanawzmianka">
    <w:name w:val="Unresolved Mention"/>
    <w:basedOn w:val="Domylnaczcionkaakapitu"/>
    <w:uiPriority w:val="99"/>
    <w:semiHidden/>
    <w:unhideWhenUsed/>
    <w:rsid w:val="00A119FE"/>
    <w:rPr>
      <w:color w:val="605E5C"/>
      <w:shd w:val="clear" w:color="auto" w:fill="E1DFDD"/>
    </w:rPr>
  </w:style>
  <w:style w:type="paragraph" w:styleId="Nagwek">
    <w:name w:val="header"/>
    <w:basedOn w:val="Normalny"/>
    <w:link w:val="NagwekZnak"/>
    <w:uiPriority w:val="99"/>
    <w:unhideWhenUsed/>
    <w:rsid w:val="007074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7447"/>
  </w:style>
  <w:style w:type="paragraph" w:styleId="Stopka">
    <w:name w:val="footer"/>
    <w:basedOn w:val="Normalny"/>
    <w:link w:val="StopkaZnak"/>
    <w:uiPriority w:val="99"/>
    <w:unhideWhenUsed/>
    <w:rsid w:val="007074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7447"/>
  </w:style>
  <w:style w:type="character" w:styleId="Odwoaniedokomentarza">
    <w:name w:val="annotation reference"/>
    <w:basedOn w:val="Domylnaczcionkaakapitu"/>
    <w:uiPriority w:val="99"/>
    <w:semiHidden/>
    <w:unhideWhenUsed/>
    <w:rsid w:val="000E6C67"/>
    <w:rPr>
      <w:sz w:val="16"/>
      <w:szCs w:val="16"/>
    </w:rPr>
  </w:style>
  <w:style w:type="paragraph" w:styleId="Tekstkomentarza">
    <w:name w:val="annotation text"/>
    <w:basedOn w:val="Normalny"/>
    <w:link w:val="TekstkomentarzaZnak"/>
    <w:uiPriority w:val="99"/>
    <w:unhideWhenUsed/>
    <w:rsid w:val="000E6C67"/>
    <w:pPr>
      <w:spacing w:line="240" w:lineRule="auto"/>
    </w:pPr>
    <w:rPr>
      <w:sz w:val="20"/>
      <w:szCs w:val="20"/>
    </w:rPr>
  </w:style>
  <w:style w:type="character" w:customStyle="1" w:styleId="TekstkomentarzaZnak">
    <w:name w:val="Tekst komentarza Znak"/>
    <w:basedOn w:val="Domylnaczcionkaakapitu"/>
    <w:link w:val="Tekstkomentarza"/>
    <w:uiPriority w:val="99"/>
    <w:rsid w:val="000E6C67"/>
    <w:rPr>
      <w:sz w:val="20"/>
      <w:szCs w:val="20"/>
    </w:rPr>
  </w:style>
  <w:style w:type="paragraph" w:styleId="Tematkomentarza">
    <w:name w:val="annotation subject"/>
    <w:basedOn w:val="Tekstkomentarza"/>
    <w:next w:val="Tekstkomentarza"/>
    <w:link w:val="TematkomentarzaZnak"/>
    <w:uiPriority w:val="99"/>
    <w:semiHidden/>
    <w:unhideWhenUsed/>
    <w:rsid w:val="000E6C67"/>
    <w:rPr>
      <w:b/>
      <w:bCs/>
    </w:rPr>
  </w:style>
  <w:style w:type="character" w:customStyle="1" w:styleId="TematkomentarzaZnak">
    <w:name w:val="Temat komentarza Znak"/>
    <w:basedOn w:val="TekstkomentarzaZnak"/>
    <w:link w:val="Tematkomentarza"/>
    <w:uiPriority w:val="99"/>
    <w:semiHidden/>
    <w:rsid w:val="000E6C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949734">
      <w:bodyDiv w:val="1"/>
      <w:marLeft w:val="0"/>
      <w:marRight w:val="0"/>
      <w:marTop w:val="0"/>
      <w:marBottom w:val="0"/>
      <w:divBdr>
        <w:top w:val="none" w:sz="0" w:space="0" w:color="auto"/>
        <w:left w:val="none" w:sz="0" w:space="0" w:color="auto"/>
        <w:bottom w:val="none" w:sz="0" w:space="0" w:color="auto"/>
        <w:right w:val="none" w:sz="0" w:space="0" w:color="auto"/>
      </w:divBdr>
      <w:divsChild>
        <w:div w:id="917977771">
          <w:marLeft w:val="0"/>
          <w:marRight w:val="0"/>
          <w:marTop w:val="0"/>
          <w:marBottom w:val="0"/>
          <w:divBdr>
            <w:top w:val="none" w:sz="0" w:space="0" w:color="auto"/>
            <w:left w:val="none" w:sz="0" w:space="0" w:color="auto"/>
            <w:bottom w:val="none" w:sz="0" w:space="0" w:color="auto"/>
            <w:right w:val="none" w:sz="0" w:space="0" w:color="auto"/>
          </w:divBdr>
        </w:div>
        <w:div w:id="1435244670">
          <w:marLeft w:val="0"/>
          <w:marRight w:val="0"/>
          <w:marTop w:val="0"/>
          <w:marBottom w:val="0"/>
          <w:divBdr>
            <w:top w:val="none" w:sz="0" w:space="0" w:color="auto"/>
            <w:left w:val="none" w:sz="0" w:space="0" w:color="auto"/>
            <w:bottom w:val="none" w:sz="0" w:space="0" w:color="auto"/>
            <w:right w:val="none" w:sz="0" w:space="0" w:color="auto"/>
          </w:divBdr>
        </w:div>
      </w:divsChild>
    </w:div>
    <w:div w:id="407502973">
      <w:bodyDiv w:val="1"/>
      <w:marLeft w:val="0"/>
      <w:marRight w:val="0"/>
      <w:marTop w:val="0"/>
      <w:marBottom w:val="0"/>
      <w:divBdr>
        <w:top w:val="none" w:sz="0" w:space="0" w:color="auto"/>
        <w:left w:val="none" w:sz="0" w:space="0" w:color="auto"/>
        <w:bottom w:val="none" w:sz="0" w:space="0" w:color="auto"/>
        <w:right w:val="none" w:sz="0" w:space="0" w:color="auto"/>
      </w:divBdr>
    </w:div>
    <w:div w:id="863834287">
      <w:bodyDiv w:val="1"/>
      <w:marLeft w:val="0"/>
      <w:marRight w:val="0"/>
      <w:marTop w:val="0"/>
      <w:marBottom w:val="0"/>
      <w:divBdr>
        <w:top w:val="none" w:sz="0" w:space="0" w:color="auto"/>
        <w:left w:val="none" w:sz="0" w:space="0" w:color="auto"/>
        <w:bottom w:val="none" w:sz="0" w:space="0" w:color="auto"/>
        <w:right w:val="none" w:sz="0" w:space="0" w:color="auto"/>
      </w:divBdr>
      <w:divsChild>
        <w:div w:id="302926753">
          <w:marLeft w:val="0"/>
          <w:marRight w:val="0"/>
          <w:marTop w:val="150"/>
          <w:marBottom w:val="150"/>
          <w:divBdr>
            <w:top w:val="none" w:sz="0" w:space="0" w:color="auto"/>
            <w:left w:val="none" w:sz="0" w:space="0" w:color="auto"/>
            <w:bottom w:val="none" w:sz="0" w:space="0" w:color="auto"/>
            <w:right w:val="none" w:sz="0" w:space="0" w:color="auto"/>
          </w:divBdr>
          <w:divsChild>
            <w:div w:id="785394428">
              <w:marLeft w:val="0"/>
              <w:marRight w:val="0"/>
              <w:marTop w:val="0"/>
              <w:marBottom w:val="0"/>
              <w:divBdr>
                <w:top w:val="none" w:sz="0" w:space="0" w:color="auto"/>
                <w:left w:val="none" w:sz="0" w:space="0" w:color="auto"/>
                <w:bottom w:val="none" w:sz="0" w:space="0" w:color="auto"/>
                <w:right w:val="none" w:sz="0" w:space="0" w:color="auto"/>
              </w:divBdr>
            </w:div>
          </w:divsChild>
        </w:div>
        <w:div w:id="369770085">
          <w:marLeft w:val="0"/>
          <w:marRight w:val="0"/>
          <w:marTop w:val="0"/>
          <w:marBottom w:val="0"/>
          <w:divBdr>
            <w:top w:val="none" w:sz="0" w:space="0" w:color="auto"/>
            <w:left w:val="none" w:sz="0" w:space="0" w:color="auto"/>
            <w:bottom w:val="none" w:sz="0" w:space="0" w:color="auto"/>
            <w:right w:val="none" w:sz="0" w:space="0" w:color="auto"/>
          </w:divBdr>
          <w:divsChild>
            <w:div w:id="706873368">
              <w:marLeft w:val="0"/>
              <w:marRight w:val="0"/>
              <w:marTop w:val="0"/>
              <w:marBottom w:val="0"/>
              <w:divBdr>
                <w:top w:val="none" w:sz="0" w:space="0" w:color="auto"/>
                <w:left w:val="none" w:sz="0" w:space="0" w:color="auto"/>
                <w:bottom w:val="none" w:sz="0" w:space="0" w:color="auto"/>
                <w:right w:val="none" w:sz="0" w:space="0" w:color="auto"/>
              </w:divBdr>
              <w:divsChild>
                <w:div w:id="841168194">
                  <w:marLeft w:val="0"/>
                  <w:marRight w:val="0"/>
                  <w:marTop w:val="0"/>
                  <w:marBottom w:val="0"/>
                  <w:divBdr>
                    <w:top w:val="none" w:sz="0" w:space="0" w:color="auto"/>
                    <w:left w:val="none" w:sz="0" w:space="0" w:color="auto"/>
                    <w:bottom w:val="none" w:sz="0" w:space="0" w:color="auto"/>
                    <w:right w:val="none" w:sz="0" w:space="0" w:color="auto"/>
                  </w:divBdr>
                  <w:divsChild>
                    <w:div w:id="876040773">
                      <w:marLeft w:val="0"/>
                      <w:marRight w:val="0"/>
                      <w:marTop w:val="0"/>
                      <w:marBottom w:val="0"/>
                      <w:divBdr>
                        <w:top w:val="none" w:sz="0" w:space="0" w:color="auto"/>
                        <w:left w:val="none" w:sz="0" w:space="0" w:color="auto"/>
                        <w:bottom w:val="none" w:sz="0" w:space="0" w:color="auto"/>
                        <w:right w:val="none" w:sz="0" w:space="0" w:color="auto"/>
                      </w:divBdr>
                      <w:divsChild>
                        <w:div w:id="14605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0468">
          <w:marLeft w:val="0"/>
          <w:marRight w:val="0"/>
          <w:marTop w:val="0"/>
          <w:marBottom w:val="0"/>
          <w:divBdr>
            <w:top w:val="none" w:sz="0" w:space="0" w:color="auto"/>
            <w:left w:val="none" w:sz="0" w:space="0" w:color="auto"/>
            <w:bottom w:val="none" w:sz="0" w:space="0" w:color="auto"/>
            <w:right w:val="none" w:sz="0" w:space="0" w:color="auto"/>
          </w:divBdr>
          <w:divsChild>
            <w:div w:id="1256547650">
              <w:marLeft w:val="0"/>
              <w:marRight w:val="0"/>
              <w:marTop w:val="150"/>
              <w:marBottom w:val="150"/>
              <w:divBdr>
                <w:top w:val="none" w:sz="0" w:space="0" w:color="auto"/>
                <w:left w:val="none" w:sz="0" w:space="0" w:color="auto"/>
                <w:bottom w:val="none" w:sz="0" w:space="0" w:color="auto"/>
                <w:right w:val="none" w:sz="0" w:space="0" w:color="auto"/>
              </w:divBdr>
              <w:divsChild>
                <w:div w:id="1570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976">
          <w:marLeft w:val="0"/>
          <w:marRight w:val="0"/>
          <w:marTop w:val="150"/>
          <w:marBottom w:val="150"/>
          <w:divBdr>
            <w:top w:val="none" w:sz="0" w:space="0" w:color="auto"/>
            <w:left w:val="none" w:sz="0" w:space="0" w:color="auto"/>
            <w:bottom w:val="none" w:sz="0" w:space="0" w:color="auto"/>
            <w:right w:val="none" w:sz="0" w:space="0" w:color="auto"/>
          </w:divBdr>
          <w:divsChild>
            <w:div w:id="17859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27022">
      <w:bodyDiv w:val="1"/>
      <w:marLeft w:val="0"/>
      <w:marRight w:val="0"/>
      <w:marTop w:val="0"/>
      <w:marBottom w:val="0"/>
      <w:divBdr>
        <w:top w:val="none" w:sz="0" w:space="0" w:color="auto"/>
        <w:left w:val="none" w:sz="0" w:space="0" w:color="auto"/>
        <w:bottom w:val="none" w:sz="0" w:space="0" w:color="auto"/>
        <w:right w:val="none" w:sz="0" w:space="0" w:color="auto"/>
      </w:divBdr>
      <w:divsChild>
        <w:div w:id="594636499">
          <w:marLeft w:val="0"/>
          <w:marRight w:val="0"/>
          <w:marTop w:val="0"/>
          <w:marBottom w:val="0"/>
          <w:divBdr>
            <w:top w:val="none" w:sz="0" w:space="0" w:color="auto"/>
            <w:left w:val="none" w:sz="0" w:space="0" w:color="auto"/>
            <w:bottom w:val="none" w:sz="0" w:space="0" w:color="auto"/>
            <w:right w:val="none" w:sz="0" w:space="0" w:color="auto"/>
          </w:divBdr>
        </w:div>
        <w:div w:id="811602499">
          <w:marLeft w:val="0"/>
          <w:marRight w:val="0"/>
          <w:marTop w:val="0"/>
          <w:marBottom w:val="0"/>
          <w:divBdr>
            <w:top w:val="none" w:sz="0" w:space="0" w:color="auto"/>
            <w:left w:val="none" w:sz="0" w:space="0" w:color="auto"/>
            <w:bottom w:val="none" w:sz="0" w:space="0" w:color="auto"/>
            <w:right w:val="none" w:sz="0" w:space="0" w:color="auto"/>
          </w:divBdr>
        </w:div>
      </w:divsChild>
    </w:div>
    <w:div w:id="968320280">
      <w:bodyDiv w:val="1"/>
      <w:marLeft w:val="0"/>
      <w:marRight w:val="0"/>
      <w:marTop w:val="0"/>
      <w:marBottom w:val="0"/>
      <w:divBdr>
        <w:top w:val="none" w:sz="0" w:space="0" w:color="auto"/>
        <w:left w:val="none" w:sz="0" w:space="0" w:color="auto"/>
        <w:bottom w:val="none" w:sz="0" w:space="0" w:color="auto"/>
        <w:right w:val="none" w:sz="0" w:space="0" w:color="auto"/>
      </w:divBdr>
    </w:div>
    <w:div w:id="1735277706">
      <w:bodyDiv w:val="1"/>
      <w:marLeft w:val="0"/>
      <w:marRight w:val="0"/>
      <w:marTop w:val="0"/>
      <w:marBottom w:val="0"/>
      <w:divBdr>
        <w:top w:val="none" w:sz="0" w:space="0" w:color="auto"/>
        <w:left w:val="none" w:sz="0" w:space="0" w:color="auto"/>
        <w:bottom w:val="none" w:sz="0" w:space="0" w:color="auto"/>
        <w:right w:val="none" w:sz="0" w:space="0" w:color="auto"/>
      </w:divBdr>
      <w:divsChild>
        <w:div w:id="559941225">
          <w:marLeft w:val="0"/>
          <w:marRight w:val="0"/>
          <w:marTop w:val="0"/>
          <w:marBottom w:val="0"/>
          <w:divBdr>
            <w:top w:val="none" w:sz="0" w:space="0" w:color="auto"/>
            <w:left w:val="none" w:sz="0" w:space="0" w:color="auto"/>
            <w:bottom w:val="none" w:sz="0" w:space="0" w:color="auto"/>
            <w:right w:val="none" w:sz="0" w:space="0" w:color="auto"/>
          </w:divBdr>
          <w:divsChild>
            <w:div w:id="746463028">
              <w:marLeft w:val="0"/>
              <w:marRight w:val="0"/>
              <w:marTop w:val="0"/>
              <w:marBottom w:val="0"/>
              <w:divBdr>
                <w:top w:val="none" w:sz="0" w:space="0" w:color="auto"/>
                <w:left w:val="none" w:sz="0" w:space="0" w:color="auto"/>
                <w:bottom w:val="none" w:sz="0" w:space="0" w:color="auto"/>
                <w:right w:val="none" w:sz="0" w:space="0" w:color="auto"/>
              </w:divBdr>
              <w:divsChild>
                <w:div w:id="1087842598">
                  <w:marLeft w:val="0"/>
                  <w:marRight w:val="0"/>
                  <w:marTop w:val="0"/>
                  <w:marBottom w:val="0"/>
                  <w:divBdr>
                    <w:top w:val="none" w:sz="0" w:space="0" w:color="auto"/>
                    <w:left w:val="none" w:sz="0" w:space="0" w:color="auto"/>
                    <w:bottom w:val="none" w:sz="0" w:space="0" w:color="auto"/>
                    <w:right w:val="none" w:sz="0" w:space="0" w:color="auto"/>
                  </w:divBdr>
                  <w:divsChild>
                    <w:div w:id="1103040521">
                      <w:marLeft w:val="0"/>
                      <w:marRight w:val="0"/>
                      <w:marTop w:val="0"/>
                      <w:marBottom w:val="0"/>
                      <w:divBdr>
                        <w:top w:val="none" w:sz="0" w:space="0" w:color="auto"/>
                        <w:left w:val="none" w:sz="0" w:space="0" w:color="auto"/>
                        <w:bottom w:val="none" w:sz="0" w:space="0" w:color="auto"/>
                        <w:right w:val="none" w:sz="0" w:space="0" w:color="auto"/>
                      </w:divBdr>
                      <w:divsChild>
                        <w:div w:id="1176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8884">
          <w:marLeft w:val="0"/>
          <w:marRight w:val="0"/>
          <w:marTop w:val="150"/>
          <w:marBottom w:val="150"/>
          <w:divBdr>
            <w:top w:val="none" w:sz="0" w:space="0" w:color="auto"/>
            <w:left w:val="none" w:sz="0" w:space="0" w:color="auto"/>
            <w:bottom w:val="none" w:sz="0" w:space="0" w:color="auto"/>
            <w:right w:val="none" w:sz="0" w:space="0" w:color="auto"/>
          </w:divBdr>
          <w:divsChild>
            <w:div w:id="1907182385">
              <w:marLeft w:val="0"/>
              <w:marRight w:val="0"/>
              <w:marTop w:val="0"/>
              <w:marBottom w:val="0"/>
              <w:divBdr>
                <w:top w:val="none" w:sz="0" w:space="0" w:color="auto"/>
                <w:left w:val="none" w:sz="0" w:space="0" w:color="auto"/>
                <w:bottom w:val="none" w:sz="0" w:space="0" w:color="auto"/>
                <w:right w:val="none" w:sz="0" w:space="0" w:color="auto"/>
              </w:divBdr>
            </w:div>
          </w:divsChild>
        </w:div>
        <w:div w:id="1585340070">
          <w:marLeft w:val="0"/>
          <w:marRight w:val="0"/>
          <w:marTop w:val="0"/>
          <w:marBottom w:val="0"/>
          <w:divBdr>
            <w:top w:val="none" w:sz="0" w:space="0" w:color="auto"/>
            <w:left w:val="none" w:sz="0" w:space="0" w:color="auto"/>
            <w:bottom w:val="none" w:sz="0" w:space="0" w:color="auto"/>
            <w:right w:val="none" w:sz="0" w:space="0" w:color="auto"/>
          </w:divBdr>
          <w:divsChild>
            <w:div w:id="1194227182">
              <w:marLeft w:val="0"/>
              <w:marRight w:val="0"/>
              <w:marTop w:val="150"/>
              <w:marBottom w:val="150"/>
              <w:divBdr>
                <w:top w:val="none" w:sz="0" w:space="0" w:color="auto"/>
                <w:left w:val="none" w:sz="0" w:space="0" w:color="auto"/>
                <w:bottom w:val="none" w:sz="0" w:space="0" w:color="auto"/>
                <w:right w:val="none" w:sz="0" w:space="0" w:color="auto"/>
              </w:divBdr>
              <w:divsChild>
                <w:div w:id="109525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00689">
          <w:marLeft w:val="0"/>
          <w:marRight w:val="0"/>
          <w:marTop w:val="150"/>
          <w:marBottom w:val="150"/>
          <w:divBdr>
            <w:top w:val="none" w:sz="0" w:space="0" w:color="auto"/>
            <w:left w:val="none" w:sz="0" w:space="0" w:color="auto"/>
            <w:bottom w:val="none" w:sz="0" w:space="0" w:color="auto"/>
            <w:right w:val="none" w:sz="0" w:space="0" w:color="auto"/>
          </w:divBdr>
          <w:divsChild>
            <w:div w:id="9853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A035D-7A31-45BD-8D05-A3ADCAAF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10136</Words>
  <Characters>60820</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mgagol</dc:creator>
  <cp:keywords/>
  <dc:description/>
  <cp:lastModifiedBy>Ababa</cp:lastModifiedBy>
  <cp:revision>7</cp:revision>
  <cp:lastPrinted>2025-09-04T11:56:00Z</cp:lastPrinted>
  <dcterms:created xsi:type="dcterms:W3CDTF">2025-09-04T11:53:00Z</dcterms:created>
  <dcterms:modified xsi:type="dcterms:W3CDTF">2025-09-17T10:31:00Z</dcterms:modified>
</cp:coreProperties>
</file>