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FA2CB5" w14:textId="7B66EDD1" w:rsidR="00EF7D2F" w:rsidRDefault="00EF7D2F" w:rsidP="00446417">
      <w:pPr>
        <w:pStyle w:val="TableParagraph"/>
        <w:rPr>
          <w:lang w:eastAsia="zh-CN" w:bidi="ar-SA"/>
        </w:rPr>
      </w:pPr>
      <w:bookmarkStart w:id="0" w:name="_Hlk192067057"/>
      <w:r>
        <w:rPr>
          <w:lang w:eastAsia="zh-CN" w:bidi="ar-SA"/>
        </w:rPr>
        <w:t>ZAMAWIAJACY:</w:t>
      </w:r>
    </w:p>
    <w:p w14:paraId="045125B3" w14:textId="0FE84731" w:rsidR="00EF7D2F" w:rsidRPr="00EF7D2F" w:rsidRDefault="00EF7D2F" w:rsidP="00B13E09">
      <w:pPr>
        <w:widowControl/>
        <w:suppressAutoHyphens/>
        <w:autoSpaceDE/>
        <w:autoSpaceDN/>
        <w:spacing w:line="276" w:lineRule="auto"/>
        <w:ind w:left="567"/>
        <w:jc w:val="both"/>
        <w:rPr>
          <w:rFonts w:asciiTheme="minorHAnsi" w:eastAsia="Times New Roman" w:hAnsiTheme="minorHAnsi" w:cstheme="minorHAnsi"/>
          <w:kern w:val="2"/>
          <w:lang w:eastAsia="zh-CN" w:bidi="ar-SA"/>
        </w:rPr>
      </w:pPr>
      <w:r w:rsidRPr="00EF7D2F">
        <w:rPr>
          <w:rFonts w:asciiTheme="minorHAnsi" w:eastAsia="Times New Roman" w:hAnsiTheme="minorHAnsi" w:cstheme="minorHAnsi"/>
          <w:b/>
          <w:bCs/>
          <w:kern w:val="2"/>
          <w:lang w:eastAsia="zh-CN" w:bidi="ar-SA"/>
        </w:rPr>
        <w:t>Miejskie Przedsiębiorstwo Energetyki Cieplnej Sp. z o.o. w Nowym Sączu ul. Wiśniowieckiego 56,</w:t>
      </w:r>
      <w:r w:rsidR="00815931">
        <w:rPr>
          <w:rFonts w:asciiTheme="minorHAnsi" w:eastAsia="Times New Roman" w:hAnsiTheme="minorHAnsi" w:cstheme="minorHAnsi"/>
          <w:b/>
          <w:bCs/>
          <w:kern w:val="2"/>
          <w:lang w:eastAsia="zh-CN" w:bidi="ar-SA"/>
        </w:rPr>
        <w:t xml:space="preserve">                   </w:t>
      </w:r>
      <w:r w:rsidRPr="00EF7D2F">
        <w:rPr>
          <w:rFonts w:asciiTheme="minorHAnsi" w:eastAsia="Times New Roman" w:hAnsiTheme="minorHAnsi" w:cstheme="minorHAnsi"/>
          <w:b/>
          <w:bCs/>
          <w:kern w:val="2"/>
          <w:lang w:eastAsia="zh-CN" w:bidi="ar-SA"/>
        </w:rPr>
        <w:t xml:space="preserve">33 – 300  Nowy Sącz </w:t>
      </w:r>
    </w:p>
    <w:p w14:paraId="381FFD33" w14:textId="6A7E26F1" w:rsidR="00EF7D2F" w:rsidRPr="00EF7D2F" w:rsidRDefault="00EF7D2F" w:rsidP="00B13E09">
      <w:pPr>
        <w:keepNext/>
        <w:widowControl/>
        <w:numPr>
          <w:ilvl w:val="1"/>
          <w:numId w:val="28"/>
        </w:numPr>
        <w:tabs>
          <w:tab w:val="left" w:pos="1418"/>
          <w:tab w:val="left" w:pos="3828"/>
          <w:tab w:val="left" w:pos="4820"/>
          <w:tab w:val="left" w:pos="7088"/>
          <w:tab w:val="left" w:pos="7230"/>
          <w:tab w:val="left" w:pos="7513"/>
        </w:tabs>
        <w:suppressAutoHyphens/>
        <w:autoSpaceDE/>
        <w:autoSpaceDN/>
        <w:spacing w:line="276" w:lineRule="auto"/>
        <w:ind w:left="567"/>
        <w:outlineLvl w:val="1"/>
        <w:rPr>
          <w:rFonts w:asciiTheme="minorHAnsi" w:eastAsia="Times New Roman" w:hAnsiTheme="minorHAnsi" w:cstheme="minorHAnsi"/>
          <w:kern w:val="2"/>
          <w:lang w:eastAsia="zh-CN" w:bidi="ar-SA"/>
        </w:rPr>
      </w:pPr>
      <w:r w:rsidRPr="00EF7D2F">
        <w:rPr>
          <w:rFonts w:asciiTheme="minorHAnsi" w:eastAsia="Times New Roman" w:hAnsiTheme="minorHAnsi" w:cstheme="minorHAnsi"/>
          <w:kern w:val="2"/>
          <w:lang w:eastAsia="zh-CN" w:bidi="ar-SA"/>
        </w:rPr>
        <w:t>REGON  490 704 767</w:t>
      </w:r>
      <w:r w:rsidRPr="00EF7D2F">
        <w:rPr>
          <w:rFonts w:asciiTheme="minorHAnsi" w:eastAsia="Times New Roman" w:hAnsiTheme="minorHAnsi" w:cstheme="minorHAnsi"/>
          <w:kern w:val="2"/>
          <w:lang w:eastAsia="zh-CN" w:bidi="ar-SA"/>
        </w:rPr>
        <w:tab/>
      </w:r>
      <w:r w:rsidR="00815931">
        <w:rPr>
          <w:rFonts w:asciiTheme="minorHAnsi" w:eastAsia="Times New Roman" w:hAnsiTheme="minorHAnsi" w:cstheme="minorHAnsi"/>
          <w:kern w:val="2"/>
          <w:lang w:eastAsia="zh-CN" w:bidi="ar-SA"/>
        </w:rPr>
        <w:t xml:space="preserve">        </w:t>
      </w:r>
      <w:r w:rsidRPr="00EF7D2F">
        <w:rPr>
          <w:rFonts w:asciiTheme="minorHAnsi" w:eastAsia="Times New Roman" w:hAnsiTheme="minorHAnsi" w:cstheme="minorHAnsi"/>
          <w:kern w:val="2"/>
          <w:lang w:eastAsia="zh-CN" w:bidi="ar-SA"/>
        </w:rPr>
        <w:t>KRS   0000056473</w:t>
      </w:r>
      <w:r w:rsidRPr="00EF7D2F">
        <w:rPr>
          <w:rFonts w:asciiTheme="minorHAnsi" w:eastAsia="Times New Roman" w:hAnsiTheme="minorHAnsi" w:cstheme="minorHAnsi"/>
          <w:kern w:val="2"/>
          <w:lang w:eastAsia="zh-CN" w:bidi="ar-SA"/>
        </w:rPr>
        <w:tab/>
        <w:t xml:space="preserve">NIP </w:t>
      </w:r>
      <w:r w:rsidRPr="00EF7D2F">
        <w:rPr>
          <w:rFonts w:asciiTheme="minorHAnsi" w:eastAsia="Times New Roman" w:hAnsiTheme="minorHAnsi" w:cstheme="minorHAnsi"/>
          <w:kern w:val="2"/>
          <w:lang w:eastAsia="zh-CN" w:bidi="ar-SA"/>
        </w:rPr>
        <w:tab/>
        <w:t xml:space="preserve"> 734-17-87-660</w:t>
      </w:r>
    </w:p>
    <w:p w14:paraId="3E4157B5" w14:textId="067ED2C9" w:rsidR="00EF7D2F" w:rsidRPr="00EF7D2F" w:rsidRDefault="00EF7D2F" w:rsidP="00B13E09">
      <w:pPr>
        <w:widowControl/>
        <w:tabs>
          <w:tab w:val="left" w:pos="3828"/>
        </w:tabs>
        <w:suppressAutoHyphens/>
        <w:autoSpaceDE/>
        <w:autoSpaceDN/>
        <w:spacing w:line="276" w:lineRule="auto"/>
        <w:ind w:left="567"/>
        <w:jc w:val="both"/>
        <w:rPr>
          <w:rFonts w:asciiTheme="minorHAnsi" w:eastAsia="Times New Roman" w:hAnsiTheme="minorHAnsi" w:cstheme="minorHAnsi"/>
          <w:kern w:val="2"/>
          <w:lang w:val="en-US" w:eastAsia="zh-CN" w:bidi="ar-SA"/>
        </w:rPr>
      </w:pPr>
      <w:r w:rsidRPr="00EF7D2F">
        <w:rPr>
          <w:rFonts w:asciiTheme="minorHAnsi" w:eastAsia="Times New Roman" w:hAnsiTheme="minorHAnsi" w:cstheme="minorHAnsi"/>
          <w:kern w:val="2"/>
          <w:lang w:val="en-US" w:eastAsia="zh-CN" w:bidi="ar-SA"/>
        </w:rPr>
        <w:t xml:space="preserve">e-mail: </w:t>
      </w:r>
      <w:hyperlink r:id="rId7" w:history="1">
        <w:r w:rsidR="00815931" w:rsidRPr="00EF7D2F">
          <w:rPr>
            <w:rStyle w:val="Hipercze"/>
            <w:rFonts w:asciiTheme="minorHAnsi" w:eastAsia="Times New Roman" w:hAnsiTheme="minorHAnsi" w:cstheme="minorHAnsi"/>
            <w:kern w:val="2"/>
            <w:lang w:val="en-US" w:eastAsia="zh-CN" w:bidi="ar-SA"/>
          </w:rPr>
          <w:t>sekretariat@mpecns.pl</w:t>
        </w:r>
      </w:hyperlink>
      <w:r w:rsidR="00815931">
        <w:rPr>
          <w:rFonts w:ascii="Times New Roman" w:eastAsia="Times New Roman" w:hAnsi="Times New Roman" w:cs="Times New Roman"/>
          <w:kern w:val="2"/>
          <w:sz w:val="24"/>
          <w:szCs w:val="24"/>
          <w:lang w:eastAsia="zh-CN" w:bidi="ar-SA"/>
        </w:rPr>
        <w:t xml:space="preserve"> </w:t>
      </w:r>
      <w:r w:rsidRPr="00EF7D2F">
        <w:rPr>
          <w:rFonts w:ascii="Times New Roman" w:eastAsia="Times New Roman" w:hAnsi="Times New Roman" w:cs="Times New Roman"/>
          <w:kern w:val="2"/>
          <w:sz w:val="24"/>
          <w:szCs w:val="24"/>
          <w:lang w:val="en-US" w:eastAsia="zh-CN" w:bidi="ar-SA"/>
        </w:rPr>
        <w:t xml:space="preserve"> </w:t>
      </w:r>
      <w:r w:rsidRPr="00EF7D2F">
        <w:rPr>
          <w:rFonts w:ascii="Times New Roman" w:eastAsia="Times New Roman" w:hAnsi="Times New Roman" w:cs="Times New Roman"/>
          <w:kern w:val="2"/>
          <w:sz w:val="24"/>
          <w:szCs w:val="24"/>
          <w:lang w:val="en-US" w:eastAsia="zh-CN" w:bidi="ar-SA"/>
        </w:rPr>
        <w:tab/>
      </w:r>
      <w:r w:rsidR="00815931">
        <w:rPr>
          <w:rFonts w:ascii="Times New Roman" w:eastAsia="Times New Roman" w:hAnsi="Times New Roman" w:cs="Times New Roman"/>
          <w:kern w:val="2"/>
          <w:sz w:val="24"/>
          <w:szCs w:val="24"/>
          <w:lang w:val="en-US" w:eastAsia="zh-CN" w:bidi="ar-SA"/>
        </w:rPr>
        <w:t xml:space="preserve">       </w:t>
      </w:r>
      <w:hyperlink r:id="rId8" w:history="1">
        <w:r w:rsidR="00815931" w:rsidRPr="00EF7D2F">
          <w:rPr>
            <w:rStyle w:val="Hipercze"/>
            <w:rFonts w:asciiTheme="minorHAnsi" w:eastAsia="Times New Roman" w:hAnsiTheme="minorHAnsi" w:cstheme="minorHAnsi"/>
            <w:kern w:val="2"/>
            <w:lang w:val="en-US" w:eastAsia="zh-CN" w:bidi="ar-SA"/>
          </w:rPr>
          <w:t>www.mpecns.pl</w:t>
        </w:r>
      </w:hyperlink>
      <w:r w:rsidRPr="00EF7D2F">
        <w:rPr>
          <w:rFonts w:asciiTheme="minorHAnsi" w:eastAsia="Times New Roman" w:hAnsiTheme="minorHAnsi" w:cstheme="minorHAnsi"/>
          <w:kern w:val="2"/>
          <w:lang w:val="en-US" w:eastAsia="zh-CN" w:bidi="ar-SA"/>
        </w:rPr>
        <w:tab/>
      </w:r>
    </w:p>
    <w:p w14:paraId="6BCE8DD9" w14:textId="77777777" w:rsidR="00EF7D2F" w:rsidRPr="00EF7D2F" w:rsidRDefault="00EF7D2F" w:rsidP="00B13E09">
      <w:pPr>
        <w:widowControl/>
        <w:suppressAutoHyphens/>
        <w:autoSpaceDE/>
        <w:autoSpaceDN/>
        <w:spacing w:line="276" w:lineRule="auto"/>
        <w:ind w:left="567"/>
        <w:jc w:val="both"/>
        <w:rPr>
          <w:rFonts w:asciiTheme="minorHAnsi" w:eastAsia="Times New Roman" w:hAnsiTheme="minorHAnsi" w:cstheme="minorHAnsi"/>
          <w:kern w:val="2"/>
          <w:lang w:val="en-US" w:eastAsia="zh-CN" w:bidi="ar-SA"/>
        </w:rPr>
      </w:pPr>
      <w:r w:rsidRPr="00EF7D2F">
        <w:rPr>
          <w:rFonts w:asciiTheme="minorHAnsi" w:eastAsia="Times New Roman" w:hAnsiTheme="minorHAnsi" w:cstheme="minorHAnsi"/>
          <w:kern w:val="2"/>
          <w:lang w:eastAsia="zh-CN" w:bidi="ar-SA"/>
        </w:rPr>
        <w:t>numer telefonu</w:t>
      </w:r>
      <w:r w:rsidRPr="00EF7D2F">
        <w:rPr>
          <w:rFonts w:asciiTheme="minorHAnsi" w:eastAsia="Times New Roman" w:hAnsiTheme="minorHAnsi" w:cstheme="minorHAnsi"/>
          <w:kern w:val="2"/>
          <w:lang w:val="en-US" w:eastAsia="zh-CN" w:bidi="ar-SA"/>
        </w:rPr>
        <w:t xml:space="preserve"> 18-547-55-81 do 84</w:t>
      </w:r>
    </w:p>
    <w:bookmarkEnd w:id="0"/>
    <w:p w14:paraId="30CC2732" w14:textId="77777777" w:rsidR="00EF7D2F" w:rsidRPr="00EF7D2F" w:rsidRDefault="00EF7D2F" w:rsidP="00B13E09">
      <w:pPr>
        <w:spacing w:line="276" w:lineRule="auto"/>
        <w:ind w:left="536"/>
        <w:rPr>
          <w:rFonts w:ascii="Calibri" w:hAnsi="Calibri" w:cs="Calibri"/>
        </w:rPr>
      </w:pPr>
    </w:p>
    <w:p w14:paraId="2936444E" w14:textId="1CEFF587" w:rsidR="0086707B" w:rsidRPr="00EF7D2F" w:rsidRDefault="00000000" w:rsidP="00B13E09">
      <w:pPr>
        <w:pStyle w:val="Tekstpodstawowy"/>
        <w:spacing w:line="276" w:lineRule="auto"/>
        <w:ind w:left="502"/>
        <w:jc w:val="left"/>
        <w:rPr>
          <w:rFonts w:ascii="Calibri" w:hAnsi="Calibri" w:cs="Calibri"/>
        </w:rPr>
      </w:pPr>
      <w:r>
        <w:rPr>
          <w:rFonts w:ascii="Calibri" w:hAnsi="Calibri" w:cs="Calibri"/>
        </w:rPr>
      </w:r>
      <w:r>
        <w:rPr>
          <w:rFonts w:ascii="Calibri" w:hAnsi="Calibri" w:cs="Calibri"/>
        </w:rPr>
        <w:pict w14:anchorId="308F96C7">
          <v:group id="_x0000_s2058" style="width:456.55pt;height:.5pt;mso-position-horizontal-relative:char;mso-position-vertical-relative:line" coordsize="9131,10">
            <v:line id="_x0000_s2059" style="position:absolute" from="0,5" to="9131,5" strokecolor="#619dd1" strokeweight=".48pt"/>
            <w10:anchorlock/>
          </v:group>
        </w:pict>
      </w:r>
    </w:p>
    <w:p w14:paraId="21E7381C" w14:textId="77777777" w:rsidR="0086707B" w:rsidRPr="00EF7D2F" w:rsidRDefault="0086707B" w:rsidP="00B13E09">
      <w:pPr>
        <w:pStyle w:val="Tekstpodstawowy"/>
        <w:spacing w:line="276" w:lineRule="auto"/>
        <w:ind w:left="0"/>
        <w:jc w:val="left"/>
        <w:rPr>
          <w:rFonts w:ascii="Calibri" w:hAnsi="Calibri" w:cs="Calibri"/>
        </w:rPr>
      </w:pPr>
    </w:p>
    <w:p w14:paraId="3E60407F" w14:textId="77777777" w:rsidR="0086707B" w:rsidRPr="00EF7D2F" w:rsidRDefault="0086707B" w:rsidP="00B13E09">
      <w:pPr>
        <w:pStyle w:val="Tekstpodstawowy"/>
        <w:spacing w:line="276" w:lineRule="auto"/>
        <w:ind w:left="0"/>
        <w:jc w:val="left"/>
        <w:rPr>
          <w:rFonts w:ascii="Calibri" w:hAnsi="Calibri" w:cs="Calibri"/>
        </w:rPr>
      </w:pPr>
    </w:p>
    <w:p w14:paraId="0D971611" w14:textId="4D480DF9" w:rsidR="0086707B" w:rsidRPr="00EF7D2F" w:rsidRDefault="0086707B" w:rsidP="00B13E09">
      <w:pPr>
        <w:pStyle w:val="Tekstpodstawowy"/>
        <w:spacing w:line="276" w:lineRule="auto"/>
        <w:ind w:left="426"/>
        <w:jc w:val="left"/>
        <w:rPr>
          <w:rFonts w:ascii="Calibri" w:hAnsi="Calibri" w:cs="Calibri"/>
        </w:rPr>
      </w:pPr>
    </w:p>
    <w:p w14:paraId="29047AF2" w14:textId="2FBD2E8B" w:rsidR="009E3805" w:rsidRDefault="009E3805" w:rsidP="00B13E09">
      <w:pPr>
        <w:spacing w:line="276" w:lineRule="auto"/>
        <w:ind w:left="276"/>
        <w:jc w:val="center"/>
        <w:rPr>
          <w:rFonts w:ascii="Calibri" w:hAnsi="Calibri" w:cs="Calibri"/>
          <w:spacing w:val="-80"/>
          <w:w w:val="99"/>
          <w:u w:val="single"/>
        </w:rPr>
      </w:pPr>
    </w:p>
    <w:p w14:paraId="4BB1D5A5" w14:textId="77777777" w:rsidR="009E3805" w:rsidRDefault="009E3805" w:rsidP="00B13E09">
      <w:pPr>
        <w:spacing w:line="276" w:lineRule="auto"/>
        <w:ind w:left="276"/>
        <w:jc w:val="center"/>
        <w:rPr>
          <w:rFonts w:ascii="Calibri" w:hAnsi="Calibri" w:cs="Calibri"/>
          <w:spacing w:val="-80"/>
          <w:w w:val="99"/>
          <w:u w:val="single"/>
        </w:rPr>
      </w:pPr>
    </w:p>
    <w:p w14:paraId="01C1B143" w14:textId="77777777" w:rsidR="009E3805" w:rsidRDefault="009E3805" w:rsidP="00B13E09">
      <w:pPr>
        <w:spacing w:line="276" w:lineRule="auto"/>
        <w:ind w:left="276"/>
        <w:jc w:val="center"/>
        <w:rPr>
          <w:rFonts w:ascii="Calibri" w:hAnsi="Calibri" w:cs="Calibri"/>
          <w:spacing w:val="-80"/>
          <w:w w:val="99"/>
          <w:u w:val="single"/>
        </w:rPr>
      </w:pPr>
    </w:p>
    <w:p w14:paraId="09BA0CF3" w14:textId="77777777" w:rsidR="009E3805" w:rsidRDefault="009E3805" w:rsidP="00B13E09">
      <w:pPr>
        <w:spacing w:line="276" w:lineRule="auto"/>
        <w:ind w:left="276"/>
        <w:jc w:val="center"/>
        <w:rPr>
          <w:rFonts w:ascii="Calibri" w:hAnsi="Calibri" w:cs="Calibri"/>
          <w:b/>
          <w:bCs/>
        </w:rPr>
      </w:pPr>
    </w:p>
    <w:p w14:paraId="39BA21B7" w14:textId="77777777" w:rsidR="009E3805" w:rsidRDefault="009E3805" w:rsidP="00B13E09">
      <w:pPr>
        <w:spacing w:line="276" w:lineRule="auto"/>
        <w:ind w:left="276"/>
        <w:jc w:val="center"/>
        <w:rPr>
          <w:rFonts w:ascii="Calibri" w:hAnsi="Calibri" w:cs="Calibri"/>
          <w:b/>
          <w:bCs/>
        </w:rPr>
      </w:pPr>
    </w:p>
    <w:p w14:paraId="15C29DE0" w14:textId="418F83A5" w:rsidR="0086707B" w:rsidRPr="00815931" w:rsidRDefault="00446417" w:rsidP="00B13E09">
      <w:pPr>
        <w:spacing w:line="276" w:lineRule="auto"/>
        <w:ind w:left="276"/>
        <w:jc w:val="center"/>
        <w:rPr>
          <w:rFonts w:ascii="Calibri" w:hAnsi="Calibri" w:cs="Calibri"/>
          <w:b/>
          <w:bCs/>
        </w:rPr>
      </w:pPr>
      <w:r w:rsidRPr="00815931">
        <w:rPr>
          <w:rFonts w:ascii="Calibri" w:hAnsi="Calibri" w:cs="Calibri"/>
          <w:b/>
          <w:bCs/>
        </w:rPr>
        <w:t>SPECYFIKACJA WARUNKÓW ZAMÓWIENIA (SWZ)</w:t>
      </w:r>
    </w:p>
    <w:p w14:paraId="662F471B" w14:textId="77777777" w:rsidR="0086707B" w:rsidRPr="00EF7D2F" w:rsidRDefault="0086707B" w:rsidP="00B13E09">
      <w:pPr>
        <w:pStyle w:val="Tekstpodstawowy"/>
        <w:spacing w:line="276" w:lineRule="auto"/>
        <w:ind w:left="0"/>
        <w:jc w:val="left"/>
        <w:rPr>
          <w:rFonts w:ascii="Calibri" w:hAnsi="Calibri" w:cs="Calibri"/>
        </w:rPr>
      </w:pPr>
    </w:p>
    <w:p w14:paraId="3EC7C182" w14:textId="27A4C7E3" w:rsidR="0086707B" w:rsidRPr="009B141B" w:rsidRDefault="00446417" w:rsidP="00B13E09">
      <w:pPr>
        <w:spacing w:line="276" w:lineRule="auto"/>
        <w:ind w:left="283"/>
        <w:jc w:val="center"/>
        <w:rPr>
          <w:rFonts w:ascii="Calibri" w:hAnsi="Calibri" w:cs="Calibri"/>
          <w:b/>
          <w:bCs/>
          <w:iCs/>
        </w:rPr>
      </w:pPr>
      <w:r w:rsidRPr="009B141B">
        <w:rPr>
          <w:rFonts w:ascii="Calibri" w:hAnsi="Calibri" w:cs="Calibri"/>
          <w:b/>
          <w:bCs/>
          <w:iCs/>
        </w:rPr>
        <w:t xml:space="preserve">Nr zamówienia: </w:t>
      </w:r>
      <w:bookmarkStart w:id="1" w:name="_Hlk191978351"/>
      <w:r w:rsidR="00FD4C63" w:rsidRPr="009B141B">
        <w:rPr>
          <w:rFonts w:asciiTheme="minorHAnsi" w:hAnsiTheme="minorHAnsi" w:cstheme="minorHAnsi"/>
          <w:b/>
          <w:bCs/>
        </w:rPr>
        <w:t>ZP.60.D</w:t>
      </w:r>
      <w:r w:rsidR="001021F0">
        <w:rPr>
          <w:rFonts w:asciiTheme="minorHAnsi" w:hAnsiTheme="minorHAnsi" w:cstheme="minorHAnsi"/>
          <w:b/>
          <w:bCs/>
        </w:rPr>
        <w:t>EA</w:t>
      </w:r>
      <w:r w:rsidR="00FD4C63" w:rsidRPr="009B141B">
        <w:rPr>
          <w:rFonts w:asciiTheme="minorHAnsi" w:hAnsiTheme="minorHAnsi" w:cstheme="minorHAnsi"/>
          <w:b/>
          <w:bCs/>
        </w:rPr>
        <w:t>.</w:t>
      </w:r>
      <w:r w:rsidR="001021F0">
        <w:rPr>
          <w:rFonts w:asciiTheme="minorHAnsi" w:hAnsiTheme="minorHAnsi" w:cstheme="minorHAnsi"/>
          <w:b/>
          <w:bCs/>
        </w:rPr>
        <w:t>1</w:t>
      </w:r>
      <w:r w:rsidR="00FD4C63" w:rsidRPr="009B141B">
        <w:rPr>
          <w:rFonts w:asciiTheme="minorHAnsi" w:hAnsiTheme="minorHAnsi" w:cstheme="minorHAnsi"/>
          <w:b/>
          <w:bCs/>
        </w:rPr>
        <w:t>.2025</w:t>
      </w:r>
      <w:bookmarkEnd w:id="1"/>
    </w:p>
    <w:p w14:paraId="03C5DE9D" w14:textId="77777777" w:rsidR="0086707B" w:rsidRDefault="0086707B" w:rsidP="00B13E09">
      <w:pPr>
        <w:pStyle w:val="Tekstpodstawowy"/>
        <w:spacing w:line="276" w:lineRule="auto"/>
        <w:ind w:left="0"/>
        <w:jc w:val="left"/>
        <w:rPr>
          <w:rFonts w:ascii="Calibri" w:hAnsi="Calibri" w:cs="Calibri"/>
        </w:rPr>
      </w:pPr>
    </w:p>
    <w:p w14:paraId="58F9DC77" w14:textId="6C683870" w:rsidR="0086707B" w:rsidRDefault="00FE524E" w:rsidP="00B13E09">
      <w:pPr>
        <w:pStyle w:val="Tekstpodstawowy"/>
        <w:spacing w:line="276" w:lineRule="auto"/>
        <w:ind w:left="567"/>
        <w:jc w:val="center"/>
        <w:rPr>
          <w:rFonts w:asciiTheme="minorHAnsi" w:hAnsiTheme="minorHAnsi" w:cstheme="minorHAnsi"/>
          <w:b/>
          <w:bCs/>
        </w:rPr>
      </w:pPr>
      <w:r>
        <w:rPr>
          <w:rFonts w:ascii="Calibri" w:hAnsi="Calibri" w:cs="Calibri"/>
        </w:rPr>
        <w:t xml:space="preserve">Nazwa zadania: </w:t>
      </w:r>
      <w:bookmarkStart w:id="2" w:name="_Hlk194385345"/>
      <w:r w:rsidR="001021F0" w:rsidRPr="001021F0">
        <w:rPr>
          <w:rFonts w:asciiTheme="minorHAnsi" w:hAnsiTheme="minorHAnsi" w:cstheme="minorHAnsi"/>
          <w:b/>
          <w:bCs/>
        </w:rPr>
        <w:t xml:space="preserve">Modernizacja układu zasilania rozdzielni </w:t>
      </w:r>
      <w:proofErr w:type="spellStart"/>
      <w:r w:rsidR="001021F0" w:rsidRPr="001021F0">
        <w:rPr>
          <w:rFonts w:asciiTheme="minorHAnsi" w:hAnsiTheme="minorHAnsi" w:cstheme="minorHAnsi"/>
          <w:b/>
          <w:bCs/>
        </w:rPr>
        <w:t>nn</w:t>
      </w:r>
      <w:proofErr w:type="spellEnd"/>
      <w:r w:rsidR="001021F0" w:rsidRPr="001021F0">
        <w:rPr>
          <w:rFonts w:asciiTheme="minorHAnsi" w:hAnsiTheme="minorHAnsi" w:cstheme="minorHAnsi"/>
          <w:b/>
          <w:bCs/>
        </w:rPr>
        <w:t xml:space="preserve"> stacji transformatorowej wraz z wymianą transformatorów</w:t>
      </w:r>
      <w:bookmarkEnd w:id="2"/>
    </w:p>
    <w:p w14:paraId="49AAF0D8" w14:textId="77777777" w:rsidR="001021F0" w:rsidRDefault="001021F0" w:rsidP="00B13E09">
      <w:pPr>
        <w:pStyle w:val="Tekstpodstawowy"/>
        <w:spacing w:line="276" w:lineRule="auto"/>
        <w:ind w:left="567"/>
        <w:jc w:val="center"/>
        <w:rPr>
          <w:rFonts w:asciiTheme="minorHAnsi" w:hAnsiTheme="minorHAnsi" w:cstheme="minorHAnsi"/>
          <w:b/>
          <w:bCs/>
        </w:rPr>
      </w:pPr>
    </w:p>
    <w:p w14:paraId="4AEBF3FE" w14:textId="20D0330B" w:rsidR="001021F0" w:rsidRPr="001021F0" w:rsidRDefault="001021F0" w:rsidP="00B13E09">
      <w:pPr>
        <w:pStyle w:val="Tekstpodstawowy"/>
        <w:spacing w:line="276" w:lineRule="auto"/>
        <w:ind w:left="567"/>
        <w:jc w:val="center"/>
        <w:rPr>
          <w:rFonts w:ascii="Calibri" w:hAnsi="Calibri" w:cs="Calibri"/>
          <w:b/>
          <w:bCs/>
        </w:rPr>
      </w:pPr>
      <w:r w:rsidRPr="001021F0">
        <w:rPr>
          <w:rFonts w:ascii="Calibri" w:hAnsi="Calibri" w:cs="Calibri"/>
        </w:rPr>
        <w:t>w ramach programu priorytetowego Digitalizacja Sieci Ciepłowniczych ze środków NFOŚiGW zgromadzonych na rachunku Funduszu Modernizacyjnego</w:t>
      </w:r>
    </w:p>
    <w:p w14:paraId="6A7B14B2" w14:textId="77777777" w:rsidR="00FD4C63" w:rsidRPr="00EF7D2F" w:rsidRDefault="00FD4C63" w:rsidP="00B13E09">
      <w:pPr>
        <w:pStyle w:val="Tekstpodstawowy"/>
        <w:spacing w:line="276" w:lineRule="auto"/>
        <w:ind w:left="567"/>
        <w:jc w:val="left"/>
        <w:rPr>
          <w:rFonts w:ascii="Calibri" w:hAnsi="Calibri" w:cs="Calibri"/>
        </w:rPr>
      </w:pPr>
    </w:p>
    <w:p w14:paraId="048B9A40" w14:textId="48A642B5" w:rsidR="0086707B" w:rsidRPr="00EF7D2F" w:rsidRDefault="00E477CD" w:rsidP="00B13E09">
      <w:pPr>
        <w:pStyle w:val="Tekstpodstawowy"/>
        <w:spacing w:line="276" w:lineRule="auto"/>
        <w:ind w:left="567"/>
        <w:jc w:val="center"/>
        <w:rPr>
          <w:rFonts w:ascii="Calibri" w:hAnsi="Calibri" w:cs="Calibri"/>
        </w:rPr>
      </w:pPr>
      <w:r w:rsidRPr="00E477CD">
        <w:rPr>
          <w:rFonts w:ascii="Calibri" w:hAnsi="Calibri" w:cs="Calibri"/>
        </w:rPr>
        <w:t xml:space="preserve">Postępowanie prowadzone jest w trybie przetargu nieograniczonego </w:t>
      </w:r>
      <w:bookmarkStart w:id="3" w:name="_Hlk191979397"/>
      <w:r w:rsidRPr="00E477CD">
        <w:rPr>
          <w:rFonts w:ascii="Calibri" w:hAnsi="Calibri" w:cs="Calibri"/>
        </w:rPr>
        <w:t>na podstawie art. 376 ust 1 pkt 1 przy zastosowaniu procedury określonej w art. 132-139</w:t>
      </w:r>
      <w:bookmarkEnd w:id="3"/>
      <w:r w:rsidRPr="00E477CD">
        <w:rPr>
          <w:rFonts w:ascii="Calibri" w:hAnsi="Calibri" w:cs="Calibri"/>
        </w:rPr>
        <w:t xml:space="preserve"> ustawy z dnia 11 września 2019 r. </w:t>
      </w:r>
      <w:r w:rsidR="00B501DB">
        <w:rPr>
          <w:rFonts w:ascii="Calibri" w:hAnsi="Calibri" w:cs="Calibri"/>
        </w:rPr>
        <w:t xml:space="preserve">                         </w:t>
      </w:r>
      <w:r w:rsidRPr="00E477CD">
        <w:rPr>
          <w:rFonts w:ascii="Calibri" w:hAnsi="Calibri" w:cs="Calibri"/>
        </w:rPr>
        <w:t>Prawo zamówień publicznych (</w:t>
      </w:r>
      <w:proofErr w:type="spellStart"/>
      <w:r w:rsidRPr="00E477CD">
        <w:rPr>
          <w:rFonts w:ascii="Calibri" w:hAnsi="Calibri" w:cs="Calibri"/>
        </w:rPr>
        <w:t>t.j</w:t>
      </w:r>
      <w:proofErr w:type="spellEnd"/>
      <w:r w:rsidRPr="00E477CD">
        <w:rPr>
          <w:rFonts w:ascii="Calibri" w:hAnsi="Calibri" w:cs="Calibri"/>
        </w:rPr>
        <w:t>. Dz. U. z 2024 r. poz. 1320 - „ustawa PZP”) oraz aktów wykonawczych do ustawy PZP.</w:t>
      </w:r>
    </w:p>
    <w:p w14:paraId="48550B36" w14:textId="290E79B0" w:rsidR="0086707B" w:rsidRPr="00EF7D2F" w:rsidRDefault="0086707B" w:rsidP="00B13E09">
      <w:pPr>
        <w:pStyle w:val="Tekstpodstawowy"/>
        <w:spacing w:line="276" w:lineRule="auto"/>
        <w:ind w:left="567"/>
        <w:jc w:val="center"/>
        <w:rPr>
          <w:rFonts w:ascii="Calibri" w:hAnsi="Calibri" w:cs="Calibri"/>
        </w:rPr>
      </w:pPr>
    </w:p>
    <w:p w14:paraId="75AA49A1" w14:textId="29BAD0A2" w:rsidR="0086707B" w:rsidRPr="00EF7D2F" w:rsidRDefault="00446417" w:rsidP="00B13E09">
      <w:pPr>
        <w:pStyle w:val="Tekstpodstawowy"/>
        <w:spacing w:line="276" w:lineRule="auto"/>
        <w:ind w:left="2404"/>
        <w:jc w:val="center"/>
        <w:rPr>
          <w:rFonts w:ascii="Calibri" w:hAnsi="Calibri" w:cs="Calibri"/>
        </w:rPr>
      </w:pPr>
      <w:r w:rsidRPr="00EF7D2F">
        <w:rPr>
          <w:rFonts w:ascii="Calibri" w:hAnsi="Calibri" w:cs="Calibri"/>
        </w:rPr>
        <w:t>ZATWIERDZAM</w:t>
      </w:r>
    </w:p>
    <w:p w14:paraId="20D7A2C5" w14:textId="77777777" w:rsidR="0086707B" w:rsidRPr="00EF7D2F" w:rsidRDefault="00446417" w:rsidP="00B13E09">
      <w:pPr>
        <w:pStyle w:val="Tekstpodstawowy"/>
        <w:spacing w:line="276" w:lineRule="auto"/>
        <w:ind w:left="2406"/>
        <w:jc w:val="center"/>
        <w:rPr>
          <w:rFonts w:ascii="Calibri" w:hAnsi="Calibri" w:cs="Calibri"/>
        </w:rPr>
      </w:pPr>
      <w:r w:rsidRPr="00EF7D2F">
        <w:rPr>
          <w:rFonts w:ascii="Calibri" w:hAnsi="Calibri" w:cs="Calibri"/>
        </w:rPr>
        <w:t>SPECYFIKACJĘ WARUNKÓW ZAMÓWIENIA:</w:t>
      </w:r>
    </w:p>
    <w:p w14:paraId="0B8C2E05" w14:textId="77777777" w:rsidR="0086707B" w:rsidRPr="00EF7D2F" w:rsidRDefault="0086707B" w:rsidP="00B13E09">
      <w:pPr>
        <w:pStyle w:val="Tekstpodstawowy"/>
        <w:spacing w:line="276" w:lineRule="auto"/>
        <w:ind w:left="0"/>
        <w:jc w:val="left"/>
        <w:rPr>
          <w:rFonts w:ascii="Calibri" w:hAnsi="Calibri" w:cs="Calibri"/>
        </w:rPr>
      </w:pPr>
    </w:p>
    <w:p w14:paraId="4980FCC8" w14:textId="77777777" w:rsidR="00FD4C63" w:rsidRDefault="00FD4C63" w:rsidP="00B13E09">
      <w:pPr>
        <w:spacing w:line="276" w:lineRule="auto"/>
        <w:ind w:left="536"/>
        <w:rPr>
          <w:rFonts w:ascii="Calibri" w:hAnsi="Calibri" w:cs="Calibri"/>
        </w:rPr>
      </w:pPr>
    </w:p>
    <w:p w14:paraId="4848EA06" w14:textId="77777777" w:rsidR="00FD4C63" w:rsidRDefault="00FD4C63" w:rsidP="00B13E09">
      <w:pPr>
        <w:spacing w:line="276" w:lineRule="auto"/>
        <w:ind w:left="536"/>
        <w:rPr>
          <w:rFonts w:ascii="Calibri" w:hAnsi="Calibri" w:cs="Calibri"/>
        </w:rPr>
      </w:pPr>
    </w:p>
    <w:p w14:paraId="284B6BEF" w14:textId="77777777" w:rsidR="00FD4C63" w:rsidRDefault="00FD4C63" w:rsidP="00B13E09">
      <w:pPr>
        <w:spacing w:line="276" w:lineRule="auto"/>
        <w:ind w:left="536"/>
        <w:rPr>
          <w:rFonts w:ascii="Calibri" w:hAnsi="Calibri" w:cs="Calibri"/>
        </w:rPr>
      </w:pPr>
    </w:p>
    <w:p w14:paraId="6F837F15" w14:textId="77777777" w:rsidR="001021F0" w:rsidRDefault="001021F0" w:rsidP="00B13E09">
      <w:pPr>
        <w:spacing w:line="276" w:lineRule="auto"/>
        <w:ind w:left="536"/>
        <w:rPr>
          <w:rFonts w:ascii="Calibri" w:hAnsi="Calibri" w:cs="Calibri"/>
        </w:rPr>
      </w:pPr>
    </w:p>
    <w:p w14:paraId="3D814767" w14:textId="77777777" w:rsidR="001021F0" w:rsidRDefault="001021F0" w:rsidP="00B13E09">
      <w:pPr>
        <w:spacing w:line="276" w:lineRule="auto"/>
        <w:ind w:left="536"/>
        <w:rPr>
          <w:rFonts w:ascii="Calibri" w:hAnsi="Calibri" w:cs="Calibri"/>
        </w:rPr>
      </w:pPr>
    </w:p>
    <w:p w14:paraId="1BCE301D" w14:textId="3786998F" w:rsidR="0086707B" w:rsidRPr="00EF7D2F" w:rsidRDefault="00446417" w:rsidP="00B13E09">
      <w:pPr>
        <w:spacing w:line="276" w:lineRule="auto"/>
        <w:ind w:left="536"/>
        <w:rPr>
          <w:rFonts w:ascii="Calibri" w:hAnsi="Calibri" w:cs="Calibri"/>
        </w:rPr>
      </w:pPr>
      <w:r w:rsidRPr="00EF7D2F">
        <w:rPr>
          <w:rFonts w:ascii="Calibri" w:hAnsi="Calibri" w:cs="Calibri"/>
        </w:rPr>
        <w:t xml:space="preserve">Nowy Sącz, dnia </w:t>
      </w:r>
      <w:r w:rsidR="00E926DE">
        <w:rPr>
          <w:rFonts w:ascii="Calibri" w:hAnsi="Calibri" w:cs="Calibri"/>
        </w:rPr>
        <w:t>11.</w:t>
      </w:r>
      <w:r w:rsidR="00FD4C63">
        <w:rPr>
          <w:rFonts w:ascii="Calibri" w:hAnsi="Calibri" w:cs="Calibri"/>
        </w:rPr>
        <w:t>0</w:t>
      </w:r>
      <w:r w:rsidR="001021F0">
        <w:rPr>
          <w:rFonts w:ascii="Calibri" w:hAnsi="Calibri" w:cs="Calibri"/>
        </w:rPr>
        <w:t>4</w:t>
      </w:r>
      <w:r w:rsidR="00FD4C63">
        <w:rPr>
          <w:rFonts w:ascii="Calibri" w:hAnsi="Calibri" w:cs="Calibri"/>
        </w:rPr>
        <w:t>.</w:t>
      </w:r>
      <w:r w:rsidRPr="00EF7D2F">
        <w:rPr>
          <w:rFonts w:ascii="Calibri" w:hAnsi="Calibri" w:cs="Calibri"/>
        </w:rPr>
        <w:t>202</w:t>
      </w:r>
      <w:r w:rsidR="00E477CD">
        <w:rPr>
          <w:rFonts w:ascii="Calibri" w:hAnsi="Calibri" w:cs="Calibri"/>
        </w:rPr>
        <w:t>5</w:t>
      </w:r>
      <w:r w:rsidRPr="00EF7D2F">
        <w:rPr>
          <w:rFonts w:ascii="Calibri" w:hAnsi="Calibri" w:cs="Calibri"/>
        </w:rPr>
        <w:t xml:space="preserve"> r.</w:t>
      </w:r>
    </w:p>
    <w:p w14:paraId="50188826" w14:textId="77777777" w:rsidR="0086707B" w:rsidRPr="00EF7D2F" w:rsidRDefault="0086707B" w:rsidP="00B13E09">
      <w:pPr>
        <w:pStyle w:val="Tekstpodstawowy"/>
        <w:spacing w:line="276" w:lineRule="auto"/>
        <w:ind w:left="0"/>
        <w:jc w:val="left"/>
        <w:rPr>
          <w:rFonts w:ascii="Calibri" w:hAnsi="Calibri" w:cs="Calibri"/>
        </w:rPr>
      </w:pPr>
    </w:p>
    <w:p w14:paraId="59DF0BEC" w14:textId="77777777" w:rsidR="0086707B" w:rsidRPr="00EF7D2F" w:rsidRDefault="0086707B" w:rsidP="00B13E09">
      <w:pPr>
        <w:spacing w:line="276" w:lineRule="auto"/>
        <w:jc w:val="center"/>
        <w:rPr>
          <w:rFonts w:ascii="Calibri" w:hAnsi="Calibri" w:cs="Calibri"/>
        </w:rPr>
        <w:sectPr w:rsidR="0086707B" w:rsidRPr="00EF7D2F">
          <w:headerReference w:type="default" r:id="rId9"/>
          <w:footerReference w:type="default" r:id="rId10"/>
          <w:type w:val="continuous"/>
          <w:pgSz w:w="11910" w:h="16840"/>
          <w:pgMar w:top="940" w:right="1160" w:bottom="740" w:left="880" w:header="508" w:footer="556" w:gutter="0"/>
          <w:pgNumType w:start="1"/>
          <w:cols w:space="708"/>
        </w:sectPr>
      </w:pPr>
    </w:p>
    <w:p w14:paraId="5CD94EB3" w14:textId="2ED9C095" w:rsidR="0086707B" w:rsidRPr="00B106C1" w:rsidRDefault="00446417" w:rsidP="00B13E09">
      <w:pPr>
        <w:tabs>
          <w:tab w:val="left" w:pos="1529"/>
        </w:tabs>
        <w:spacing w:line="276" w:lineRule="auto"/>
        <w:ind w:left="252"/>
        <w:rPr>
          <w:rFonts w:ascii="Calibri" w:hAnsi="Calibri" w:cs="Calibri"/>
          <w:b/>
          <w:bCs/>
        </w:rPr>
      </w:pPr>
      <w:r w:rsidRPr="00B106C1">
        <w:rPr>
          <w:rFonts w:ascii="Calibri" w:hAnsi="Calibri" w:cs="Calibri"/>
          <w:b/>
          <w:bCs/>
          <w:spacing w:val="-56"/>
          <w:u w:val="single"/>
        </w:rPr>
        <w:lastRenderedPageBreak/>
        <w:t xml:space="preserve"> </w:t>
      </w:r>
      <w:r w:rsidRPr="00B106C1">
        <w:rPr>
          <w:rFonts w:ascii="Calibri" w:hAnsi="Calibri" w:cs="Calibri"/>
          <w:b/>
          <w:bCs/>
          <w:u w:val="single"/>
        </w:rPr>
        <w:t>Rozdział</w:t>
      </w:r>
      <w:r w:rsidRPr="00B106C1">
        <w:rPr>
          <w:rFonts w:ascii="Calibri" w:hAnsi="Calibri" w:cs="Calibri"/>
          <w:b/>
          <w:bCs/>
          <w:spacing w:val="-1"/>
          <w:u w:val="single"/>
        </w:rPr>
        <w:t xml:space="preserve"> </w:t>
      </w:r>
      <w:r w:rsidRPr="00B106C1">
        <w:rPr>
          <w:rFonts w:ascii="Calibri" w:hAnsi="Calibri" w:cs="Calibri"/>
          <w:b/>
          <w:bCs/>
          <w:u w:val="single"/>
        </w:rPr>
        <w:t>I.</w:t>
      </w:r>
      <w:r w:rsidRPr="00B106C1">
        <w:rPr>
          <w:rFonts w:ascii="Calibri" w:hAnsi="Calibri" w:cs="Calibri"/>
          <w:b/>
          <w:bCs/>
        </w:rPr>
        <w:tab/>
        <w:t>N</w:t>
      </w:r>
      <w:r w:rsidR="0005755F" w:rsidRPr="00B106C1">
        <w:rPr>
          <w:rFonts w:ascii="Calibri" w:hAnsi="Calibri" w:cs="Calibri"/>
          <w:b/>
          <w:bCs/>
        </w:rPr>
        <w:t>azwa</w:t>
      </w:r>
      <w:r w:rsidRPr="00B106C1">
        <w:rPr>
          <w:rFonts w:ascii="Calibri" w:hAnsi="Calibri" w:cs="Calibri"/>
          <w:b/>
          <w:bCs/>
        </w:rPr>
        <w:t xml:space="preserve"> </w:t>
      </w:r>
      <w:r w:rsidR="0005755F" w:rsidRPr="00B106C1">
        <w:rPr>
          <w:rFonts w:ascii="Calibri" w:hAnsi="Calibri" w:cs="Calibri"/>
          <w:b/>
          <w:bCs/>
        </w:rPr>
        <w:t>i adres zamawiającego.</w:t>
      </w:r>
    </w:p>
    <w:p w14:paraId="649597F4" w14:textId="77777777" w:rsidR="0005755F" w:rsidRPr="00EF7D2F" w:rsidRDefault="0005755F" w:rsidP="00B13E09">
      <w:pPr>
        <w:widowControl/>
        <w:suppressAutoHyphens/>
        <w:autoSpaceDE/>
        <w:autoSpaceDN/>
        <w:spacing w:line="276" w:lineRule="auto"/>
        <w:ind w:left="284"/>
        <w:jc w:val="both"/>
        <w:rPr>
          <w:rFonts w:asciiTheme="minorHAnsi" w:eastAsia="Times New Roman" w:hAnsiTheme="minorHAnsi" w:cstheme="minorHAnsi"/>
          <w:kern w:val="2"/>
          <w:lang w:eastAsia="zh-CN" w:bidi="ar-SA"/>
        </w:rPr>
      </w:pPr>
      <w:r w:rsidRPr="00EF7D2F">
        <w:rPr>
          <w:rFonts w:asciiTheme="minorHAnsi" w:eastAsia="Times New Roman" w:hAnsiTheme="minorHAnsi" w:cstheme="minorHAnsi"/>
          <w:b/>
          <w:bCs/>
          <w:kern w:val="2"/>
          <w:lang w:eastAsia="zh-CN" w:bidi="ar-SA"/>
        </w:rPr>
        <w:t>Miejskie Przedsiębiorstwo Energetyki Cieplnej Sp. z o.o. w Nowym Sączu ul. Wiśniowieckiego 56,</w:t>
      </w:r>
      <w:r>
        <w:rPr>
          <w:rFonts w:asciiTheme="minorHAnsi" w:eastAsia="Times New Roman" w:hAnsiTheme="minorHAnsi" w:cstheme="minorHAnsi"/>
          <w:b/>
          <w:bCs/>
          <w:kern w:val="2"/>
          <w:lang w:eastAsia="zh-CN" w:bidi="ar-SA"/>
        </w:rPr>
        <w:t xml:space="preserve">                   </w:t>
      </w:r>
      <w:r w:rsidRPr="00EF7D2F">
        <w:rPr>
          <w:rFonts w:asciiTheme="minorHAnsi" w:eastAsia="Times New Roman" w:hAnsiTheme="minorHAnsi" w:cstheme="minorHAnsi"/>
          <w:b/>
          <w:bCs/>
          <w:kern w:val="2"/>
          <w:lang w:eastAsia="zh-CN" w:bidi="ar-SA"/>
        </w:rPr>
        <w:t xml:space="preserve">33 – 300  Nowy Sącz </w:t>
      </w:r>
    </w:p>
    <w:p w14:paraId="59F369D2" w14:textId="77777777" w:rsidR="0005755F" w:rsidRPr="00EF7D2F" w:rsidRDefault="0005755F" w:rsidP="00B13E09">
      <w:pPr>
        <w:keepNext/>
        <w:widowControl/>
        <w:numPr>
          <w:ilvl w:val="1"/>
          <w:numId w:val="28"/>
        </w:numPr>
        <w:tabs>
          <w:tab w:val="left" w:pos="1418"/>
          <w:tab w:val="left" w:pos="3828"/>
          <w:tab w:val="left" w:pos="4820"/>
          <w:tab w:val="left" w:pos="7088"/>
          <w:tab w:val="left" w:pos="7230"/>
          <w:tab w:val="left" w:pos="7513"/>
        </w:tabs>
        <w:suppressAutoHyphens/>
        <w:autoSpaceDE/>
        <w:autoSpaceDN/>
        <w:spacing w:line="276" w:lineRule="auto"/>
        <w:ind w:left="284"/>
        <w:outlineLvl w:val="1"/>
        <w:rPr>
          <w:rFonts w:asciiTheme="minorHAnsi" w:eastAsia="Times New Roman" w:hAnsiTheme="minorHAnsi" w:cstheme="minorHAnsi"/>
          <w:kern w:val="2"/>
          <w:lang w:eastAsia="zh-CN" w:bidi="ar-SA"/>
        </w:rPr>
      </w:pPr>
      <w:r w:rsidRPr="00EF7D2F">
        <w:rPr>
          <w:rFonts w:asciiTheme="minorHAnsi" w:eastAsia="Times New Roman" w:hAnsiTheme="minorHAnsi" w:cstheme="minorHAnsi"/>
          <w:kern w:val="2"/>
          <w:lang w:eastAsia="zh-CN" w:bidi="ar-SA"/>
        </w:rPr>
        <w:t>REGON  490 704 767</w:t>
      </w:r>
      <w:r w:rsidRPr="00EF7D2F">
        <w:rPr>
          <w:rFonts w:asciiTheme="minorHAnsi" w:eastAsia="Times New Roman" w:hAnsiTheme="minorHAnsi" w:cstheme="minorHAnsi"/>
          <w:kern w:val="2"/>
          <w:lang w:eastAsia="zh-CN" w:bidi="ar-SA"/>
        </w:rPr>
        <w:tab/>
      </w:r>
      <w:r>
        <w:rPr>
          <w:rFonts w:asciiTheme="minorHAnsi" w:eastAsia="Times New Roman" w:hAnsiTheme="minorHAnsi" w:cstheme="minorHAnsi"/>
          <w:kern w:val="2"/>
          <w:lang w:eastAsia="zh-CN" w:bidi="ar-SA"/>
        </w:rPr>
        <w:t xml:space="preserve">        </w:t>
      </w:r>
      <w:r w:rsidRPr="00EF7D2F">
        <w:rPr>
          <w:rFonts w:asciiTheme="minorHAnsi" w:eastAsia="Times New Roman" w:hAnsiTheme="minorHAnsi" w:cstheme="minorHAnsi"/>
          <w:kern w:val="2"/>
          <w:lang w:eastAsia="zh-CN" w:bidi="ar-SA"/>
        </w:rPr>
        <w:t>KRS   0000056473</w:t>
      </w:r>
      <w:r w:rsidRPr="00EF7D2F">
        <w:rPr>
          <w:rFonts w:asciiTheme="minorHAnsi" w:eastAsia="Times New Roman" w:hAnsiTheme="minorHAnsi" w:cstheme="minorHAnsi"/>
          <w:kern w:val="2"/>
          <w:lang w:eastAsia="zh-CN" w:bidi="ar-SA"/>
        </w:rPr>
        <w:tab/>
        <w:t xml:space="preserve">NIP </w:t>
      </w:r>
      <w:r w:rsidRPr="00EF7D2F">
        <w:rPr>
          <w:rFonts w:asciiTheme="minorHAnsi" w:eastAsia="Times New Roman" w:hAnsiTheme="minorHAnsi" w:cstheme="minorHAnsi"/>
          <w:kern w:val="2"/>
          <w:lang w:eastAsia="zh-CN" w:bidi="ar-SA"/>
        </w:rPr>
        <w:tab/>
        <w:t xml:space="preserve"> 734-17-87-660</w:t>
      </w:r>
    </w:p>
    <w:p w14:paraId="6A2F89A2" w14:textId="77777777" w:rsidR="0005755F" w:rsidRPr="00EF7D2F" w:rsidRDefault="0005755F" w:rsidP="00B13E09">
      <w:pPr>
        <w:widowControl/>
        <w:tabs>
          <w:tab w:val="left" w:pos="3828"/>
        </w:tabs>
        <w:suppressAutoHyphens/>
        <w:autoSpaceDE/>
        <w:autoSpaceDN/>
        <w:spacing w:line="276" w:lineRule="auto"/>
        <w:ind w:left="284"/>
        <w:jc w:val="both"/>
        <w:rPr>
          <w:rFonts w:asciiTheme="minorHAnsi" w:eastAsia="Times New Roman" w:hAnsiTheme="minorHAnsi" w:cstheme="minorHAnsi"/>
          <w:kern w:val="2"/>
          <w:lang w:val="en-US" w:eastAsia="zh-CN" w:bidi="ar-SA"/>
        </w:rPr>
      </w:pPr>
      <w:r w:rsidRPr="00EF7D2F">
        <w:rPr>
          <w:rFonts w:asciiTheme="minorHAnsi" w:eastAsia="Times New Roman" w:hAnsiTheme="minorHAnsi" w:cstheme="minorHAnsi"/>
          <w:kern w:val="2"/>
          <w:lang w:val="en-US" w:eastAsia="zh-CN" w:bidi="ar-SA"/>
        </w:rPr>
        <w:t xml:space="preserve">e-mail: </w:t>
      </w:r>
      <w:hyperlink r:id="rId11" w:history="1">
        <w:r w:rsidRPr="00EF7D2F">
          <w:rPr>
            <w:rStyle w:val="Hipercze"/>
            <w:rFonts w:asciiTheme="minorHAnsi" w:eastAsia="Times New Roman" w:hAnsiTheme="minorHAnsi" w:cstheme="minorHAnsi"/>
            <w:kern w:val="2"/>
            <w:lang w:val="en-US" w:eastAsia="zh-CN" w:bidi="ar-SA"/>
          </w:rPr>
          <w:t>sekretariat@mpecns.pl</w:t>
        </w:r>
      </w:hyperlink>
      <w:r>
        <w:rPr>
          <w:rFonts w:ascii="Times New Roman" w:eastAsia="Times New Roman" w:hAnsi="Times New Roman" w:cs="Times New Roman"/>
          <w:kern w:val="2"/>
          <w:sz w:val="24"/>
          <w:szCs w:val="24"/>
          <w:lang w:eastAsia="zh-CN" w:bidi="ar-SA"/>
        </w:rPr>
        <w:t xml:space="preserve"> </w:t>
      </w:r>
      <w:r w:rsidRPr="00EF7D2F">
        <w:rPr>
          <w:rFonts w:ascii="Times New Roman" w:eastAsia="Times New Roman" w:hAnsi="Times New Roman" w:cs="Times New Roman"/>
          <w:kern w:val="2"/>
          <w:sz w:val="24"/>
          <w:szCs w:val="24"/>
          <w:lang w:val="en-US" w:eastAsia="zh-CN" w:bidi="ar-SA"/>
        </w:rPr>
        <w:t xml:space="preserve"> </w:t>
      </w:r>
      <w:r w:rsidRPr="00EF7D2F">
        <w:rPr>
          <w:rFonts w:ascii="Times New Roman" w:eastAsia="Times New Roman" w:hAnsi="Times New Roman" w:cs="Times New Roman"/>
          <w:kern w:val="2"/>
          <w:sz w:val="24"/>
          <w:szCs w:val="24"/>
          <w:lang w:val="en-US" w:eastAsia="zh-CN" w:bidi="ar-SA"/>
        </w:rPr>
        <w:tab/>
      </w:r>
      <w:r>
        <w:rPr>
          <w:rFonts w:ascii="Times New Roman" w:eastAsia="Times New Roman" w:hAnsi="Times New Roman" w:cs="Times New Roman"/>
          <w:kern w:val="2"/>
          <w:sz w:val="24"/>
          <w:szCs w:val="24"/>
          <w:lang w:val="en-US" w:eastAsia="zh-CN" w:bidi="ar-SA"/>
        </w:rPr>
        <w:t xml:space="preserve">       </w:t>
      </w:r>
      <w:hyperlink r:id="rId12" w:history="1">
        <w:r w:rsidRPr="00EF7D2F">
          <w:rPr>
            <w:rStyle w:val="Hipercze"/>
            <w:rFonts w:asciiTheme="minorHAnsi" w:eastAsia="Times New Roman" w:hAnsiTheme="minorHAnsi" w:cstheme="minorHAnsi"/>
            <w:kern w:val="2"/>
            <w:lang w:val="en-US" w:eastAsia="zh-CN" w:bidi="ar-SA"/>
          </w:rPr>
          <w:t>www.mpecns.pl</w:t>
        </w:r>
      </w:hyperlink>
      <w:r w:rsidRPr="00EF7D2F">
        <w:rPr>
          <w:rFonts w:asciiTheme="minorHAnsi" w:eastAsia="Times New Roman" w:hAnsiTheme="minorHAnsi" w:cstheme="minorHAnsi"/>
          <w:kern w:val="2"/>
          <w:lang w:val="en-US" w:eastAsia="zh-CN" w:bidi="ar-SA"/>
        </w:rPr>
        <w:tab/>
      </w:r>
    </w:p>
    <w:p w14:paraId="3CBFFEB8" w14:textId="77777777" w:rsidR="0005755F" w:rsidRPr="00EF7D2F" w:rsidRDefault="0005755F" w:rsidP="00B13E09">
      <w:pPr>
        <w:widowControl/>
        <w:suppressAutoHyphens/>
        <w:autoSpaceDE/>
        <w:autoSpaceDN/>
        <w:spacing w:line="276" w:lineRule="auto"/>
        <w:ind w:left="284"/>
        <w:jc w:val="both"/>
        <w:rPr>
          <w:rFonts w:asciiTheme="minorHAnsi" w:eastAsia="Times New Roman" w:hAnsiTheme="minorHAnsi" w:cstheme="minorHAnsi"/>
          <w:kern w:val="2"/>
          <w:lang w:val="en-US" w:eastAsia="zh-CN" w:bidi="ar-SA"/>
        </w:rPr>
      </w:pPr>
      <w:r w:rsidRPr="00EF7D2F">
        <w:rPr>
          <w:rFonts w:asciiTheme="minorHAnsi" w:eastAsia="Times New Roman" w:hAnsiTheme="minorHAnsi" w:cstheme="minorHAnsi"/>
          <w:kern w:val="2"/>
          <w:lang w:eastAsia="zh-CN" w:bidi="ar-SA"/>
        </w:rPr>
        <w:t>numer telefonu</w:t>
      </w:r>
      <w:r w:rsidRPr="00EF7D2F">
        <w:rPr>
          <w:rFonts w:asciiTheme="minorHAnsi" w:eastAsia="Times New Roman" w:hAnsiTheme="minorHAnsi" w:cstheme="minorHAnsi"/>
          <w:kern w:val="2"/>
          <w:lang w:val="en-US" w:eastAsia="zh-CN" w:bidi="ar-SA"/>
        </w:rPr>
        <w:t xml:space="preserve"> 18-547-55-81 do 84</w:t>
      </w:r>
    </w:p>
    <w:p w14:paraId="0CCDE688" w14:textId="77777777" w:rsidR="0086707B" w:rsidRPr="00EF7D2F" w:rsidRDefault="0086707B" w:rsidP="00B13E09">
      <w:pPr>
        <w:pStyle w:val="Tekstpodstawowy"/>
        <w:spacing w:line="276" w:lineRule="auto"/>
        <w:ind w:left="0"/>
        <w:jc w:val="left"/>
        <w:rPr>
          <w:rFonts w:ascii="Calibri" w:hAnsi="Calibri" w:cs="Calibri"/>
        </w:rPr>
      </w:pPr>
    </w:p>
    <w:p w14:paraId="521196F8" w14:textId="77777777" w:rsidR="0086707B" w:rsidRPr="00B106C1" w:rsidRDefault="00446417" w:rsidP="00B13E09">
      <w:pPr>
        <w:pStyle w:val="Nagwek1"/>
        <w:tabs>
          <w:tab w:val="left" w:pos="1529"/>
        </w:tabs>
        <w:spacing w:line="276" w:lineRule="auto"/>
        <w:ind w:hanging="1278"/>
        <w:jc w:val="both"/>
        <w:rPr>
          <w:rFonts w:ascii="Calibri" w:hAnsi="Calibri" w:cs="Calibri"/>
          <w:b/>
          <w:bCs/>
          <w:sz w:val="22"/>
          <w:szCs w:val="22"/>
        </w:rPr>
      </w:pPr>
      <w:r w:rsidRPr="00B106C1">
        <w:rPr>
          <w:rFonts w:ascii="Calibri" w:hAnsi="Calibri" w:cs="Calibri"/>
          <w:b/>
          <w:bCs/>
          <w:spacing w:val="-56"/>
          <w:sz w:val="22"/>
          <w:szCs w:val="22"/>
          <w:u w:val="single"/>
        </w:rPr>
        <w:t xml:space="preserve"> </w:t>
      </w:r>
      <w:r w:rsidRPr="00B106C1">
        <w:rPr>
          <w:rFonts w:ascii="Calibri" w:hAnsi="Calibri" w:cs="Calibri"/>
          <w:b/>
          <w:bCs/>
          <w:sz w:val="22"/>
          <w:szCs w:val="22"/>
          <w:u w:val="single"/>
        </w:rPr>
        <w:t>Rozdział</w:t>
      </w:r>
      <w:r w:rsidRPr="00B106C1">
        <w:rPr>
          <w:rFonts w:ascii="Calibri" w:hAnsi="Calibri" w:cs="Calibri"/>
          <w:b/>
          <w:bCs/>
          <w:spacing w:val="-2"/>
          <w:sz w:val="22"/>
          <w:szCs w:val="22"/>
          <w:u w:val="single"/>
        </w:rPr>
        <w:t xml:space="preserve"> </w:t>
      </w:r>
      <w:r w:rsidRPr="00B106C1">
        <w:rPr>
          <w:rFonts w:ascii="Calibri" w:hAnsi="Calibri" w:cs="Calibri"/>
          <w:b/>
          <w:bCs/>
          <w:sz w:val="22"/>
          <w:szCs w:val="22"/>
          <w:u w:val="single"/>
        </w:rPr>
        <w:t>II.</w:t>
      </w:r>
      <w:r w:rsidRPr="00B106C1">
        <w:rPr>
          <w:rFonts w:ascii="Calibri" w:hAnsi="Calibri" w:cs="Calibri"/>
          <w:b/>
          <w:bCs/>
          <w:sz w:val="22"/>
          <w:szCs w:val="22"/>
        </w:rPr>
        <w:tab/>
        <w:t>Adres strony internetowej, na której udostępniane będą zmiany i wyjaśnienia treści SWZ</w:t>
      </w:r>
      <w:r w:rsidRPr="00B106C1">
        <w:rPr>
          <w:rFonts w:ascii="Calibri" w:hAnsi="Calibri" w:cs="Calibri"/>
          <w:b/>
          <w:bCs/>
          <w:spacing w:val="33"/>
          <w:sz w:val="22"/>
          <w:szCs w:val="22"/>
        </w:rPr>
        <w:t xml:space="preserve"> </w:t>
      </w:r>
      <w:r w:rsidRPr="00B106C1">
        <w:rPr>
          <w:rFonts w:ascii="Calibri" w:hAnsi="Calibri" w:cs="Calibri"/>
          <w:b/>
          <w:bCs/>
          <w:sz w:val="22"/>
          <w:szCs w:val="22"/>
        </w:rPr>
        <w:t>oraz</w:t>
      </w:r>
      <w:r w:rsidRPr="00B106C1">
        <w:rPr>
          <w:rFonts w:ascii="Calibri" w:hAnsi="Calibri" w:cs="Calibri"/>
          <w:b/>
          <w:bCs/>
          <w:spacing w:val="34"/>
          <w:sz w:val="22"/>
          <w:szCs w:val="22"/>
        </w:rPr>
        <w:t xml:space="preserve"> </w:t>
      </w:r>
      <w:r w:rsidRPr="00B106C1">
        <w:rPr>
          <w:rFonts w:ascii="Calibri" w:hAnsi="Calibri" w:cs="Calibri"/>
          <w:b/>
          <w:bCs/>
          <w:sz w:val="22"/>
          <w:szCs w:val="22"/>
        </w:rPr>
        <w:t>inne</w:t>
      </w:r>
      <w:r w:rsidRPr="00B106C1">
        <w:rPr>
          <w:rFonts w:ascii="Calibri" w:hAnsi="Calibri" w:cs="Calibri"/>
          <w:b/>
          <w:bCs/>
          <w:spacing w:val="30"/>
          <w:sz w:val="22"/>
          <w:szCs w:val="22"/>
        </w:rPr>
        <w:t xml:space="preserve"> </w:t>
      </w:r>
      <w:r w:rsidRPr="00B106C1">
        <w:rPr>
          <w:rFonts w:ascii="Calibri" w:hAnsi="Calibri" w:cs="Calibri"/>
          <w:b/>
          <w:bCs/>
          <w:sz w:val="22"/>
          <w:szCs w:val="22"/>
        </w:rPr>
        <w:t>dokumenty</w:t>
      </w:r>
      <w:r w:rsidRPr="00B106C1">
        <w:rPr>
          <w:rFonts w:ascii="Calibri" w:hAnsi="Calibri" w:cs="Calibri"/>
          <w:b/>
          <w:bCs/>
          <w:spacing w:val="35"/>
          <w:sz w:val="22"/>
          <w:szCs w:val="22"/>
        </w:rPr>
        <w:t xml:space="preserve"> </w:t>
      </w:r>
      <w:r w:rsidRPr="00B106C1">
        <w:rPr>
          <w:rFonts w:ascii="Calibri" w:hAnsi="Calibri" w:cs="Calibri"/>
          <w:b/>
          <w:bCs/>
          <w:sz w:val="22"/>
          <w:szCs w:val="22"/>
        </w:rPr>
        <w:t>zamówienia</w:t>
      </w:r>
      <w:r w:rsidRPr="00B106C1">
        <w:rPr>
          <w:rFonts w:ascii="Calibri" w:hAnsi="Calibri" w:cs="Calibri"/>
          <w:b/>
          <w:bCs/>
          <w:spacing w:val="34"/>
          <w:sz w:val="22"/>
          <w:szCs w:val="22"/>
        </w:rPr>
        <w:t xml:space="preserve"> </w:t>
      </w:r>
      <w:r w:rsidRPr="00B106C1">
        <w:rPr>
          <w:rFonts w:ascii="Calibri" w:hAnsi="Calibri" w:cs="Calibri"/>
          <w:b/>
          <w:bCs/>
          <w:sz w:val="22"/>
          <w:szCs w:val="22"/>
        </w:rPr>
        <w:t>bezpośrednio</w:t>
      </w:r>
      <w:r w:rsidRPr="00B106C1">
        <w:rPr>
          <w:rFonts w:ascii="Calibri" w:hAnsi="Calibri" w:cs="Calibri"/>
          <w:b/>
          <w:bCs/>
          <w:spacing w:val="35"/>
          <w:sz w:val="22"/>
          <w:szCs w:val="22"/>
        </w:rPr>
        <w:t xml:space="preserve"> </w:t>
      </w:r>
      <w:r w:rsidRPr="00B106C1">
        <w:rPr>
          <w:rFonts w:ascii="Calibri" w:hAnsi="Calibri" w:cs="Calibri"/>
          <w:b/>
          <w:bCs/>
          <w:sz w:val="22"/>
          <w:szCs w:val="22"/>
        </w:rPr>
        <w:t>związane</w:t>
      </w:r>
      <w:r w:rsidRPr="00B106C1">
        <w:rPr>
          <w:rFonts w:ascii="Calibri" w:hAnsi="Calibri" w:cs="Calibri"/>
          <w:b/>
          <w:bCs/>
          <w:spacing w:val="33"/>
          <w:sz w:val="22"/>
          <w:szCs w:val="22"/>
        </w:rPr>
        <w:t xml:space="preserve"> </w:t>
      </w:r>
      <w:r w:rsidRPr="00B106C1">
        <w:rPr>
          <w:rFonts w:ascii="Calibri" w:hAnsi="Calibri" w:cs="Calibri"/>
          <w:b/>
          <w:bCs/>
          <w:sz w:val="22"/>
          <w:szCs w:val="22"/>
        </w:rPr>
        <w:t>z</w:t>
      </w:r>
      <w:r w:rsidRPr="00B106C1">
        <w:rPr>
          <w:rFonts w:ascii="Calibri" w:hAnsi="Calibri" w:cs="Calibri"/>
          <w:b/>
          <w:bCs/>
          <w:spacing w:val="34"/>
          <w:sz w:val="22"/>
          <w:szCs w:val="22"/>
        </w:rPr>
        <w:t xml:space="preserve"> </w:t>
      </w:r>
      <w:r w:rsidRPr="00B106C1">
        <w:rPr>
          <w:rFonts w:ascii="Calibri" w:hAnsi="Calibri" w:cs="Calibri"/>
          <w:b/>
          <w:bCs/>
          <w:sz w:val="22"/>
          <w:szCs w:val="22"/>
        </w:rPr>
        <w:t>postępowaniem</w:t>
      </w:r>
    </w:p>
    <w:p w14:paraId="07D97E57" w14:textId="77777777" w:rsidR="0086707B" w:rsidRPr="00B106C1" w:rsidRDefault="00446417" w:rsidP="00B13E09">
      <w:pPr>
        <w:spacing w:line="276" w:lineRule="auto"/>
        <w:ind w:left="1530"/>
        <w:rPr>
          <w:rFonts w:ascii="Calibri" w:hAnsi="Calibri" w:cs="Calibri"/>
          <w:b/>
          <w:bCs/>
        </w:rPr>
      </w:pPr>
      <w:r w:rsidRPr="00B106C1">
        <w:rPr>
          <w:rFonts w:ascii="Calibri" w:hAnsi="Calibri" w:cs="Calibri"/>
          <w:b/>
          <w:bCs/>
        </w:rPr>
        <w:t>o udzielenie zamówienia.</w:t>
      </w:r>
    </w:p>
    <w:p w14:paraId="03A629C7" w14:textId="1D5B0B0E" w:rsidR="0086707B" w:rsidRPr="00EF7D2F" w:rsidRDefault="00446417" w:rsidP="00B13E09">
      <w:pPr>
        <w:pStyle w:val="Tekstpodstawowy"/>
        <w:spacing w:line="276" w:lineRule="auto"/>
        <w:ind w:left="284"/>
        <w:rPr>
          <w:rFonts w:ascii="Calibri" w:hAnsi="Calibri" w:cs="Calibri"/>
        </w:rPr>
      </w:pPr>
      <w:r w:rsidRPr="00EF7D2F">
        <w:rPr>
          <w:rFonts w:ascii="Calibri" w:hAnsi="Calibri" w:cs="Calibri"/>
        </w:rPr>
        <w:t>Dokumenty zamówienia oraz zmiany i wyjaśnienia SWZ będą udostępnianie na Platformie</w:t>
      </w:r>
      <w:r w:rsidR="0005755F">
        <w:rPr>
          <w:rFonts w:ascii="Calibri" w:hAnsi="Calibri" w:cs="Calibri"/>
        </w:rPr>
        <w:t xml:space="preserve"> e-z</w:t>
      </w:r>
      <w:r w:rsidRPr="00EF7D2F">
        <w:rPr>
          <w:rFonts w:ascii="Calibri" w:hAnsi="Calibri" w:cs="Calibri"/>
        </w:rPr>
        <w:t>amówienia pod adresem pod adresem</w:t>
      </w:r>
      <w:r w:rsidRPr="00EF7D2F">
        <w:rPr>
          <w:rFonts w:ascii="Calibri" w:hAnsi="Calibri" w:cs="Calibri"/>
          <w:color w:val="297ED4"/>
          <w:spacing w:val="-4"/>
        </w:rPr>
        <w:t xml:space="preserve"> </w:t>
      </w:r>
      <w:hyperlink r:id="rId13">
        <w:r w:rsidR="0086707B" w:rsidRPr="00EF7D2F">
          <w:rPr>
            <w:rFonts w:ascii="Calibri" w:hAnsi="Calibri" w:cs="Calibri"/>
            <w:color w:val="297ED4"/>
            <w:u w:val="single" w:color="297ED4"/>
          </w:rPr>
          <w:t>https://ezamowienia.gov.pl</w:t>
        </w:r>
        <w:r w:rsidR="0086707B" w:rsidRPr="00EF7D2F">
          <w:rPr>
            <w:rFonts w:ascii="Calibri" w:hAnsi="Calibri" w:cs="Calibri"/>
          </w:rPr>
          <w:t>.</w:t>
        </w:r>
      </w:hyperlink>
    </w:p>
    <w:p w14:paraId="189D738A" w14:textId="77777777" w:rsidR="0086707B" w:rsidRPr="00EF7D2F" w:rsidRDefault="0086707B" w:rsidP="00B13E09">
      <w:pPr>
        <w:pStyle w:val="Tekstpodstawowy"/>
        <w:spacing w:line="276" w:lineRule="auto"/>
        <w:ind w:left="0"/>
        <w:jc w:val="left"/>
        <w:rPr>
          <w:rFonts w:ascii="Calibri" w:hAnsi="Calibri" w:cs="Calibri"/>
        </w:rPr>
      </w:pPr>
    </w:p>
    <w:p w14:paraId="496A37C2" w14:textId="1CB9F85A" w:rsidR="0086707B" w:rsidRPr="00B106C1" w:rsidRDefault="00446417" w:rsidP="00B13E09">
      <w:pPr>
        <w:tabs>
          <w:tab w:val="left" w:pos="1529"/>
        </w:tabs>
        <w:spacing w:line="276" w:lineRule="auto"/>
        <w:ind w:left="252"/>
        <w:rPr>
          <w:rFonts w:ascii="Calibri" w:hAnsi="Calibri" w:cs="Calibri"/>
          <w:b/>
          <w:bCs/>
        </w:rPr>
      </w:pPr>
      <w:r w:rsidRPr="00B106C1">
        <w:rPr>
          <w:rFonts w:ascii="Calibri" w:hAnsi="Calibri" w:cs="Calibri"/>
          <w:b/>
          <w:bCs/>
          <w:spacing w:val="-56"/>
          <w:u w:val="single"/>
        </w:rPr>
        <w:t xml:space="preserve"> </w:t>
      </w:r>
      <w:r w:rsidRPr="00B106C1">
        <w:rPr>
          <w:rFonts w:ascii="Calibri" w:hAnsi="Calibri" w:cs="Calibri"/>
          <w:b/>
          <w:bCs/>
          <w:u w:val="single"/>
        </w:rPr>
        <w:t>Rozdział</w:t>
      </w:r>
      <w:r w:rsidRPr="00B106C1">
        <w:rPr>
          <w:rFonts w:ascii="Calibri" w:hAnsi="Calibri" w:cs="Calibri"/>
          <w:b/>
          <w:bCs/>
          <w:spacing w:val="-2"/>
          <w:u w:val="single"/>
        </w:rPr>
        <w:t xml:space="preserve"> </w:t>
      </w:r>
      <w:r w:rsidRPr="00B106C1">
        <w:rPr>
          <w:rFonts w:ascii="Calibri" w:hAnsi="Calibri" w:cs="Calibri"/>
          <w:b/>
          <w:bCs/>
          <w:u w:val="single"/>
        </w:rPr>
        <w:t>III.</w:t>
      </w:r>
      <w:r w:rsidRPr="00B106C1">
        <w:rPr>
          <w:rFonts w:ascii="Calibri" w:hAnsi="Calibri" w:cs="Calibri"/>
          <w:b/>
          <w:bCs/>
        </w:rPr>
        <w:tab/>
        <w:t>T</w:t>
      </w:r>
      <w:r w:rsidR="0005755F" w:rsidRPr="00B106C1">
        <w:rPr>
          <w:rFonts w:ascii="Calibri" w:hAnsi="Calibri" w:cs="Calibri"/>
          <w:b/>
          <w:bCs/>
        </w:rPr>
        <w:t>ryb</w:t>
      </w:r>
      <w:r w:rsidRPr="00B106C1">
        <w:rPr>
          <w:rFonts w:ascii="Calibri" w:hAnsi="Calibri" w:cs="Calibri"/>
          <w:b/>
          <w:bCs/>
        </w:rPr>
        <w:t xml:space="preserve"> </w:t>
      </w:r>
      <w:r w:rsidR="0005755F" w:rsidRPr="00B106C1">
        <w:rPr>
          <w:rFonts w:ascii="Calibri" w:hAnsi="Calibri" w:cs="Calibri"/>
          <w:b/>
          <w:bCs/>
        </w:rPr>
        <w:t>udzielania</w:t>
      </w:r>
      <w:r w:rsidRPr="00B106C1">
        <w:rPr>
          <w:rFonts w:ascii="Calibri" w:hAnsi="Calibri" w:cs="Calibri"/>
          <w:b/>
          <w:bCs/>
          <w:spacing w:val="-2"/>
        </w:rPr>
        <w:t xml:space="preserve"> </w:t>
      </w:r>
      <w:r w:rsidR="0005755F" w:rsidRPr="00B106C1">
        <w:rPr>
          <w:rFonts w:ascii="Calibri" w:hAnsi="Calibri" w:cs="Calibri"/>
          <w:b/>
          <w:bCs/>
        </w:rPr>
        <w:t>zamówienia</w:t>
      </w:r>
    </w:p>
    <w:p w14:paraId="38CFB1C9" w14:textId="42A183D5" w:rsidR="0005755F" w:rsidRPr="00EF7D2F" w:rsidRDefault="0005755F" w:rsidP="00B13E09">
      <w:pPr>
        <w:pStyle w:val="Tekstpodstawowy"/>
        <w:spacing w:line="276" w:lineRule="auto"/>
        <w:ind w:left="281"/>
        <w:rPr>
          <w:rFonts w:ascii="Calibri" w:hAnsi="Calibri" w:cs="Calibri"/>
        </w:rPr>
      </w:pPr>
      <w:r w:rsidRPr="00E477CD">
        <w:rPr>
          <w:rFonts w:ascii="Calibri" w:hAnsi="Calibri" w:cs="Calibri"/>
        </w:rPr>
        <w:t>Postępowanie prowadzone jest w trybie przetargu nieograniczonego na podstawie art. 376 ust 1 pkt 1 przy zastosowaniu procedury określonej w art. 132-139 ustawy z dnia 11 września 2019 r. Prawo zamówień publicznych (</w:t>
      </w:r>
      <w:proofErr w:type="spellStart"/>
      <w:r w:rsidRPr="00E477CD">
        <w:rPr>
          <w:rFonts w:ascii="Calibri" w:hAnsi="Calibri" w:cs="Calibri"/>
        </w:rPr>
        <w:t>t.j</w:t>
      </w:r>
      <w:proofErr w:type="spellEnd"/>
      <w:r w:rsidRPr="00E477CD">
        <w:rPr>
          <w:rFonts w:ascii="Calibri" w:hAnsi="Calibri" w:cs="Calibri"/>
        </w:rPr>
        <w:t>. Dz. U. z 2024 r. poz. 1320 - „ustawa PZP”) oraz aktów wykonawczych do ustawy PZP</w:t>
      </w:r>
      <w:r>
        <w:rPr>
          <w:rFonts w:ascii="Calibri" w:hAnsi="Calibri" w:cs="Calibri"/>
        </w:rPr>
        <w:t>.</w:t>
      </w:r>
    </w:p>
    <w:p w14:paraId="4BAFE138" w14:textId="77777777" w:rsidR="0086707B" w:rsidRPr="00EF7D2F" w:rsidRDefault="0086707B" w:rsidP="00B13E09">
      <w:pPr>
        <w:pStyle w:val="Tekstpodstawowy"/>
        <w:spacing w:line="276" w:lineRule="auto"/>
        <w:ind w:left="0"/>
        <w:jc w:val="left"/>
        <w:rPr>
          <w:rFonts w:ascii="Calibri" w:hAnsi="Calibri" w:cs="Calibri"/>
        </w:rPr>
      </w:pPr>
    </w:p>
    <w:p w14:paraId="355FF7F6" w14:textId="30ED07D6" w:rsidR="0086707B" w:rsidRDefault="00446417" w:rsidP="00B13E09">
      <w:pPr>
        <w:tabs>
          <w:tab w:val="left" w:pos="1529"/>
        </w:tabs>
        <w:spacing w:line="276" w:lineRule="auto"/>
        <w:ind w:left="252"/>
        <w:rPr>
          <w:rFonts w:ascii="Calibri" w:hAnsi="Calibri" w:cs="Calibri"/>
          <w:b/>
          <w:bCs/>
        </w:rPr>
      </w:pPr>
      <w:r w:rsidRPr="00B106C1">
        <w:rPr>
          <w:rFonts w:ascii="Calibri" w:hAnsi="Calibri" w:cs="Calibri"/>
          <w:b/>
          <w:bCs/>
          <w:spacing w:val="-56"/>
          <w:u w:val="single"/>
        </w:rPr>
        <w:t xml:space="preserve"> </w:t>
      </w:r>
      <w:r w:rsidRPr="00B106C1">
        <w:rPr>
          <w:rFonts w:ascii="Calibri" w:hAnsi="Calibri" w:cs="Calibri"/>
          <w:b/>
          <w:bCs/>
          <w:u w:val="single"/>
        </w:rPr>
        <w:t>Rozdział</w:t>
      </w:r>
      <w:r w:rsidRPr="00B106C1">
        <w:rPr>
          <w:rFonts w:ascii="Calibri" w:hAnsi="Calibri" w:cs="Calibri"/>
          <w:b/>
          <w:bCs/>
          <w:spacing w:val="-2"/>
          <w:u w:val="single"/>
        </w:rPr>
        <w:t xml:space="preserve"> </w:t>
      </w:r>
      <w:r w:rsidRPr="00B106C1">
        <w:rPr>
          <w:rFonts w:ascii="Calibri" w:hAnsi="Calibri" w:cs="Calibri"/>
          <w:b/>
          <w:bCs/>
          <w:u w:val="single"/>
        </w:rPr>
        <w:t>IV.</w:t>
      </w:r>
      <w:r w:rsidRPr="00B106C1">
        <w:rPr>
          <w:rFonts w:ascii="Calibri" w:hAnsi="Calibri" w:cs="Calibri"/>
          <w:b/>
          <w:bCs/>
        </w:rPr>
        <w:tab/>
        <w:t>N</w:t>
      </w:r>
      <w:r w:rsidR="0005755F" w:rsidRPr="00B106C1">
        <w:rPr>
          <w:rFonts w:ascii="Calibri" w:hAnsi="Calibri" w:cs="Calibri"/>
          <w:b/>
          <w:bCs/>
        </w:rPr>
        <w:t>azwa</w:t>
      </w:r>
      <w:r w:rsidRPr="00B106C1">
        <w:rPr>
          <w:rFonts w:ascii="Calibri" w:hAnsi="Calibri" w:cs="Calibri"/>
          <w:b/>
          <w:bCs/>
        </w:rPr>
        <w:t xml:space="preserve"> </w:t>
      </w:r>
      <w:r w:rsidR="0005755F" w:rsidRPr="00B106C1">
        <w:rPr>
          <w:rFonts w:ascii="Calibri" w:hAnsi="Calibri" w:cs="Calibri"/>
          <w:b/>
          <w:bCs/>
        </w:rPr>
        <w:t>i opis przedmiotu zamówienia</w:t>
      </w:r>
    </w:p>
    <w:p w14:paraId="7EC20F5A" w14:textId="396AEC3A" w:rsidR="005C3E68" w:rsidRPr="005C3E68" w:rsidRDefault="00446417" w:rsidP="00B13E09">
      <w:pPr>
        <w:pStyle w:val="Akapitzlist"/>
        <w:numPr>
          <w:ilvl w:val="2"/>
          <w:numId w:val="27"/>
        </w:numPr>
        <w:tabs>
          <w:tab w:val="left" w:pos="142"/>
        </w:tabs>
        <w:spacing w:line="276" w:lineRule="auto"/>
        <w:ind w:left="851" w:hanging="567"/>
        <w:rPr>
          <w:rFonts w:ascii="Calibri" w:hAnsi="Calibri" w:cs="Calibri"/>
        </w:rPr>
      </w:pPr>
      <w:r w:rsidRPr="005C3E68">
        <w:rPr>
          <w:rFonts w:ascii="Calibri" w:hAnsi="Calibri" w:cs="Calibri"/>
        </w:rPr>
        <w:t xml:space="preserve">Nazwa zamówienia: </w:t>
      </w:r>
      <w:r w:rsidR="005C3E68" w:rsidRPr="001021F0">
        <w:rPr>
          <w:rFonts w:asciiTheme="minorHAnsi" w:hAnsiTheme="minorHAnsi" w:cstheme="minorHAnsi"/>
          <w:b/>
          <w:bCs/>
        </w:rPr>
        <w:t xml:space="preserve">Modernizacja układu zasilania rozdzielni </w:t>
      </w:r>
      <w:proofErr w:type="spellStart"/>
      <w:r w:rsidR="005C3E68" w:rsidRPr="001021F0">
        <w:rPr>
          <w:rFonts w:asciiTheme="minorHAnsi" w:hAnsiTheme="minorHAnsi" w:cstheme="minorHAnsi"/>
          <w:b/>
          <w:bCs/>
        </w:rPr>
        <w:t>nn</w:t>
      </w:r>
      <w:proofErr w:type="spellEnd"/>
      <w:r w:rsidR="005C3E68" w:rsidRPr="001021F0">
        <w:rPr>
          <w:rFonts w:asciiTheme="minorHAnsi" w:hAnsiTheme="minorHAnsi" w:cstheme="minorHAnsi"/>
          <w:b/>
          <w:bCs/>
        </w:rPr>
        <w:t xml:space="preserve"> stacji transformatorowej </w:t>
      </w:r>
      <w:r w:rsidR="005C3E68">
        <w:rPr>
          <w:rFonts w:asciiTheme="minorHAnsi" w:hAnsiTheme="minorHAnsi" w:cstheme="minorHAnsi"/>
          <w:b/>
          <w:bCs/>
        </w:rPr>
        <w:t xml:space="preserve">                        </w:t>
      </w:r>
      <w:r w:rsidR="005C3E68" w:rsidRPr="001021F0">
        <w:rPr>
          <w:rFonts w:asciiTheme="minorHAnsi" w:hAnsiTheme="minorHAnsi" w:cstheme="minorHAnsi"/>
          <w:b/>
          <w:bCs/>
        </w:rPr>
        <w:t>wraz z wymianą transformatorów</w:t>
      </w:r>
      <w:r w:rsidR="005C3E68">
        <w:rPr>
          <w:rFonts w:asciiTheme="minorHAnsi" w:hAnsiTheme="minorHAnsi" w:cstheme="minorHAnsi"/>
          <w:b/>
          <w:bCs/>
        </w:rPr>
        <w:t>.</w:t>
      </w:r>
    </w:p>
    <w:p w14:paraId="61A41AAA" w14:textId="79409E91" w:rsidR="000F6C9A" w:rsidRPr="005C3E68" w:rsidRDefault="000F6C9A" w:rsidP="00B13E09">
      <w:pPr>
        <w:pStyle w:val="Akapitzlist"/>
        <w:numPr>
          <w:ilvl w:val="2"/>
          <w:numId w:val="27"/>
        </w:numPr>
        <w:tabs>
          <w:tab w:val="left" w:pos="142"/>
        </w:tabs>
        <w:spacing w:line="276" w:lineRule="auto"/>
        <w:ind w:left="851" w:hanging="567"/>
        <w:rPr>
          <w:rFonts w:ascii="Calibri" w:hAnsi="Calibri" w:cs="Calibri"/>
        </w:rPr>
      </w:pPr>
      <w:r w:rsidRPr="005C3E68">
        <w:rPr>
          <w:rFonts w:ascii="Calibri" w:hAnsi="Calibri" w:cs="Calibri"/>
        </w:rPr>
        <w:t xml:space="preserve">Przedmiotem zamówienia jest </w:t>
      </w:r>
      <w:r w:rsidR="005C3E68" w:rsidRPr="005C3E68">
        <w:rPr>
          <w:rFonts w:asciiTheme="minorHAnsi" w:hAnsiTheme="minorHAnsi" w:cstheme="minorHAnsi"/>
        </w:rPr>
        <w:t xml:space="preserve">modernizacja układu zasilania rozdzielni </w:t>
      </w:r>
      <w:proofErr w:type="spellStart"/>
      <w:r w:rsidR="005C3E68" w:rsidRPr="005C3E68">
        <w:rPr>
          <w:rFonts w:asciiTheme="minorHAnsi" w:hAnsiTheme="minorHAnsi" w:cstheme="minorHAnsi"/>
        </w:rPr>
        <w:t>nn</w:t>
      </w:r>
      <w:proofErr w:type="spellEnd"/>
      <w:r w:rsidR="005C3E68" w:rsidRPr="005C3E68">
        <w:rPr>
          <w:rFonts w:asciiTheme="minorHAnsi" w:hAnsiTheme="minorHAnsi" w:cstheme="minorHAnsi"/>
        </w:rPr>
        <w:t xml:space="preserve"> stacji transformatorowej                         wraz z wymianą transformatorów</w:t>
      </w:r>
      <w:r w:rsidRPr="005C3E68">
        <w:rPr>
          <w:rFonts w:ascii="Calibri" w:hAnsi="Calibri" w:cs="Calibri"/>
        </w:rPr>
        <w:t xml:space="preserve"> znajdującego się na terenie Kotłowni Mil</w:t>
      </w:r>
      <w:r w:rsidR="00E84F8A">
        <w:rPr>
          <w:rFonts w:ascii="Calibri" w:hAnsi="Calibri" w:cs="Calibri"/>
        </w:rPr>
        <w:t>l</w:t>
      </w:r>
      <w:r w:rsidRPr="005C3E68">
        <w:rPr>
          <w:rFonts w:ascii="Calibri" w:hAnsi="Calibri" w:cs="Calibri"/>
        </w:rPr>
        <w:t>enium w Nowym Sączu</w:t>
      </w:r>
      <w:r w:rsidR="005C3E68">
        <w:rPr>
          <w:rFonts w:ascii="Calibri" w:hAnsi="Calibri" w:cs="Calibri"/>
        </w:rPr>
        <w:t xml:space="preserve"> zgodnie z opisem przedmiotu zamówienia stanowiącym </w:t>
      </w:r>
      <w:r w:rsidR="005C3E68" w:rsidRPr="005C3E68">
        <w:rPr>
          <w:rFonts w:ascii="Calibri" w:hAnsi="Calibri" w:cs="Calibri"/>
          <w:b/>
          <w:bCs/>
        </w:rPr>
        <w:t>załącznik numer 4 do SWZ</w:t>
      </w:r>
      <w:r w:rsidR="005C3E68">
        <w:rPr>
          <w:rFonts w:ascii="Calibri" w:hAnsi="Calibri" w:cs="Calibri"/>
        </w:rPr>
        <w:t>.</w:t>
      </w:r>
    </w:p>
    <w:p w14:paraId="23F7E177" w14:textId="278CD960" w:rsidR="000F6C9A" w:rsidRPr="0005755F" w:rsidRDefault="000F6C9A" w:rsidP="00B13E09">
      <w:pPr>
        <w:pStyle w:val="Akapitzlist"/>
        <w:tabs>
          <w:tab w:val="left" w:pos="142"/>
        </w:tabs>
        <w:spacing w:line="276" w:lineRule="auto"/>
        <w:ind w:left="851" w:firstLine="0"/>
        <w:rPr>
          <w:rFonts w:ascii="Calibri" w:hAnsi="Calibri" w:cs="Calibri"/>
        </w:rPr>
      </w:pPr>
      <w:r w:rsidRPr="000F6C9A">
        <w:rPr>
          <w:rFonts w:ascii="Calibri" w:hAnsi="Calibri" w:cs="Calibri"/>
        </w:rPr>
        <w:t xml:space="preserve">Zadanie obejmuje kompleksowe wykonanie robót budowlano – montażowych, dostawy materiałów </w:t>
      </w:r>
      <w:r w:rsidR="005C3E68">
        <w:rPr>
          <w:rFonts w:ascii="Calibri" w:hAnsi="Calibri" w:cs="Calibri"/>
        </w:rPr>
        <w:t xml:space="preserve">        </w:t>
      </w:r>
      <w:r w:rsidRPr="000F6C9A">
        <w:rPr>
          <w:rFonts w:ascii="Calibri" w:hAnsi="Calibri" w:cs="Calibri"/>
        </w:rPr>
        <w:t xml:space="preserve">i urządzeń wraz z niezbędną dokumentacją powykonawczą i jakościową, </w:t>
      </w:r>
      <w:r w:rsidRPr="00C85F11">
        <w:rPr>
          <w:rFonts w:ascii="Calibri" w:hAnsi="Calibri" w:cs="Calibri"/>
        </w:rPr>
        <w:t>dokumentacją technicznoruchową (DTR).</w:t>
      </w:r>
    </w:p>
    <w:p w14:paraId="5D047A2D" w14:textId="77777777" w:rsidR="0005755F" w:rsidRPr="0005755F" w:rsidRDefault="0005755F" w:rsidP="00B13E09">
      <w:pPr>
        <w:pStyle w:val="Akapitzlist"/>
        <w:numPr>
          <w:ilvl w:val="2"/>
          <w:numId w:val="27"/>
        </w:numPr>
        <w:spacing w:line="276" w:lineRule="auto"/>
        <w:ind w:left="851" w:hanging="567"/>
        <w:rPr>
          <w:rFonts w:ascii="Calibri" w:hAnsi="Calibri" w:cs="Calibri"/>
        </w:rPr>
      </w:pPr>
      <w:r w:rsidRPr="0005755F">
        <w:rPr>
          <w:rFonts w:ascii="Calibri" w:hAnsi="Calibri" w:cs="Calibri"/>
        </w:rPr>
        <w:t xml:space="preserve">Zamawiający nie dopuszcza składania ofert częściowych. </w:t>
      </w:r>
    </w:p>
    <w:p w14:paraId="235E9A03" w14:textId="0F84C6EE" w:rsidR="0005755F" w:rsidRDefault="0005755F" w:rsidP="00B13E09">
      <w:pPr>
        <w:pStyle w:val="Akapitzlist"/>
        <w:tabs>
          <w:tab w:val="left" w:pos="142"/>
        </w:tabs>
        <w:spacing w:line="276" w:lineRule="auto"/>
        <w:ind w:left="851" w:firstLine="0"/>
        <w:rPr>
          <w:rFonts w:ascii="Calibri" w:hAnsi="Calibri" w:cs="Calibri"/>
        </w:rPr>
      </w:pPr>
      <w:r w:rsidRPr="0005755F">
        <w:rPr>
          <w:rFonts w:ascii="Calibri" w:hAnsi="Calibri" w:cs="Calibri"/>
        </w:rPr>
        <w:t xml:space="preserve">Przedmiot </w:t>
      </w:r>
      <w:r>
        <w:rPr>
          <w:rFonts w:ascii="Calibri" w:hAnsi="Calibri" w:cs="Calibri"/>
        </w:rPr>
        <w:t>zamówienia</w:t>
      </w:r>
      <w:r w:rsidRPr="0005755F">
        <w:rPr>
          <w:rFonts w:ascii="Calibri" w:hAnsi="Calibri" w:cs="Calibri"/>
        </w:rPr>
        <w:t xml:space="preserve"> (wraz z usługami towarzyszącymi) ze względu na zakres oraz specyfikę musi być wykon</w:t>
      </w:r>
      <w:r>
        <w:rPr>
          <w:rFonts w:ascii="Calibri" w:hAnsi="Calibri" w:cs="Calibri"/>
        </w:rPr>
        <w:t>any</w:t>
      </w:r>
      <w:r w:rsidRPr="0005755F">
        <w:rPr>
          <w:rFonts w:ascii="Calibri" w:hAnsi="Calibri" w:cs="Calibri"/>
        </w:rPr>
        <w:t xml:space="preserve"> przez jednego Wykonawcę. </w:t>
      </w:r>
      <w:r>
        <w:rPr>
          <w:rFonts w:ascii="Calibri" w:hAnsi="Calibri" w:cs="Calibri"/>
        </w:rPr>
        <w:t>J</w:t>
      </w:r>
      <w:r w:rsidRPr="0005755F">
        <w:rPr>
          <w:rFonts w:ascii="Calibri" w:hAnsi="Calibri" w:cs="Calibri"/>
        </w:rPr>
        <w:t xml:space="preserve">edna gwarancja. Brak uzasadnienia ekonomicznego </w:t>
      </w:r>
      <w:r w:rsidR="00784011">
        <w:rPr>
          <w:rFonts w:ascii="Calibri" w:hAnsi="Calibri" w:cs="Calibri"/>
        </w:rPr>
        <w:t xml:space="preserve">                 </w:t>
      </w:r>
      <w:r w:rsidRPr="0005755F">
        <w:rPr>
          <w:rFonts w:ascii="Calibri" w:hAnsi="Calibri" w:cs="Calibri"/>
        </w:rPr>
        <w:t xml:space="preserve">do podziału zamówienia na części. Należy dodać, iż podział zamówienia na części powinien odbywać się przy zachowaniu swobody autonomicznego podejmowania decyzji, na każdej podstawie jaką Zamawiający uzna za stosowną. Podział zamówienia powodowałby nadmierne koszty wykonania zamówienia lub też wymagałby nadmiernego jednoczesnego zaangażowania zasobów ludzkich </w:t>
      </w:r>
      <w:r w:rsidR="00784011">
        <w:rPr>
          <w:rFonts w:ascii="Calibri" w:hAnsi="Calibri" w:cs="Calibri"/>
        </w:rPr>
        <w:t xml:space="preserve">                 </w:t>
      </w:r>
      <w:r w:rsidRPr="0005755F">
        <w:rPr>
          <w:rFonts w:ascii="Calibri" w:hAnsi="Calibri" w:cs="Calibri"/>
        </w:rPr>
        <w:t xml:space="preserve">do skoordynowania działań różnych Wykonawców realizujących poszczególne części zamówienia, </w:t>
      </w:r>
      <w:r w:rsidR="00784011">
        <w:rPr>
          <w:rFonts w:ascii="Calibri" w:hAnsi="Calibri" w:cs="Calibri"/>
        </w:rPr>
        <w:t xml:space="preserve">             </w:t>
      </w:r>
      <w:r w:rsidRPr="0005755F">
        <w:rPr>
          <w:rFonts w:ascii="Calibri" w:hAnsi="Calibri" w:cs="Calibri"/>
        </w:rPr>
        <w:t xml:space="preserve">co mogłoby zagrozić właściwemu jego wykonaniu. Zamawiający podejmując decyzję nie podzielenia przedmiotowego zamówienia na części, uwzględniając swoje potrzeby, zachował zasady uczciwej konkurencji. Staranie się przez Wykonawców o zdobycie przedmiotowego zamówienia, w żaden sposób nie zostało ograniczone,  a zasada uczciwej konkurencji została zachowana. </w:t>
      </w:r>
    </w:p>
    <w:p w14:paraId="75C46F7D" w14:textId="5F25C574" w:rsidR="0086707B" w:rsidRPr="00EF7D2F" w:rsidRDefault="0005755F" w:rsidP="00B13E09">
      <w:pPr>
        <w:pStyle w:val="Akapitzlist"/>
        <w:numPr>
          <w:ilvl w:val="2"/>
          <w:numId w:val="27"/>
        </w:numPr>
        <w:tabs>
          <w:tab w:val="left" w:pos="142"/>
        </w:tabs>
        <w:spacing w:line="276" w:lineRule="auto"/>
        <w:ind w:left="851" w:hanging="567"/>
        <w:rPr>
          <w:rFonts w:ascii="Calibri" w:hAnsi="Calibri" w:cs="Calibri"/>
        </w:rPr>
      </w:pPr>
      <w:r>
        <w:rPr>
          <w:rFonts w:ascii="Calibri" w:hAnsi="Calibri" w:cs="Calibri"/>
        </w:rPr>
        <w:t>S</w:t>
      </w:r>
      <w:r w:rsidRPr="00EF7D2F">
        <w:rPr>
          <w:rFonts w:ascii="Calibri" w:hAnsi="Calibri" w:cs="Calibri"/>
        </w:rPr>
        <w:t xml:space="preserve">zczegółowy zakres oraz wymagania realizacji </w:t>
      </w:r>
      <w:r>
        <w:rPr>
          <w:rFonts w:ascii="Calibri" w:hAnsi="Calibri" w:cs="Calibri"/>
        </w:rPr>
        <w:t>przedmiotu</w:t>
      </w:r>
      <w:r w:rsidRPr="00EF7D2F">
        <w:rPr>
          <w:rFonts w:ascii="Calibri" w:hAnsi="Calibri" w:cs="Calibri"/>
        </w:rPr>
        <w:t xml:space="preserve"> określone zostały w następujących załącznikach:</w:t>
      </w:r>
    </w:p>
    <w:p w14:paraId="0BF60AF2" w14:textId="5CC76FBD" w:rsidR="0086707B" w:rsidRPr="00B13E09" w:rsidRDefault="00446417" w:rsidP="00B13E09">
      <w:pPr>
        <w:pStyle w:val="Akapitzlist"/>
        <w:numPr>
          <w:ilvl w:val="3"/>
          <w:numId w:val="27"/>
        </w:numPr>
        <w:tabs>
          <w:tab w:val="left" w:pos="142"/>
          <w:tab w:val="left" w:pos="1617"/>
        </w:tabs>
        <w:spacing w:line="276" w:lineRule="auto"/>
        <w:ind w:left="1560" w:hanging="567"/>
        <w:rPr>
          <w:rFonts w:ascii="Calibri" w:hAnsi="Calibri" w:cs="Calibri"/>
          <w:b/>
          <w:bCs/>
          <w:i/>
        </w:rPr>
      </w:pPr>
      <w:r w:rsidRPr="00B13E09">
        <w:rPr>
          <w:rFonts w:ascii="Calibri" w:hAnsi="Calibri" w:cs="Calibri"/>
          <w:b/>
          <w:bCs/>
        </w:rPr>
        <w:t xml:space="preserve">Załącznik nr 1a – </w:t>
      </w:r>
      <w:r w:rsidR="00C5604F" w:rsidRPr="00B13E09">
        <w:rPr>
          <w:rFonts w:ascii="Calibri" w:hAnsi="Calibri" w:cs="Calibri"/>
          <w:b/>
          <w:bCs/>
        </w:rPr>
        <w:t>formularz ofertowy szczegółowy</w:t>
      </w:r>
      <w:r w:rsidRPr="00B13E09">
        <w:rPr>
          <w:rFonts w:ascii="Calibri" w:hAnsi="Calibri" w:cs="Calibri"/>
          <w:b/>
          <w:bCs/>
        </w:rPr>
        <w:t xml:space="preserve"> </w:t>
      </w:r>
    </w:p>
    <w:p w14:paraId="790E9531" w14:textId="4E639846" w:rsidR="0086707B" w:rsidRPr="00B13E09" w:rsidRDefault="00446417" w:rsidP="00B13E09">
      <w:pPr>
        <w:pStyle w:val="Akapitzlist"/>
        <w:numPr>
          <w:ilvl w:val="3"/>
          <w:numId w:val="27"/>
        </w:numPr>
        <w:tabs>
          <w:tab w:val="left" w:pos="142"/>
          <w:tab w:val="left" w:pos="1617"/>
        </w:tabs>
        <w:spacing w:line="276" w:lineRule="auto"/>
        <w:ind w:left="1560" w:hanging="567"/>
        <w:rPr>
          <w:rFonts w:ascii="Calibri" w:hAnsi="Calibri" w:cs="Calibri"/>
          <w:b/>
          <w:bCs/>
        </w:rPr>
      </w:pPr>
      <w:r w:rsidRPr="00B13E09">
        <w:rPr>
          <w:rFonts w:ascii="Calibri" w:hAnsi="Calibri" w:cs="Calibri"/>
          <w:b/>
          <w:bCs/>
        </w:rPr>
        <w:t>Załącznik nr 4 - szczegółowy opis przedmiotu zamówienia</w:t>
      </w:r>
    </w:p>
    <w:p w14:paraId="7CD47C9A" w14:textId="77777777" w:rsidR="0086707B" w:rsidRPr="00B13E09" w:rsidRDefault="00446417" w:rsidP="00B13E09">
      <w:pPr>
        <w:pStyle w:val="Akapitzlist"/>
        <w:numPr>
          <w:ilvl w:val="3"/>
          <w:numId w:val="27"/>
        </w:numPr>
        <w:tabs>
          <w:tab w:val="left" w:pos="142"/>
          <w:tab w:val="left" w:pos="1617"/>
        </w:tabs>
        <w:spacing w:line="276" w:lineRule="auto"/>
        <w:ind w:left="1560" w:hanging="567"/>
        <w:rPr>
          <w:rFonts w:ascii="Calibri" w:hAnsi="Calibri" w:cs="Calibri"/>
          <w:b/>
          <w:bCs/>
        </w:rPr>
      </w:pPr>
      <w:r w:rsidRPr="00B13E09">
        <w:rPr>
          <w:rFonts w:ascii="Calibri" w:hAnsi="Calibri" w:cs="Calibri"/>
          <w:b/>
          <w:bCs/>
        </w:rPr>
        <w:t>Załącznik nr 5 – wzór</w:t>
      </w:r>
      <w:r w:rsidRPr="00B13E09">
        <w:rPr>
          <w:rFonts w:ascii="Calibri" w:hAnsi="Calibri" w:cs="Calibri"/>
          <w:b/>
          <w:bCs/>
          <w:spacing w:val="-6"/>
        </w:rPr>
        <w:t xml:space="preserve"> </w:t>
      </w:r>
      <w:r w:rsidRPr="00B13E09">
        <w:rPr>
          <w:rFonts w:ascii="Calibri" w:hAnsi="Calibri" w:cs="Calibri"/>
          <w:b/>
          <w:bCs/>
        </w:rPr>
        <w:t>umowy.</w:t>
      </w:r>
    </w:p>
    <w:p w14:paraId="5920B39E" w14:textId="5FF4F0BB" w:rsidR="0086707B" w:rsidRPr="00EF7D2F" w:rsidRDefault="00446417" w:rsidP="00B13E09">
      <w:pPr>
        <w:pStyle w:val="Tekstpodstawowy"/>
        <w:numPr>
          <w:ilvl w:val="2"/>
          <w:numId w:val="27"/>
        </w:numPr>
        <w:spacing w:line="276" w:lineRule="auto"/>
        <w:ind w:left="851" w:hanging="567"/>
        <w:rPr>
          <w:rFonts w:ascii="Calibri" w:hAnsi="Calibri" w:cs="Calibri"/>
        </w:rPr>
      </w:pPr>
      <w:r w:rsidRPr="00EF7D2F">
        <w:rPr>
          <w:rFonts w:ascii="Calibri" w:hAnsi="Calibri" w:cs="Calibri"/>
        </w:rPr>
        <w:t xml:space="preserve">W ramach niniejszego zamówienia Zamawiający </w:t>
      </w:r>
      <w:r w:rsidR="00FD4C63">
        <w:rPr>
          <w:rFonts w:ascii="Calibri" w:hAnsi="Calibri" w:cs="Calibri"/>
        </w:rPr>
        <w:t xml:space="preserve">nie </w:t>
      </w:r>
      <w:r w:rsidRPr="00EF7D2F">
        <w:rPr>
          <w:rFonts w:ascii="Calibri" w:hAnsi="Calibri" w:cs="Calibri"/>
        </w:rPr>
        <w:t>przewiduje możliwoś</w:t>
      </w:r>
      <w:r w:rsidR="00FD4C63">
        <w:rPr>
          <w:rFonts w:ascii="Calibri" w:hAnsi="Calibri" w:cs="Calibri"/>
        </w:rPr>
        <w:t>ci</w:t>
      </w:r>
      <w:r w:rsidRPr="00EF7D2F">
        <w:rPr>
          <w:rFonts w:ascii="Calibri" w:hAnsi="Calibri" w:cs="Calibri"/>
        </w:rPr>
        <w:t xml:space="preserve"> skorzystania z prawa opcji</w:t>
      </w:r>
      <w:r w:rsidR="00FD4C63">
        <w:rPr>
          <w:rFonts w:ascii="Calibri" w:hAnsi="Calibri" w:cs="Calibri"/>
        </w:rPr>
        <w:t>.</w:t>
      </w:r>
    </w:p>
    <w:p w14:paraId="60C97BE8" w14:textId="59EDFF76" w:rsidR="005102A2" w:rsidRPr="00A46742" w:rsidRDefault="00446417" w:rsidP="00B13E09">
      <w:pPr>
        <w:pStyle w:val="Akapitzlist"/>
        <w:numPr>
          <w:ilvl w:val="2"/>
          <w:numId w:val="27"/>
        </w:numPr>
        <w:tabs>
          <w:tab w:val="left" w:pos="895"/>
        </w:tabs>
        <w:spacing w:line="276" w:lineRule="auto"/>
        <w:ind w:left="851" w:hanging="567"/>
        <w:rPr>
          <w:rFonts w:asciiTheme="minorHAnsi" w:hAnsiTheme="minorHAnsi" w:cstheme="minorHAnsi"/>
        </w:rPr>
      </w:pPr>
      <w:r w:rsidRPr="00784011">
        <w:rPr>
          <w:rFonts w:ascii="Calibri" w:hAnsi="Calibri" w:cs="Calibri"/>
        </w:rPr>
        <w:lastRenderedPageBreak/>
        <w:t>Kody ze Wspólnego Słownika Zamówień</w:t>
      </w:r>
      <w:r w:rsidRPr="00784011">
        <w:rPr>
          <w:rFonts w:ascii="Calibri" w:hAnsi="Calibri" w:cs="Calibri"/>
          <w:spacing w:val="-1"/>
        </w:rPr>
        <w:t xml:space="preserve"> </w:t>
      </w:r>
      <w:r w:rsidRPr="00784011">
        <w:rPr>
          <w:rFonts w:ascii="Calibri" w:hAnsi="Calibri" w:cs="Calibri"/>
        </w:rPr>
        <w:t>(CPV</w:t>
      </w:r>
      <w:r w:rsidRPr="00A46742">
        <w:rPr>
          <w:rFonts w:asciiTheme="minorHAnsi" w:hAnsiTheme="minorHAnsi" w:cstheme="minorHAnsi"/>
        </w:rPr>
        <w:t>):</w:t>
      </w:r>
      <w:r w:rsidR="00784011" w:rsidRPr="00A46742">
        <w:rPr>
          <w:rFonts w:asciiTheme="minorHAnsi" w:hAnsiTheme="minorHAnsi" w:cstheme="minorHAnsi"/>
        </w:rPr>
        <w:t xml:space="preserve"> </w:t>
      </w:r>
      <w:r w:rsidR="00A46742" w:rsidRPr="00A46742">
        <w:rPr>
          <w:rStyle w:val="hgkelc"/>
          <w:rFonts w:asciiTheme="minorHAnsi" w:hAnsiTheme="minorHAnsi" w:cstheme="minorHAnsi"/>
        </w:rPr>
        <w:t>31213100-3 Rozdzielnie</w:t>
      </w:r>
      <w:r w:rsidR="00655949" w:rsidRPr="00A46742">
        <w:rPr>
          <w:rFonts w:asciiTheme="minorHAnsi" w:hAnsiTheme="minorHAnsi" w:cstheme="minorHAnsi"/>
        </w:rPr>
        <w:t xml:space="preserve">, </w:t>
      </w:r>
      <w:r w:rsidR="00A46742" w:rsidRPr="00A46742">
        <w:rPr>
          <w:rFonts w:asciiTheme="minorHAnsi" w:hAnsiTheme="minorHAnsi" w:cstheme="minorHAnsi"/>
        </w:rPr>
        <w:t xml:space="preserve">45310000-3 </w:t>
      </w:r>
      <w:r w:rsidR="00655949" w:rsidRPr="00A46742">
        <w:rPr>
          <w:rFonts w:asciiTheme="minorHAnsi" w:hAnsiTheme="minorHAnsi" w:cstheme="minorHAnsi"/>
        </w:rPr>
        <w:t xml:space="preserve">– </w:t>
      </w:r>
      <w:r w:rsidR="00A46742" w:rsidRPr="00A46742">
        <w:rPr>
          <w:rFonts w:asciiTheme="minorHAnsi" w:hAnsiTheme="minorHAnsi" w:cstheme="minorHAnsi"/>
        </w:rPr>
        <w:t>Roboty instalacyjne elektryczne</w:t>
      </w:r>
      <w:r w:rsidR="00655949" w:rsidRPr="00A46742">
        <w:rPr>
          <w:rFonts w:asciiTheme="minorHAnsi" w:hAnsiTheme="minorHAnsi" w:cstheme="minorHAnsi"/>
        </w:rPr>
        <w:t>.</w:t>
      </w:r>
    </w:p>
    <w:p w14:paraId="585450CA" w14:textId="62B9B87B" w:rsidR="0086707B" w:rsidRPr="005102A2" w:rsidRDefault="00446417" w:rsidP="00B13E09">
      <w:pPr>
        <w:pStyle w:val="Akapitzlist"/>
        <w:numPr>
          <w:ilvl w:val="2"/>
          <w:numId w:val="27"/>
        </w:numPr>
        <w:spacing w:line="276" w:lineRule="auto"/>
        <w:ind w:left="851" w:hanging="567"/>
        <w:rPr>
          <w:rFonts w:ascii="Calibri" w:hAnsi="Calibri" w:cs="Calibri"/>
        </w:rPr>
      </w:pPr>
      <w:r w:rsidRPr="005102A2">
        <w:rPr>
          <w:rFonts w:ascii="Calibri" w:hAnsi="Calibri" w:cs="Calibri"/>
        </w:rPr>
        <w:t>Pozostałe wymogi dotyczące realizacji przedmiotu</w:t>
      </w:r>
      <w:r w:rsidRPr="005102A2">
        <w:rPr>
          <w:rFonts w:ascii="Calibri" w:hAnsi="Calibri" w:cs="Calibri"/>
          <w:spacing w:val="-4"/>
        </w:rPr>
        <w:t xml:space="preserve"> </w:t>
      </w:r>
      <w:r w:rsidRPr="005102A2">
        <w:rPr>
          <w:rFonts w:ascii="Calibri" w:hAnsi="Calibri" w:cs="Calibri"/>
        </w:rPr>
        <w:t>zamówienia:</w:t>
      </w:r>
    </w:p>
    <w:p w14:paraId="35AC2D46" w14:textId="2BC05329" w:rsidR="0086707B" w:rsidRDefault="00446417" w:rsidP="00B13E09">
      <w:pPr>
        <w:tabs>
          <w:tab w:val="left" w:pos="1418"/>
        </w:tabs>
        <w:spacing w:line="276" w:lineRule="auto"/>
        <w:ind w:left="851"/>
        <w:jc w:val="both"/>
        <w:rPr>
          <w:rFonts w:ascii="Calibri" w:hAnsi="Calibri" w:cs="Calibri"/>
        </w:rPr>
      </w:pPr>
      <w:r w:rsidRPr="005102A2">
        <w:rPr>
          <w:rFonts w:ascii="Calibri" w:hAnsi="Calibri" w:cs="Calibri"/>
        </w:rPr>
        <w:t xml:space="preserve">Wykonawca zobowiązany jest stosować w czasie realizacji zamówienia wszelkie obowiązujące przepisy z zakresu prawa </w:t>
      </w:r>
      <w:r w:rsidR="00655949">
        <w:rPr>
          <w:rFonts w:ascii="Calibri" w:hAnsi="Calibri" w:cs="Calibri"/>
        </w:rPr>
        <w:t>budowlanego</w:t>
      </w:r>
      <w:r w:rsidRPr="005102A2">
        <w:rPr>
          <w:rFonts w:ascii="Calibri" w:hAnsi="Calibri" w:cs="Calibri"/>
        </w:rPr>
        <w:t xml:space="preserve">, BHP, ochrony środowiska, ustawy o odpadach, ppoż. Wykonawca jest zobowiązany pokryć wszelkie opłaty i kary nałożone przez właściwe podmioty, organy  i  instytucje  za  dokonane  przez  Wykonawcę  złamanie  prawa,  przekroczenie  norm  </w:t>
      </w:r>
      <w:r w:rsidR="005102A2">
        <w:rPr>
          <w:rFonts w:ascii="Calibri" w:hAnsi="Calibri" w:cs="Calibri"/>
        </w:rPr>
        <w:t xml:space="preserve">                  </w:t>
      </w:r>
      <w:r w:rsidRPr="005102A2">
        <w:rPr>
          <w:rFonts w:ascii="Calibri" w:hAnsi="Calibri" w:cs="Calibri"/>
        </w:rPr>
        <w:t>i przepisów w trakcie realizacji umowy oraz zawinione</w:t>
      </w:r>
      <w:r w:rsidRPr="005102A2">
        <w:rPr>
          <w:rFonts w:ascii="Calibri" w:hAnsi="Calibri" w:cs="Calibri"/>
          <w:spacing w:val="-12"/>
        </w:rPr>
        <w:t xml:space="preserve"> </w:t>
      </w:r>
      <w:r w:rsidR="005102A2" w:rsidRPr="005102A2">
        <w:rPr>
          <w:rFonts w:ascii="Calibri" w:hAnsi="Calibri" w:cs="Calibri"/>
          <w:spacing w:val="-12"/>
        </w:rPr>
        <w:t>za</w:t>
      </w:r>
      <w:r w:rsidRPr="005102A2">
        <w:rPr>
          <w:rFonts w:ascii="Calibri" w:hAnsi="Calibri" w:cs="Calibri"/>
        </w:rPr>
        <w:t>niedbania</w:t>
      </w:r>
      <w:r w:rsidR="008409D0">
        <w:rPr>
          <w:rFonts w:ascii="Calibri" w:hAnsi="Calibri" w:cs="Calibri"/>
        </w:rPr>
        <w:t>.</w:t>
      </w:r>
    </w:p>
    <w:p w14:paraId="02822338" w14:textId="73F27270" w:rsidR="008409D0" w:rsidRPr="008409D0" w:rsidRDefault="008409D0" w:rsidP="008409D0">
      <w:pPr>
        <w:pStyle w:val="Akapitzlist"/>
        <w:numPr>
          <w:ilvl w:val="2"/>
          <w:numId w:val="27"/>
        </w:numPr>
        <w:tabs>
          <w:tab w:val="left" w:pos="896"/>
        </w:tabs>
        <w:spacing w:line="276" w:lineRule="auto"/>
        <w:ind w:left="851" w:hanging="567"/>
        <w:rPr>
          <w:rFonts w:ascii="Calibri" w:hAnsi="Calibri" w:cs="Calibri"/>
        </w:rPr>
      </w:pPr>
      <w:r w:rsidRPr="008409D0">
        <w:rPr>
          <w:rFonts w:ascii="Calibri" w:hAnsi="Calibri" w:cs="Calibri"/>
        </w:rPr>
        <w:t>Zamawiający zaleca przeprowadzenie wizji lokalnej.</w:t>
      </w:r>
    </w:p>
    <w:p w14:paraId="3E42F479" w14:textId="661BA0FC" w:rsidR="0086707B" w:rsidRPr="00EF7D2F" w:rsidRDefault="00446417" w:rsidP="00B13E09">
      <w:pPr>
        <w:pStyle w:val="Akapitzlist"/>
        <w:numPr>
          <w:ilvl w:val="2"/>
          <w:numId w:val="27"/>
        </w:numPr>
        <w:tabs>
          <w:tab w:val="left" w:pos="896"/>
        </w:tabs>
        <w:spacing w:line="276" w:lineRule="auto"/>
        <w:ind w:left="851" w:hanging="567"/>
        <w:rPr>
          <w:rFonts w:ascii="Calibri" w:hAnsi="Calibri" w:cs="Calibri"/>
        </w:rPr>
      </w:pPr>
      <w:r w:rsidRPr="00EF7D2F">
        <w:rPr>
          <w:rFonts w:ascii="Calibri" w:hAnsi="Calibri" w:cs="Calibri"/>
        </w:rPr>
        <w:t xml:space="preserve">Miejsce realizacji </w:t>
      </w:r>
      <w:r w:rsidR="005102A2">
        <w:rPr>
          <w:rFonts w:ascii="Calibri" w:hAnsi="Calibri" w:cs="Calibri"/>
        </w:rPr>
        <w:t>przedmiotu zamówienia</w:t>
      </w:r>
      <w:r w:rsidRPr="00EF7D2F">
        <w:rPr>
          <w:rFonts w:ascii="Calibri" w:hAnsi="Calibri" w:cs="Calibri"/>
        </w:rPr>
        <w:t xml:space="preserve">: </w:t>
      </w:r>
      <w:r w:rsidR="00655949">
        <w:rPr>
          <w:rFonts w:ascii="Calibri" w:hAnsi="Calibri" w:cs="Calibri"/>
        </w:rPr>
        <w:t>ul. Wiśniowieckiego 56, Nowy Sącz</w:t>
      </w:r>
    </w:p>
    <w:p w14:paraId="29A98A71" w14:textId="77777777" w:rsidR="0086707B" w:rsidRPr="00EF7D2F" w:rsidRDefault="0086707B" w:rsidP="00B13E09">
      <w:pPr>
        <w:pStyle w:val="Tekstpodstawowy"/>
        <w:spacing w:line="276" w:lineRule="auto"/>
        <w:ind w:left="0"/>
        <w:jc w:val="left"/>
        <w:rPr>
          <w:rFonts w:ascii="Calibri" w:hAnsi="Calibri" w:cs="Calibri"/>
        </w:rPr>
      </w:pPr>
    </w:p>
    <w:p w14:paraId="6830EBA3" w14:textId="7D91B6A4" w:rsidR="0086707B" w:rsidRDefault="00446417" w:rsidP="00B13E09">
      <w:pPr>
        <w:tabs>
          <w:tab w:val="left" w:pos="1529"/>
        </w:tabs>
        <w:spacing w:line="276" w:lineRule="auto"/>
        <w:ind w:left="252"/>
        <w:rPr>
          <w:rFonts w:ascii="Calibri" w:hAnsi="Calibri" w:cs="Calibri"/>
          <w:b/>
          <w:bCs/>
        </w:rPr>
      </w:pPr>
      <w:r w:rsidRPr="00B106C1">
        <w:rPr>
          <w:rFonts w:ascii="Calibri" w:hAnsi="Calibri" w:cs="Calibri"/>
          <w:b/>
          <w:bCs/>
          <w:spacing w:val="-56"/>
          <w:u w:val="single"/>
        </w:rPr>
        <w:t xml:space="preserve"> </w:t>
      </w:r>
      <w:r w:rsidRPr="00B106C1">
        <w:rPr>
          <w:rFonts w:ascii="Calibri" w:hAnsi="Calibri" w:cs="Calibri"/>
          <w:b/>
          <w:bCs/>
          <w:u w:val="single"/>
        </w:rPr>
        <w:t>Rozdział</w:t>
      </w:r>
      <w:r w:rsidRPr="00B106C1">
        <w:rPr>
          <w:rFonts w:ascii="Calibri" w:hAnsi="Calibri" w:cs="Calibri"/>
          <w:b/>
          <w:bCs/>
          <w:spacing w:val="-2"/>
          <w:u w:val="single"/>
        </w:rPr>
        <w:t xml:space="preserve"> </w:t>
      </w:r>
      <w:r w:rsidRPr="00B106C1">
        <w:rPr>
          <w:rFonts w:ascii="Calibri" w:hAnsi="Calibri" w:cs="Calibri"/>
          <w:b/>
          <w:bCs/>
          <w:u w:val="single"/>
        </w:rPr>
        <w:t>V.</w:t>
      </w:r>
      <w:r w:rsidRPr="00B106C1">
        <w:rPr>
          <w:rFonts w:ascii="Calibri" w:hAnsi="Calibri" w:cs="Calibri"/>
          <w:b/>
          <w:bCs/>
        </w:rPr>
        <w:tab/>
        <w:t>I</w:t>
      </w:r>
      <w:r w:rsidR="005102A2" w:rsidRPr="00B106C1">
        <w:rPr>
          <w:rFonts w:ascii="Calibri" w:hAnsi="Calibri" w:cs="Calibri"/>
          <w:b/>
          <w:bCs/>
        </w:rPr>
        <w:t>nformacja o</w:t>
      </w:r>
      <w:r w:rsidRPr="00B106C1">
        <w:rPr>
          <w:rFonts w:ascii="Calibri" w:hAnsi="Calibri" w:cs="Calibri"/>
          <w:b/>
          <w:bCs/>
        </w:rPr>
        <w:t xml:space="preserve"> </w:t>
      </w:r>
      <w:r w:rsidR="005102A2" w:rsidRPr="00B106C1">
        <w:rPr>
          <w:rFonts w:ascii="Calibri" w:hAnsi="Calibri" w:cs="Calibri"/>
          <w:b/>
          <w:bCs/>
        </w:rPr>
        <w:t>przedmiotowych</w:t>
      </w:r>
      <w:r w:rsidRPr="00B106C1">
        <w:rPr>
          <w:rFonts w:ascii="Calibri" w:hAnsi="Calibri" w:cs="Calibri"/>
          <w:b/>
          <w:bCs/>
        </w:rPr>
        <w:t xml:space="preserve"> </w:t>
      </w:r>
      <w:r w:rsidR="005102A2" w:rsidRPr="00B106C1">
        <w:rPr>
          <w:rFonts w:ascii="Calibri" w:hAnsi="Calibri" w:cs="Calibri"/>
          <w:b/>
          <w:bCs/>
        </w:rPr>
        <w:t>środkach dowodowych</w:t>
      </w:r>
      <w:r w:rsidRPr="00B106C1">
        <w:rPr>
          <w:rFonts w:ascii="Calibri" w:hAnsi="Calibri" w:cs="Calibri"/>
          <w:b/>
          <w:bCs/>
        </w:rPr>
        <w:t>.</w:t>
      </w:r>
    </w:p>
    <w:p w14:paraId="37CCBD35" w14:textId="323293E3" w:rsidR="0086707B" w:rsidRPr="00EF7D2F" w:rsidRDefault="00446417" w:rsidP="00B13E09">
      <w:pPr>
        <w:pStyle w:val="Tekstpodstawowy"/>
        <w:spacing w:line="276" w:lineRule="auto"/>
        <w:ind w:left="284"/>
        <w:rPr>
          <w:rFonts w:ascii="Calibri" w:hAnsi="Calibri" w:cs="Calibri"/>
        </w:rPr>
      </w:pPr>
      <w:r w:rsidRPr="00EF7D2F">
        <w:rPr>
          <w:rFonts w:ascii="Calibri" w:hAnsi="Calibri" w:cs="Calibri"/>
        </w:rPr>
        <w:t>Zamawiający nie wymaga złożenia wraz z ofertą środków dowodowych potwierdzających spełniania przez oferowan</w:t>
      </w:r>
      <w:r w:rsidR="005102A2">
        <w:rPr>
          <w:rFonts w:ascii="Calibri" w:hAnsi="Calibri" w:cs="Calibri"/>
        </w:rPr>
        <w:t>y</w:t>
      </w:r>
      <w:r w:rsidRPr="00EF7D2F">
        <w:rPr>
          <w:rFonts w:ascii="Calibri" w:hAnsi="Calibri" w:cs="Calibri"/>
        </w:rPr>
        <w:t xml:space="preserve"> </w:t>
      </w:r>
      <w:r w:rsidR="005102A2">
        <w:rPr>
          <w:rFonts w:ascii="Calibri" w:hAnsi="Calibri" w:cs="Calibri"/>
        </w:rPr>
        <w:t>przedmiot zamówienia</w:t>
      </w:r>
      <w:r w:rsidRPr="00EF7D2F">
        <w:rPr>
          <w:rFonts w:ascii="Calibri" w:hAnsi="Calibri" w:cs="Calibri"/>
        </w:rPr>
        <w:t xml:space="preserve"> wymagań określonych w specyfikacji warunków zamówienia – NIE DOTYCZY.</w:t>
      </w:r>
    </w:p>
    <w:p w14:paraId="448370CC" w14:textId="77777777" w:rsidR="0086707B" w:rsidRPr="00EF7D2F" w:rsidRDefault="0086707B" w:rsidP="00B13E09">
      <w:pPr>
        <w:pStyle w:val="Tekstpodstawowy"/>
        <w:spacing w:line="276" w:lineRule="auto"/>
        <w:ind w:left="0"/>
        <w:jc w:val="left"/>
        <w:rPr>
          <w:rFonts w:ascii="Calibri" w:hAnsi="Calibri" w:cs="Calibri"/>
        </w:rPr>
      </w:pPr>
    </w:p>
    <w:p w14:paraId="018B1416" w14:textId="4E27E7CF" w:rsidR="0086707B" w:rsidRDefault="00446417" w:rsidP="00B13E09">
      <w:pPr>
        <w:tabs>
          <w:tab w:val="left" w:pos="1529"/>
        </w:tabs>
        <w:spacing w:line="276" w:lineRule="auto"/>
        <w:ind w:left="252"/>
        <w:rPr>
          <w:rFonts w:ascii="Calibri" w:hAnsi="Calibri" w:cs="Calibri"/>
          <w:b/>
          <w:bCs/>
        </w:rPr>
      </w:pPr>
      <w:r w:rsidRPr="00B106C1">
        <w:rPr>
          <w:rFonts w:ascii="Calibri" w:hAnsi="Calibri" w:cs="Calibri"/>
          <w:b/>
          <w:bCs/>
          <w:spacing w:val="-56"/>
          <w:u w:val="single"/>
        </w:rPr>
        <w:t xml:space="preserve"> </w:t>
      </w:r>
      <w:r w:rsidRPr="00B106C1">
        <w:rPr>
          <w:rFonts w:ascii="Calibri" w:hAnsi="Calibri" w:cs="Calibri"/>
          <w:b/>
          <w:bCs/>
          <w:u w:val="single"/>
        </w:rPr>
        <w:t>Rozdział</w:t>
      </w:r>
      <w:r w:rsidRPr="00B106C1">
        <w:rPr>
          <w:rFonts w:ascii="Calibri" w:hAnsi="Calibri" w:cs="Calibri"/>
          <w:b/>
          <w:bCs/>
          <w:spacing w:val="-2"/>
          <w:u w:val="single"/>
        </w:rPr>
        <w:t xml:space="preserve"> </w:t>
      </w:r>
      <w:r w:rsidRPr="00B106C1">
        <w:rPr>
          <w:rFonts w:ascii="Calibri" w:hAnsi="Calibri" w:cs="Calibri"/>
          <w:b/>
          <w:bCs/>
          <w:u w:val="single"/>
        </w:rPr>
        <w:t>VI.</w:t>
      </w:r>
      <w:r w:rsidRPr="00B106C1">
        <w:rPr>
          <w:rFonts w:ascii="Calibri" w:hAnsi="Calibri" w:cs="Calibri"/>
          <w:b/>
          <w:bCs/>
        </w:rPr>
        <w:tab/>
        <w:t>T</w:t>
      </w:r>
      <w:r w:rsidR="005102A2" w:rsidRPr="00B106C1">
        <w:rPr>
          <w:rFonts w:ascii="Calibri" w:hAnsi="Calibri" w:cs="Calibri"/>
          <w:b/>
          <w:bCs/>
        </w:rPr>
        <w:t>ermin</w:t>
      </w:r>
      <w:r w:rsidRPr="00B106C1">
        <w:rPr>
          <w:rFonts w:ascii="Calibri" w:hAnsi="Calibri" w:cs="Calibri"/>
          <w:b/>
          <w:bCs/>
        </w:rPr>
        <w:t xml:space="preserve"> </w:t>
      </w:r>
      <w:r w:rsidR="005102A2" w:rsidRPr="00B106C1">
        <w:rPr>
          <w:rFonts w:ascii="Calibri" w:hAnsi="Calibri" w:cs="Calibri"/>
          <w:b/>
          <w:bCs/>
        </w:rPr>
        <w:t>wykonania zamówienia</w:t>
      </w:r>
    </w:p>
    <w:p w14:paraId="11250986" w14:textId="6DBE73D8" w:rsidR="00A46742" w:rsidRPr="00854BDC" w:rsidRDefault="00A46742" w:rsidP="00A46742">
      <w:pPr>
        <w:pStyle w:val="Akapitzlist"/>
        <w:numPr>
          <w:ilvl w:val="0"/>
          <w:numId w:val="34"/>
        </w:numPr>
        <w:tabs>
          <w:tab w:val="left" w:pos="1710"/>
          <w:tab w:val="left" w:pos="1711"/>
        </w:tabs>
        <w:spacing w:line="276" w:lineRule="auto"/>
        <w:rPr>
          <w:rFonts w:ascii="Calibri" w:hAnsi="Calibri" w:cs="Calibri"/>
        </w:rPr>
      </w:pPr>
      <w:bookmarkStart w:id="5" w:name="_Hlk194575796"/>
      <w:r w:rsidRPr="00854BDC">
        <w:rPr>
          <w:rFonts w:ascii="Calibri" w:hAnsi="Calibri" w:cs="Calibri"/>
        </w:rPr>
        <w:t>Przekazanie placu budowy – do 3 dni roboczych od dnia zawarcia umowy.</w:t>
      </w:r>
    </w:p>
    <w:p w14:paraId="59337FE4" w14:textId="3211F3F4" w:rsidR="00A46742" w:rsidRPr="00854BDC" w:rsidRDefault="00A46742" w:rsidP="00CD2CDB">
      <w:pPr>
        <w:pStyle w:val="Akapitzlist"/>
        <w:numPr>
          <w:ilvl w:val="0"/>
          <w:numId w:val="34"/>
        </w:numPr>
        <w:tabs>
          <w:tab w:val="left" w:pos="1710"/>
          <w:tab w:val="left" w:pos="1711"/>
        </w:tabs>
        <w:spacing w:line="276" w:lineRule="auto"/>
        <w:rPr>
          <w:rFonts w:ascii="Calibri" w:hAnsi="Calibri" w:cs="Calibri"/>
        </w:rPr>
      </w:pPr>
      <w:r w:rsidRPr="00854BDC">
        <w:rPr>
          <w:rFonts w:ascii="Calibri" w:hAnsi="Calibri" w:cs="Calibri"/>
        </w:rPr>
        <w:t xml:space="preserve">Realizacja Etapu I – Dostawa dwóch jednostek transformatorowych olejowych o mocy </w:t>
      </w:r>
      <w:r w:rsidR="00446417" w:rsidRPr="00854BDC">
        <w:rPr>
          <w:rFonts w:ascii="Calibri" w:hAnsi="Calibri" w:cs="Calibri"/>
        </w:rPr>
        <w:t xml:space="preserve">2500 </w:t>
      </w:r>
      <w:r w:rsidRPr="00854BDC">
        <w:rPr>
          <w:rFonts w:ascii="Calibri" w:hAnsi="Calibri" w:cs="Calibri"/>
        </w:rPr>
        <w:t xml:space="preserve">kVA każda, w izolacji żywicznej, dostawa rozdzielnicy kasetowej, roboty remontowo-budowlane nie ingerujące w układ zasilania kotłowni – czas realizacji do </w:t>
      </w:r>
      <w:r w:rsidR="00854BDC" w:rsidRPr="00854BDC">
        <w:rPr>
          <w:rFonts w:ascii="Calibri" w:hAnsi="Calibri" w:cs="Calibri"/>
        </w:rPr>
        <w:t>29.08.2025</w:t>
      </w:r>
      <w:r w:rsidRPr="00854BDC">
        <w:rPr>
          <w:rFonts w:ascii="Calibri" w:hAnsi="Calibri" w:cs="Calibri"/>
        </w:rPr>
        <w:t xml:space="preserve"> r.</w:t>
      </w:r>
    </w:p>
    <w:p w14:paraId="27BE3169" w14:textId="469BDA51" w:rsidR="00A46742" w:rsidRPr="00854BDC" w:rsidRDefault="00A46742" w:rsidP="00A46742">
      <w:pPr>
        <w:pStyle w:val="Akapitzlist"/>
        <w:numPr>
          <w:ilvl w:val="0"/>
          <w:numId w:val="34"/>
        </w:numPr>
        <w:tabs>
          <w:tab w:val="left" w:pos="1710"/>
          <w:tab w:val="left" w:pos="1711"/>
        </w:tabs>
        <w:spacing w:line="276" w:lineRule="auto"/>
        <w:rPr>
          <w:rFonts w:ascii="Calibri" w:hAnsi="Calibri" w:cs="Calibri"/>
        </w:rPr>
      </w:pPr>
      <w:r w:rsidRPr="00854BDC">
        <w:rPr>
          <w:rFonts w:ascii="Calibri" w:hAnsi="Calibri" w:cs="Calibri"/>
        </w:rPr>
        <w:t xml:space="preserve">Realizacja Etapu II – Montaż </w:t>
      </w:r>
      <w:r w:rsidR="00854BDC" w:rsidRPr="00854BDC">
        <w:rPr>
          <w:rFonts w:ascii="Calibri" w:hAnsi="Calibri" w:cs="Calibri"/>
        </w:rPr>
        <w:t xml:space="preserve">i </w:t>
      </w:r>
      <w:r w:rsidRPr="00854BDC">
        <w:rPr>
          <w:rFonts w:ascii="Calibri" w:hAnsi="Calibri" w:cs="Calibri"/>
        </w:rPr>
        <w:t>uruchomienie</w:t>
      </w:r>
      <w:r w:rsidR="00854BDC" w:rsidRPr="00854BDC">
        <w:rPr>
          <w:rFonts w:ascii="Calibri" w:hAnsi="Calibri" w:cs="Calibri"/>
        </w:rPr>
        <w:t xml:space="preserve"> rozdzielnicy oraz stacji transformatorowych oraz</w:t>
      </w:r>
      <w:r w:rsidRPr="00854BDC">
        <w:rPr>
          <w:rFonts w:ascii="Calibri" w:hAnsi="Calibri" w:cs="Calibri"/>
        </w:rPr>
        <w:t xml:space="preserve"> przekazanie do eksploatacji. Prace związane z koniecznością wyłączenia zasilania kotłowni należy wykonać </w:t>
      </w:r>
      <w:r w:rsidR="00854BDC" w:rsidRPr="00854BDC">
        <w:rPr>
          <w:rFonts w:ascii="Calibri" w:hAnsi="Calibri" w:cs="Calibri"/>
        </w:rPr>
        <w:t>przed rozpoczęciem</w:t>
      </w:r>
      <w:r w:rsidRPr="00854BDC">
        <w:rPr>
          <w:rFonts w:ascii="Calibri" w:hAnsi="Calibri" w:cs="Calibri"/>
        </w:rPr>
        <w:t xml:space="preserve"> sezonu grzewczego (w uzgodnieniu</w:t>
      </w:r>
      <w:r w:rsidR="00854BDC" w:rsidRPr="00854BDC">
        <w:rPr>
          <w:rFonts w:ascii="Calibri" w:hAnsi="Calibri" w:cs="Calibri"/>
        </w:rPr>
        <w:t xml:space="preserve"> </w:t>
      </w:r>
      <w:r w:rsidRPr="00854BDC">
        <w:rPr>
          <w:rFonts w:ascii="Calibri" w:hAnsi="Calibri" w:cs="Calibri"/>
        </w:rPr>
        <w:t>z Zamawiającym)</w:t>
      </w:r>
      <w:r w:rsidR="00854BDC" w:rsidRPr="00854BDC">
        <w:rPr>
          <w:rFonts w:ascii="Calibri" w:hAnsi="Calibri" w:cs="Calibri"/>
        </w:rPr>
        <w:t xml:space="preserve"> </w:t>
      </w:r>
      <w:r w:rsidRPr="00854BDC">
        <w:rPr>
          <w:rFonts w:ascii="Calibri" w:hAnsi="Calibri" w:cs="Calibri"/>
        </w:rPr>
        <w:t xml:space="preserve">– czas realizacji do </w:t>
      </w:r>
      <w:r w:rsidR="00854BDC" w:rsidRPr="00854BDC">
        <w:rPr>
          <w:rFonts w:ascii="Calibri" w:hAnsi="Calibri" w:cs="Calibri"/>
        </w:rPr>
        <w:t>15.09.2025</w:t>
      </w:r>
      <w:r w:rsidRPr="00854BDC">
        <w:rPr>
          <w:rFonts w:ascii="Calibri" w:hAnsi="Calibri" w:cs="Calibri"/>
        </w:rPr>
        <w:t xml:space="preserve"> r. </w:t>
      </w:r>
    </w:p>
    <w:p w14:paraId="6512E044" w14:textId="2F3D9400" w:rsidR="00854BDC" w:rsidRPr="00854BDC" w:rsidRDefault="00854BDC" w:rsidP="00A46742">
      <w:pPr>
        <w:pStyle w:val="Akapitzlist"/>
        <w:numPr>
          <w:ilvl w:val="0"/>
          <w:numId w:val="34"/>
        </w:numPr>
        <w:tabs>
          <w:tab w:val="left" w:pos="1710"/>
          <w:tab w:val="left" w:pos="1711"/>
        </w:tabs>
        <w:spacing w:line="276" w:lineRule="auto"/>
        <w:rPr>
          <w:rFonts w:ascii="Calibri" w:hAnsi="Calibri" w:cs="Calibri"/>
        </w:rPr>
      </w:pPr>
      <w:r w:rsidRPr="00854BDC">
        <w:rPr>
          <w:rFonts w:ascii="Calibri" w:hAnsi="Calibri" w:cs="Calibri"/>
        </w:rPr>
        <w:t>Realizacja Etapu III - roboty remontowo - budowlane oraz instalacje elektryczne wewnętrzne, wraz z zaimplementowaniem systemu wizualizacji oraz sterownia w systemie SCADA posiadanego przez Zamawiającego - czas realizacji do 15.10.2025 r.</w:t>
      </w:r>
    </w:p>
    <w:p w14:paraId="76727D10" w14:textId="3EC83DCA" w:rsidR="00655949" w:rsidRPr="00854BDC" w:rsidRDefault="00A46742" w:rsidP="00A46742">
      <w:pPr>
        <w:pStyle w:val="Akapitzlist"/>
        <w:numPr>
          <w:ilvl w:val="0"/>
          <w:numId w:val="34"/>
        </w:numPr>
        <w:tabs>
          <w:tab w:val="left" w:pos="1710"/>
          <w:tab w:val="left" w:pos="1711"/>
        </w:tabs>
        <w:spacing w:line="276" w:lineRule="auto"/>
        <w:rPr>
          <w:b/>
          <w:bCs/>
          <w:sz w:val="18"/>
        </w:rPr>
      </w:pPr>
      <w:r w:rsidRPr="00854BDC">
        <w:rPr>
          <w:rFonts w:ascii="Calibri" w:hAnsi="Calibri" w:cs="Calibri"/>
        </w:rPr>
        <w:t>Odbiór końcowy przedmiotu umowy</w:t>
      </w:r>
      <w:r w:rsidR="00854BDC" w:rsidRPr="00854BDC">
        <w:rPr>
          <w:rFonts w:ascii="Calibri" w:hAnsi="Calibri" w:cs="Calibri"/>
        </w:rPr>
        <w:t xml:space="preserve"> (dokumentacja powykonawcza, pomiary elektryczne rozdzielni oraz transformatorów, instrukcje eksploatacji, szkolenie pracowników, backup systemu sterowania, backup systemu SCADA po zakończonej inwestycji)</w:t>
      </w:r>
      <w:r w:rsidRPr="00854BDC">
        <w:rPr>
          <w:rFonts w:ascii="Calibri" w:hAnsi="Calibri" w:cs="Calibri"/>
        </w:rPr>
        <w:t xml:space="preserve"> – </w:t>
      </w:r>
      <w:r w:rsidR="00854BDC" w:rsidRPr="00854BDC">
        <w:rPr>
          <w:rFonts w:ascii="Calibri" w:hAnsi="Calibri" w:cs="Calibri"/>
        </w:rPr>
        <w:t>czas realizacji do 31.10.2025</w:t>
      </w:r>
      <w:r w:rsidRPr="00854BDC">
        <w:rPr>
          <w:rFonts w:ascii="Calibri" w:hAnsi="Calibri" w:cs="Calibri"/>
        </w:rPr>
        <w:t xml:space="preserve"> r. Przez dzień wykonania przedmiotu umowy rozumie się moment dokonania odbioru końcowego przez Zamawiającego zgodnie z postanowieniami § 16 nin. umowy.</w:t>
      </w:r>
    </w:p>
    <w:bookmarkEnd w:id="5"/>
    <w:p w14:paraId="0929564C" w14:textId="77777777" w:rsidR="00A46742" w:rsidRPr="007C6E26" w:rsidRDefault="00A46742" w:rsidP="00A46742">
      <w:pPr>
        <w:pStyle w:val="Akapitzlist"/>
        <w:tabs>
          <w:tab w:val="left" w:pos="1710"/>
          <w:tab w:val="left" w:pos="1711"/>
        </w:tabs>
        <w:spacing w:line="276" w:lineRule="auto"/>
        <w:ind w:left="720" w:firstLine="0"/>
        <w:rPr>
          <w:b/>
          <w:bCs/>
          <w:sz w:val="18"/>
        </w:rPr>
      </w:pPr>
    </w:p>
    <w:p w14:paraId="1EB6C586" w14:textId="7F90898F" w:rsidR="0086707B" w:rsidRDefault="00446417" w:rsidP="00B13E09">
      <w:pPr>
        <w:tabs>
          <w:tab w:val="left" w:pos="1529"/>
        </w:tabs>
        <w:spacing w:line="276" w:lineRule="auto"/>
        <w:ind w:left="252"/>
        <w:rPr>
          <w:rFonts w:ascii="Calibri" w:hAnsi="Calibri" w:cs="Calibri"/>
          <w:b/>
          <w:bCs/>
        </w:rPr>
      </w:pPr>
      <w:r w:rsidRPr="00B106C1">
        <w:rPr>
          <w:rFonts w:ascii="Calibri" w:hAnsi="Calibri" w:cs="Calibri"/>
          <w:b/>
          <w:bCs/>
          <w:spacing w:val="-56"/>
          <w:u w:val="single"/>
        </w:rPr>
        <w:t xml:space="preserve"> </w:t>
      </w:r>
      <w:r w:rsidRPr="00B106C1">
        <w:rPr>
          <w:rFonts w:ascii="Calibri" w:hAnsi="Calibri" w:cs="Calibri"/>
          <w:b/>
          <w:bCs/>
          <w:u w:val="single"/>
        </w:rPr>
        <w:t>Rozdział</w:t>
      </w:r>
      <w:r w:rsidRPr="00B106C1">
        <w:rPr>
          <w:rFonts w:ascii="Calibri" w:hAnsi="Calibri" w:cs="Calibri"/>
          <w:b/>
          <w:bCs/>
          <w:spacing w:val="-2"/>
          <w:u w:val="single"/>
        </w:rPr>
        <w:t xml:space="preserve"> </w:t>
      </w:r>
      <w:r w:rsidRPr="00B106C1">
        <w:rPr>
          <w:rFonts w:ascii="Calibri" w:hAnsi="Calibri" w:cs="Calibri"/>
          <w:b/>
          <w:bCs/>
          <w:u w:val="single"/>
        </w:rPr>
        <w:t>VII.</w:t>
      </w:r>
      <w:r w:rsidRPr="00B106C1">
        <w:rPr>
          <w:rFonts w:ascii="Calibri" w:hAnsi="Calibri" w:cs="Calibri"/>
          <w:b/>
          <w:bCs/>
        </w:rPr>
        <w:tab/>
        <w:t>W</w:t>
      </w:r>
      <w:r w:rsidR="005102A2" w:rsidRPr="00B106C1">
        <w:rPr>
          <w:rFonts w:ascii="Calibri" w:hAnsi="Calibri" w:cs="Calibri"/>
          <w:b/>
          <w:bCs/>
        </w:rPr>
        <w:t>arunki</w:t>
      </w:r>
      <w:r w:rsidRPr="00B106C1">
        <w:rPr>
          <w:rFonts w:ascii="Calibri" w:hAnsi="Calibri" w:cs="Calibri"/>
          <w:b/>
          <w:bCs/>
        </w:rPr>
        <w:t xml:space="preserve"> </w:t>
      </w:r>
      <w:r w:rsidR="005102A2" w:rsidRPr="00B106C1">
        <w:rPr>
          <w:rFonts w:ascii="Calibri" w:hAnsi="Calibri" w:cs="Calibri"/>
          <w:b/>
          <w:bCs/>
        </w:rPr>
        <w:t>udziału w postępowaniu</w:t>
      </w:r>
      <w:r w:rsidRPr="00B106C1">
        <w:rPr>
          <w:rFonts w:ascii="Calibri" w:hAnsi="Calibri" w:cs="Calibri"/>
          <w:b/>
          <w:bCs/>
        </w:rPr>
        <w:t>.</w:t>
      </w:r>
    </w:p>
    <w:p w14:paraId="64C45B8D" w14:textId="77777777" w:rsidR="0086707B" w:rsidRPr="00EF7D2F" w:rsidRDefault="00446417" w:rsidP="00B13E09">
      <w:pPr>
        <w:pStyle w:val="Akapitzlist"/>
        <w:numPr>
          <w:ilvl w:val="0"/>
          <w:numId w:val="25"/>
        </w:numPr>
        <w:tabs>
          <w:tab w:val="left" w:pos="284"/>
        </w:tabs>
        <w:spacing w:line="276" w:lineRule="auto"/>
        <w:ind w:left="567" w:hanging="283"/>
        <w:rPr>
          <w:rFonts w:ascii="Calibri" w:hAnsi="Calibri" w:cs="Calibri"/>
        </w:rPr>
      </w:pPr>
      <w:r w:rsidRPr="00EF7D2F">
        <w:rPr>
          <w:rFonts w:ascii="Calibri" w:hAnsi="Calibri" w:cs="Calibri"/>
        </w:rPr>
        <w:t>Zgodnie z art. 57 ustawy PZP o udzielenie zamówienia mogą ubiegać się wykonawcy,</w:t>
      </w:r>
      <w:r w:rsidRPr="00EF7D2F">
        <w:rPr>
          <w:rFonts w:ascii="Calibri" w:hAnsi="Calibri" w:cs="Calibri"/>
          <w:spacing w:val="-20"/>
        </w:rPr>
        <w:t xml:space="preserve"> </w:t>
      </w:r>
      <w:r w:rsidRPr="00EF7D2F">
        <w:rPr>
          <w:rFonts w:ascii="Calibri" w:hAnsi="Calibri" w:cs="Calibri"/>
        </w:rPr>
        <w:t>którzy:</w:t>
      </w:r>
    </w:p>
    <w:p w14:paraId="5BF92110" w14:textId="77777777" w:rsidR="0086707B" w:rsidRPr="00EF7D2F" w:rsidRDefault="00446417" w:rsidP="00B13E09">
      <w:pPr>
        <w:pStyle w:val="Akapitzlist"/>
        <w:numPr>
          <w:ilvl w:val="1"/>
          <w:numId w:val="25"/>
        </w:numPr>
        <w:spacing w:line="276" w:lineRule="auto"/>
        <w:ind w:left="1276" w:hanging="425"/>
        <w:rPr>
          <w:rFonts w:ascii="Calibri" w:hAnsi="Calibri" w:cs="Calibri"/>
        </w:rPr>
      </w:pPr>
      <w:r w:rsidRPr="00EF7D2F">
        <w:rPr>
          <w:rFonts w:ascii="Calibri" w:hAnsi="Calibri" w:cs="Calibri"/>
        </w:rPr>
        <w:t>nie podlegają</w:t>
      </w:r>
      <w:r w:rsidRPr="00EF7D2F">
        <w:rPr>
          <w:rFonts w:ascii="Calibri" w:hAnsi="Calibri" w:cs="Calibri"/>
          <w:spacing w:val="-2"/>
        </w:rPr>
        <w:t xml:space="preserve"> </w:t>
      </w:r>
      <w:r w:rsidRPr="00EF7D2F">
        <w:rPr>
          <w:rFonts w:ascii="Calibri" w:hAnsi="Calibri" w:cs="Calibri"/>
        </w:rPr>
        <w:t>wykluczeniu,</w:t>
      </w:r>
    </w:p>
    <w:p w14:paraId="7F7651C7" w14:textId="77777777" w:rsidR="0086707B" w:rsidRPr="00EF7D2F" w:rsidRDefault="00446417" w:rsidP="00B13E09">
      <w:pPr>
        <w:pStyle w:val="Akapitzlist"/>
        <w:numPr>
          <w:ilvl w:val="1"/>
          <w:numId w:val="25"/>
        </w:numPr>
        <w:spacing w:line="276" w:lineRule="auto"/>
        <w:ind w:left="1276" w:hanging="425"/>
        <w:rPr>
          <w:rFonts w:ascii="Calibri" w:hAnsi="Calibri" w:cs="Calibri"/>
        </w:rPr>
      </w:pPr>
      <w:r w:rsidRPr="00EF7D2F">
        <w:rPr>
          <w:rFonts w:ascii="Calibri" w:hAnsi="Calibri" w:cs="Calibri"/>
        </w:rPr>
        <w:t>spełniają warunki udziału w postępowaniu określone w ust. 3 niniejszego</w:t>
      </w:r>
      <w:r w:rsidRPr="00EF7D2F">
        <w:rPr>
          <w:rFonts w:ascii="Calibri" w:hAnsi="Calibri" w:cs="Calibri"/>
          <w:spacing w:val="-11"/>
        </w:rPr>
        <w:t xml:space="preserve"> </w:t>
      </w:r>
      <w:r w:rsidRPr="00EF7D2F">
        <w:rPr>
          <w:rFonts w:ascii="Calibri" w:hAnsi="Calibri" w:cs="Calibri"/>
        </w:rPr>
        <w:t>rozdziału.</w:t>
      </w:r>
    </w:p>
    <w:p w14:paraId="792C3FDE" w14:textId="77777777" w:rsidR="0086707B" w:rsidRPr="00EF7D2F" w:rsidRDefault="00446417" w:rsidP="00B13E09">
      <w:pPr>
        <w:pStyle w:val="Nagwek1"/>
        <w:numPr>
          <w:ilvl w:val="0"/>
          <w:numId w:val="25"/>
        </w:numPr>
        <w:tabs>
          <w:tab w:val="left" w:pos="284"/>
        </w:tabs>
        <w:spacing w:line="276" w:lineRule="auto"/>
        <w:ind w:left="567" w:hanging="283"/>
        <w:jc w:val="both"/>
        <w:rPr>
          <w:rFonts w:ascii="Calibri" w:hAnsi="Calibri" w:cs="Calibri"/>
          <w:sz w:val="22"/>
          <w:szCs w:val="22"/>
        </w:rPr>
      </w:pPr>
      <w:r w:rsidRPr="00EF7D2F">
        <w:rPr>
          <w:rFonts w:ascii="Calibri" w:hAnsi="Calibri" w:cs="Calibri"/>
          <w:sz w:val="22"/>
          <w:szCs w:val="22"/>
          <w:u w:val="single"/>
        </w:rPr>
        <w:t>Podstawy wykluczenia:</w:t>
      </w:r>
    </w:p>
    <w:p w14:paraId="319B1C2A" w14:textId="27E4B63F" w:rsidR="0086707B" w:rsidRPr="00EF7D2F" w:rsidRDefault="00446417" w:rsidP="00B13E09">
      <w:pPr>
        <w:pStyle w:val="Akapitzlist"/>
        <w:numPr>
          <w:ilvl w:val="1"/>
          <w:numId w:val="25"/>
        </w:numPr>
        <w:tabs>
          <w:tab w:val="left" w:pos="1276"/>
        </w:tabs>
        <w:spacing w:line="276" w:lineRule="auto"/>
        <w:ind w:left="993" w:hanging="426"/>
        <w:rPr>
          <w:rFonts w:ascii="Calibri" w:hAnsi="Calibri" w:cs="Calibri"/>
        </w:rPr>
      </w:pPr>
      <w:r w:rsidRPr="00EF7D2F">
        <w:rPr>
          <w:rFonts w:ascii="Calibri" w:hAnsi="Calibri" w:cs="Calibri"/>
        </w:rPr>
        <w:t>Z postępowania o udzielenie niniejszego zamówienia wyklucza się</w:t>
      </w:r>
      <w:r w:rsidRPr="00EF7D2F">
        <w:rPr>
          <w:rFonts w:ascii="Calibri" w:hAnsi="Calibri" w:cs="Calibri"/>
          <w:spacing w:val="-14"/>
        </w:rPr>
        <w:t xml:space="preserve"> </w:t>
      </w:r>
      <w:r w:rsidRPr="00EF7D2F">
        <w:rPr>
          <w:rFonts w:ascii="Calibri" w:hAnsi="Calibri" w:cs="Calibri"/>
        </w:rPr>
        <w:t>wykonawcę</w:t>
      </w:r>
      <w:r w:rsidR="007A11E8">
        <w:rPr>
          <w:rFonts w:ascii="Calibri" w:hAnsi="Calibri" w:cs="Calibri"/>
        </w:rPr>
        <w:t>:</w:t>
      </w:r>
    </w:p>
    <w:p w14:paraId="1FD321F8" w14:textId="4590327D" w:rsidR="0086707B" w:rsidRPr="005102A2" w:rsidRDefault="00446417" w:rsidP="00B13E09">
      <w:pPr>
        <w:pStyle w:val="Akapitzlist"/>
        <w:numPr>
          <w:ilvl w:val="2"/>
          <w:numId w:val="25"/>
        </w:numPr>
        <w:tabs>
          <w:tab w:val="left" w:pos="709"/>
          <w:tab w:val="left" w:pos="2238"/>
        </w:tabs>
        <w:spacing w:line="276" w:lineRule="auto"/>
        <w:ind w:left="1701" w:hanging="567"/>
        <w:rPr>
          <w:rFonts w:ascii="Calibri" w:hAnsi="Calibri" w:cs="Calibri"/>
        </w:rPr>
      </w:pPr>
      <w:r w:rsidRPr="005102A2">
        <w:rPr>
          <w:rFonts w:ascii="Calibri" w:hAnsi="Calibri" w:cs="Calibri"/>
        </w:rPr>
        <w:t>W stosunku, do którego zachodzi przynajmniej jedna z okoliczności</w:t>
      </w:r>
      <w:r w:rsidRPr="005102A2">
        <w:rPr>
          <w:rFonts w:ascii="Calibri" w:hAnsi="Calibri" w:cs="Calibri"/>
          <w:spacing w:val="-10"/>
        </w:rPr>
        <w:t xml:space="preserve"> </w:t>
      </w:r>
      <w:r w:rsidRPr="005102A2">
        <w:rPr>
          <w:rFonts w:ascii="Calibri" w:hAnsi="Calibri" w:cs="Calibri"/>
        </w:rPr>
        <w:t>określonych</w:t>
      </w:r>
      <w:r w:rsidR="005102A2">
        <w:rPr>
          <w:rFonts w:ascii="Calibri" w:hAnsi="Calibri" w:cs="Calibri"/>
        </w:rPr>
        <w:t xml:space="preserve"> </w:t>
      </w:r>
      <w:r w:rsidRPr="005102A2">
        <w:rPr>
          <w:rFonts w:ascii="Calibri" w:hAnsi="Calibri" w:cs="Calibri"/>
        </w:rPr>
        <w:t xml:space="preserve">w art. 108 </w:t>
      </w:r>
      <w:r w:rsidR="00784011">
        <w:rPr>
          <w:rFonts w:ascii="Calibri" w:hAnsi="Calibri" w:cs="Calibri"/>
        </w:rPr>
        <w:t>u</w:t>
      </w:r>
      <w:r w:rsidRPr="005102A2">
        <w:rPr>
          <w:rFonts w:ascii="Calibri" w:hAnsi="Calibri" w:cs="Calibri"/>
        </w:rPr>
        <w:t>st. 1 PZP,</w:t>
      </w:r>
    </w:p>
    <w:p w14:paraId="01CADD1F" w14:textId="77777777" w:rsidR="0086707B" w:rsidRPr="00EF7D2F" w:rsidRDefault="00446417" w:rsidP="00B13E09">
      <w:pPr>
        <w:pStyle w:val="Akapitzlist"/>
        <w:numPr>
          <w:ilvl w:val="1"/>
          <w:numId w:val="25"/>
        </w:numPr>
        <w:tabs>
          <w:tab w:val="left" w:pos="1276"/>
        </w:tabs>
        <w:spacing w:line="276" w:lineRule="auto"/>
        <w:ind w:left="993" w:hanging="426"/>
        <w:rPr>
          <w:rFonts w:ascii="Calibri" w:hAnsi="Calibri" w:cs="Calibri"/>
        </w:rPr>
      </w:pPr>
      <w:r w:rsidRPr="00EF7D2F">
        <w:rPr>
          <w:rFonts w:ascii="Calibri" w:hAnsi="Calibri" w:cs="Calibri"/>
        </w:rPr>
        <w:t>Wykluczenie wykonawcy w okolicznościach wskazanych w pkt 2.1</w:t>
      </w:r>
      <w:r w:rsidRPr="00EF7D2F">
        <w:rPr>
          <w:rFonts w:ascii="Calibri" w:hAnsi="Calibri" w:cs="Calibri"/>
          <w:spacing w:val="-9"/>
        </w:rPr>
        <w:t xml:space="preserve"> </w:t>
      </w:r>
      <w:r w:rsidRPr="00EF7D2F">
        <w:rPr>
          <w:rFonts w:ascii="Calibri" w:hAnsi="Calibri" w:cs="Calibri"/>
        </w:rPr>
        <w:t>następuje:</w:t>
      </w:r>
    </w:p>
    <w:p w14:paraId="5E91A050" w14:textId="29246034" w:rsidR="0086707B" w:rsidRPr="00EF7D2F" w:rsidRDefault="00446417" w:rsidP="00B13E09">
      <w:pPr>
        <w:pStyle w:val="Akapitzlist"/>
        <w:numPr>
          <w:ilvl w:val="2"/>
          <w:numId w:val="25"/>
        </w:numPr>
        <w:tabs>
          <w:tab w:val="left" w:pos="567"/>
        </w:tabs>
        <w:spacing w:line="276" w:lineRule="auto"/>
        <w:ind w:left="1701" w:hanging="567"/>
        <w:rPr>
          <w:rFonts w:ascii="Calibri" w:hAnsi="Calibri" w:cs="Calibri"/>
        </w:rPr>
      </w:pPr>
      <w:r w:rsidRPr="00EF7D2F">
        <w:rPr>
          <w:rFonts w:ascii="Calibri" w:hAnsi="Calibri" w:cs="Calibri"/>
        </w:rPr>
        <w:lastRenderedPageBreak/>
        <w:t xml:space="preserve">w przypadkach, o których mowa w art. 108 ust. 1 pkt 1 lit. a-g i pkt 2 PZP, na okres 5 lat od  dnia uprawomocnienia się wyroku potwierdzającego zaistnienie jednej </w:t>
      </w:r>
      <w:r w:rsidR="00784011">
        <w:rPr>
          <w:rFonts w:ascii="Calibri" w:hAnsi="Calibri" w:cs="Calibri"/>
        </w:rPr>
        <w:t>z</w:t>
      </w:r>
      <w:r w:rsidRPr="00EF7D2F">
        <w:rPr>
          <w:rFonts w:ascii="Calibri" w:hAnsi="Calibri" w:cs="Calibri"/>
        </w:rPr>
        <w:t xml:space="preserve"> podstaw</w:t>
      </w:r>
      <w:r w:rsidR="00784011">
        <w:rPr>
          <w:rFonts w:ascii="Calibri" w:hAnsi="Calibri" w:cs="Calibri"/>
        </w:rPr>
        <w:t xml:space="preserve"> </w:t>
      </w:r>
      <w:r w:rsidRPr="00EF7D2F">
        <w:rPr>
          <w:rFonts w:ascii="Calibri" w:hAnsi="Calibri" w:cs="Calibri"/>
        </w:rPr>
        <w:t>wykluczenia, chyba że w tym wyroku został określony inny okres wykluczenia;</w:t>
      </w:r>
    </w:p>
    <w:p w14:paraId="13C003CB" w14:textId="77777777" w:rsidR="0086707B" w:rsidRPr="00EF7D2F" w:rsidRDefault="00446417" w:rsidP="00B13E09">
      <w:pPr>
        <w:pStyle w:val="Akapitzlist"/>
        <w:numPr>
          <w:ilvl w:val="2"/>
          <w:numId w:val="25"/>
        </w:numPr>
        <w:tabs>
          <w:tab w:val="left" w:pos="567"/>
        </w:tabs>
        <w:spacing w:line="276" w:lineRule="auto"/>
        <w:ind w:left="1701" w:hanging="567"/>
        <w:rPr>
          <w:rFonts w:ascii="Calibri" w:hAnsi="Calibri" w:cs="Calibri"/>
        </w:rPr>
      </w:pPr>
      <w:r w:rsidRPr="00EF7D2F">
        <w:rPr>
          <w:rFonts w:ascii="Calibri" w:hAnsi="Calibri" w:cs="Calibri"/>
        </w:rPr>
        <w:t>w przypadkach, o których mowa</w:t>
      </w:r>
      <w:r w:rsidRPr="00EF7D2F">
        <w:rPr>
          <w:rFonts w:ascii="Calibri" w:hAnsi="Calibri" w:cs="Calibri"/>
          <w:spacing w:val="-8"/>
        </w:rPr>
        <w:t xml:space="preserve"> </w:t>
      </w:r>
      <w:r w:rsidRPr="00EF7D2F">
        <w:rPr>
          <w:rFonts w:ascii="Calibri" w:hAnsi="Calibri" w:cs="Calibri"/>
        </w:rPr>
        <w:t>w:</w:t>
      </w:r>
    </w:p>
    <w:p w14:paraId="485E4E59" w14:textId="77777777" w:rsidR="0086707B" w:rsidRPr="00EF7D2F" w:rsidRDefault="00446417" w:rsidP="00B13E09">
      <w:pPr>
        <w:pStyle w:val="Akapitzlist"/>
        <w:numPr>
          <w:ilvl w:val="3"/>
          <w:numId w:val="25"/>
        </w:numPr>
        <w:tabs>
          <w:tab w:val="left" w:pos="567"/>
        </w:tabs>
        <w:spacing w:line="276" w:lineRule="auto"/>
        <w:ind w:left="1985"/>
        <w:rPr>
          <w:rFonts w:ascii="Calibri" w:hAnsi="Calibri" w:cs="Calibri"/>
        </w:rPr>
      </w:pPr>
      <w:r w:rsidRPr="00EF7D2F">
        <w:rPr>
          <w:rFonts w:ascii="Calibri" w:hAnsi="Calibri" w:cs="Calibri"/>
        </w:rPr>
        <w:t>art. 108 ust. 1 pkt 1 lit. h i pkt 2 PZP, gdy osoba, o której mowa w tych przepisach, została skazana za przestępstwo wymienione  w  art. 108 ust. 1  pkt 1 lit. h</w:t>
      </w:r>
      <w:r w:rsidRPr="00EF7D2F">
        <w:rPr>
          <w:rFonts w:ascii="Calibri" w:hAnsi="Calibri" w:cs="Calibri"/>
          <w:spacing w:val="-2"/>
        </w:rPr>
        <w:t xml:space="preserve"> </w:t>
      </w:r>
      <w:r w:rsidRPr="00EF7D2F">
        <w:rPr>
          <w:rFonts w:ascii="Calibri" w:hAnsi="Calibri" w:cs="Calibri"/>
        </w:rPr>
        <w:t>PZP,</w:t>
      </w:r>
    </w:p>
    <w:p w14:paraId="64F090BC" w14:textId="77777777" w:rsidR="0086707B" w:rsidRPr="00EF7D2F" w:rsidRDefault="00446417" w:rsidP="00B13E09">
      <w:pPr>
        <w:pStyle w:val="Akapitzlist"/>
        <w:numPr>
          <w:ilvl w:val="2"/>
          <w:numId w:val="25"/>
        </w:numPr>
        <w:tabs>
          <w:tab w:val="left" w:pos="567"/>
        </w:tabs>
        <w:spacing w:line="276" w:lineRule="auto"/>
        <w:ind w:left="1701" w:hanging="567"/>
        <w:rPr>
          <w:rFonts w:ascii="Calibri" w:hAnsi="Calibri" w:cs="Calibri"/>
        </w:rPr>
      </w:pPr>
      <w:r w:rsidRPr="00EF7D2F">
        <w:rPr>
          <w:rFonts w:ascii="Calibri" w:hAnsi="Calibri" w:cs="Calibri"/>
        </w:rPr>
        <w:t>w przypadku, o którym mowa w art. 108 ust. 1 pkt 4 PZP, na okres, na jaki został prawomocnie orzeczony zakaz ubiegania się o zamówienia</w:t>
      </w:r>
      <w:r w:rsidRPr="00EF7D2F">
        <w:rPr>
          <w:rFonts w:ascii="Calibri" w:hAnsi="Calibri" w:cs="Calibri"/>
          <w:spacing w:val="-10"/>
        </w:rPr>
        <w:t xml:space="preserve"> </w:t>
      </w:r>
      <w:r w:rsidRPr="00EF7D2F">
        <w:rPr>
          <w:rFonts w:ascii="Calibri" w:hAnsi="Calibri" w:cs="Calibri"/>
        </w:rPr>
        <w:t>publiczne;</w:t>
      </w:r>
    </w:p>
    <w:p w14:paraId="5D58B401" w14:textId="7291B2A8" w:rsidR="0086707B" w:rsidRPr="007A11E8" w:rsidRDefault="00446417" w:rsidP="00B13E09">
      <w:pPr>
        <w:pStyle w:val="Akapitzlist"/>
        <w:numPr>
          <w:ilvl w:val="2"/>
          <w:numId w:val="25"/>
        </w:numPr>
        <w:tabs>
          <w:tab w:val="left" w:pos="567"/>
        </w:tabs>
        <w:spacing w:line="276" w:lineRule="auto"/>
        <w:ind w:left="1701" w:hanging="567"/>
        <w:rPr>
          <w:rFonts w:ascii="Calibri" w:hAnsi="Calibri" w:cs="Calibri"/>
        </w:rPr>
      </w:pPr>
      <w:r w:rsidRPr="007A11E8">
        <w:rPr>
          <w:rFonts w:ascii="Calibri" w:hAnsi="Calibri" w:cs="Calibri"/>
        </w:rPr>
        <w:t>w przypadkach, o których mowa w art. 108 ust. 1 pkt 5 PZP na okres</w:t>
      </w:r>
      <w:r w:rsidRPr="007A11E8">
        <w:rPr>
          <w:rFonts w:ascii="Calibri" w:hAnsi="Calibri" w:cs="Calibri"/>
          <w:spacing w:val="-4"/>
        </w:rPr>
        <w:t xml:space="preserve"> </w:t>
      </w:r>
      <w:r w:rsidRPr="007A11E8">
        <w:rPr>
          <w:rFonts w:ascii="Calibri" w:hAnsi="Calibri" w:cs="Calibri"/>
        </w:rPr>
        <w:t>3 lat od</w:t>
      </w:r>
      <w:r w:rsidR="007A11E8" w:rsidRPr="007A11E8">
        <w:rPr>
          <w:rFonts w:ascii="Calibri" w:hAnsi="Calibri" w:cs="Calibri"/>
        </w:rPr>
        <w:t xml:space="preserve"> </w:t>
      </w:r>
      <w:r w:rsidRPr="007A11E8">
        <w:rPr>
          <w:rFonts w:ascii="Calibri" w:hAnsi="Calibri" w:cs="Calibri"/>
        </w:rPr>
        <w:t>zaistnienia zdarzenia będącego podstawą wykluczenia;</w:t>
      </w:r>
    </w:p>
    <w:p w14:paraId="2EFE6733" w14:textId="16815679" w:rsidR="0086707B" w:rsidRPr="00EF7D2F" w:rsidRDefault="00446417" w:rsidP="00B13E09">
      <w:pPr>
        <w:pStyle w:val="Akapitzlist"/>
        <w:numPr>
          <w:ilvl w:val="2"/>
          <w:numId w:val="25"/>
        </w:numPr>
        <w:tabs>
          <w:tab w:val="left" w:pos="567"/>
        </w:tabs>
        <w:spacing w:line="276" w:lineRule="auto"/>
        <w:ind w:left="1701" w:hanging="567"/>
        <w:rPr>
          <w:rFonts w:ascii="Calibri" w:hAnsi="Calibri" w:cs="Calibri"/>
        </w:rPr>
      </w:pPr>
      <w:r w:rsidRPr="00EF7D2F">
        <w:rPr>
          <w:rFonts w:ascii="Calibri" w:hAnsi="Calibri" w:cs="Calibri"/>
        </w:rPr>
        <w:t xml:space="preserve">w  przypadkach,  o  których  mowa  w  art. 108 ust. 1 pkt 6 PZP w  postępowaniu  </w:t>
      </w:r>
      <w:r w:rsidR="00655949">
        <w:rPr>
          <w:rFonts w:ascii="Calibri" w:hAnsi="Calibri" w:cs="Calibri"/>
        </w:rPr>
        <w:t xml:space="preserve">                            </w:t>
      </w:r>
      <w:r w:rsidRPr="00EF7D2F">
        <w:rPr>
          <w:rFonts w:ascii="Calibri" w:hAnsi="Calibri" w:cs="Calibri"/>
        </w:rPr>
        <w:t>o udzielenie zamówienia, w którym zaistniało zdarzenie będące podstawą wykluczenia.</w:t>
      </w:r>
    </w:p>
    <w:p w14:paraId="0D582955" w14:textId="77777777" w:rsidR="0086707B" w:rsidRPr="00EF7D2F" w:rsidRDefault="00446417" w:rsidP="00B13E09">
      <w:pPr>
        <w:pStyle w:val="Akapitzlist"/>
        <w:numPr>
          <w:ilvl w:val="1"/>
          <w:numId w:val="25"/>
        </w:numPr>
        <w:tabs>
          <w:tab w:val="left" w:pos="993"/>
        </w:tabs>
        <w:spacing w:line="276" w:lineRule="auto"/>
        <w:ind w:left="993" w:hanging="426"/>
        <w:rPr>
          <w:rFonts w:ascii="Calibri" w:hAnsi="Calibri" w:cs="Calibri"/>
        </w:rPr>
      </w:pPr>
      <w:r w:rsidRPr="00EF7D2F">
        <w:rPr>
          <w:rFonts w:ascii="Calibri" w:hAnsi="Calibri" w:cs="Calibri"/>
        </w:rPr>
        <w:t>Wykonawca, który podlega wykluczeniu na podstawie art. 108 ust. 1 pkt 1, 2 i 5 PZP może przedstawić dowody na to, że podjęte przez niego środki są wystarczające do wykazania jego rzetelności, w szczególności udowodnić,</w:t>
      </w:r>
      <w:r w:rsidRPr="00EF7D2F">
        <w:rPr>
          <w:rFonts w:ascii="Calibri" w:hAnsi="Calibri" w:cs="Calibri"/>
          <w:spacing w:val="-9"/>
        </w:rPr>
        <w:t xml:space="preserve"> </w:t>
      </w:r>
      <w:r w:rsidRPr="00EF7D2F">
        <w:rPr>
          <w:rFonts w:ascii="Calibri" w:hAnsi="Calibri" w:cs="Calibri"/>
        </w:rPr>
        <w:t>że:</w:t>
      </w:r>
    </w:p>
    <w:p w14:paraId="0A3658CE" w14:textId="77777777" w:rsidR="0086707B" w:rsidRPr="00EF7D2F" w:rsidRDefault="00446417" w:rsidP="00B13E09">
      <w:pPr>
        <w:pStyle w:val="Akapitzlist"/>
        <w:numPr>
          <w:ilvl w:val="2"/>
          <w:numId w:val="25"/>
        </w:numPr>
        <w:tabs>
          <w:tab w:val="left" w:pos="993"/>
        </w:tabs>
        <w:spacing w:line="276" w:lineRule="auto"/>
        <w:ind w:left="1701" w:hanging="567"/>
        <w:rPr>
          <w:rFonts w:ascii="Calibri" w:hAnsi="Calibri" w:cs="Calibri"/>
        </w:rPr>
      </w:pPr>
      <w:r w:rsidRPr="00EF7D2F">
        <w:rPr>
          <w:rFonts w:ascii="Calibri" w:hAnsi="Calibri" w:cs="Calibri"/>
        </w:rPr>
        <w:t>naprawił lub zobowiązał się do naprawienia szkody wyrządzonej przestępstwem, wykroczeniem lub swoim nieprawidłowym postępowaniem, w tym poprzez zadośćuczynienie</w:t>
      </w:r>
      <w:r w:rsidRPr="00EF7D2F">
        <w:rPr>
          <w:rFonts w:ascii="Calibri" w:hAnsi="Calibri" w:cs="Calibri"/>
          <w:spacing w:val="-3"/>
        </w:rPr>
        <w:t xml:space="preserve"> </w:t>
      </w:r>
      <w:r w:rsidRPr="00EF7D2F">
        <w:rPr>
          <w:rFonts w:ascii="Calibri" w:hAnsi="Calibri" w:cs="Calibri"/>
        </w:rPr>
        <w:t>pieniężne;</w:t>
      </w:r>
    </w:p>
    <w:p w14:paraId="61F98FC8" w14:textId="5B708E45" w:rsidR="0086707B" w:rsidRPr="00EF7D2F" w:rsidRDefault="00446417" w:rsidP="00B13E09">
      <w:pPr>
        <w:pStyle w:val="Akapitzlist"/>
        <w:numPr>
          <w:ilvl w:val="2"/>
          <w:numId w:val="25"/>
        </w:numPr>
        <w:tabs>
          <w:tab w:val="left" w:pos="993"/>
        </w:tabs>
        <w:spacing w:line="276" w:lineRule="auto"/>
        <w:ind w:left="1701" w:hanging="567"/>
        <w:rPr>
          <w:rFonts w:ascii="Calibri" w:hAnsi="Calibri" w:cs="Calibri"/>
        </w:rPr>
      </w:pPr>
      <w:r w:rsidRPr="00EF7D2F">
        <w:rPr>
          <w:rFonts w:ascii="Calibri" w:hAnsi="Calibri" w:cs="Calibri"/>
        </w:rPr>
        <w:t xml:space="preserve">wyczerpująco wyjaśnił fakty i okoliczności związane z przestępstwem, wykroczeniem </w:t>
      </w:r>
      <w:r w:rsidR="00784011">
        <w:rPr>
          <w:rFonts w:ascii="Calibri" w:hAnsi="Calibri" w:cs="Calibri"/>
        </w:rPr>
        <w:t xml:space="preserve">                      </w:t>
      </w:r>
      <w:r w:rsidRPr="00EF7D2F">
        <w:rPr>
          <w:rFonts w:ascii="Calibri" w:hAnsi="Calibri" w:cs="Calibri"/>
        </w:rPr>
        <w:t xml:space="preserve">lub swoim nieprawidłowym postępowaniem oraz spowodowanymi przez nie szkodami, aktywnie współpracując odpowiednio z właściwymi organami, w tym organami ścigania, </w:t>
      </w:r>
      <w:r w:rsidR="00784011">
        <w:rPr>
          <w:rFonts w:ascii="Calibri" w:hAnsi="Calibri" w:cs="Calibri"/>
        </w:rPr>
        <w:t xml:space="preserve">                   </w:t>
      </w:r>
      <w:r w:rsidRPr="00EF7D2F">
        <w:rPr>
          <w:rFonts w:ascii="Calibri" w:hAnsi="Calibri" w:cs="Calibri"/>
        </w:rPr>
        <w:t>lub</w:t>
      </w:r>
      <w:r w:rsidRPr="00EF7D2F">
        <w:rPr>
          <w:rFonts w:ascii="Calibri" w:hAnsi="Calibri" w:cs="Calibri"/>
          <w:spacing w:val="-5"/>
        </w:rPr>
        <w:t xml:space="preserve"> </w:t>
      </w:r>
      <w:r w:rsidRPr="00EF7D2F">
        <w:rPr>
          <w:rFonts w:ascii="Calibri" w:hAnsi="Calibri" w:cs="Calibri"/>
        </w:rPr>
        <w:t>zamawiającym;</w:t>
      </w:r>
    </w:p>
    <w:p w14:paraId="3E0DC74B" w14:textId="77777777" w:rsidR="0086707B" w:rsidRPr="00EF7D2F" w:rsidRDefault="00446417" w:rsidP="00B13E09">
      <w:pPr>
        <w:pStyle w:val="Akapitzlist"/>
        <w:numPr>
          <w:ilvl w:val="2"/>
          <w:numId w:val="25"/>
        </w:numPr>
        <w:tabs>
          <w:tab w:val="left" w:pos="993"/>
        </w:tabs>
        <w:spacing w:line="276" w:lineRule="auto"/>
        <w:ind w:left="1701" w:hanging="567"/>
        <w:rPr>
          <w:rFonts w:ascii="Calibri" w:hAnsi="Calibri" w:cs="Calibri"/>
        </w:rPr>
      </w:pPr>
      <w:r w:rsidRPr="00EF7D2F">
        <w:rPr>
          <w:rFonts w:ascii="Calibri" w:hAnsi="Calibri" w:cs="Calibri"/>
        </w:rPr>
        <w:t>podjął konkretne środki techniczne, organizacyjne i kadrowe, odpowiednie dla zapobiegania dalszym przestępstwom, wykroczeniom lub nieprawidłowemu postępowaniu, w</w:t>
      </w:r>
      <w:r w:rsidRPr="00EF7D2F">
        <w:rPr>
          <w:rFonts w:ascii="Calibri" w:hAnsi="Calibri" w:cs="Calibri"/>
          <w:spacing w:val="-3"/>
        </w:rPr>
        <w:t xml:space="preserve"> </w:t>
      </w:r>
      <w:r w:rsidRPr="00EF7D2F">
        <w:rPr>
          <w:rFonts w:ascii="Calibri" w:hAnsi="Calibri" w:cs="Calibri"/>
        </w:rPr>
        <w:t>szczególności:</w:t>
      </w:r>
    </w:p>
    <w:p w14:paraId="31A367B5" w14:textId="5380EF72" w:rsidR="0086707B" w:rsidRPr="00EF7D2F" w:rsidRDefault="00446417" w:rsidP="00B13E09">
      <w:pPr>
        <w:pStyle w:val="Akapitzlist"/>
        <w:numPr>
          <w:ilvl w:val="3"/>
          <w:numId w:val="25"/>
        </w:numPr>
        <w:tabs>
          <w:tab w:val="left" w:pos="1483"/>
        </w:tabs>
        <w:spacing w:line="276" w:lineRule="auto"/>
        <w:ind w:left="1985"/>
        <w:rPr>
          <w:rFonts w:ascii="Calibri" w:hAnsi="Calibri" w:cs="Calibri"/>
        </w:rPr>
      </w:pPr>
      <w:r w:rsidRPr="00EF7D2F">
        <w:rPr>
          <w:rFonts w:ascii="Calibri" w:hAnsi="Calibri" w:cs="Calibri"/>
        </w:rPr>
        <w:t xml:space="preserve">zerwał wszelkie powiązania z osobami lub podmiotami odpowiedzialnymi </w:t>
      </w:r>
      <w:r w:rsidR="00784011">
        <w:rPr>
          <w:rFonts w:ascii="Calibri" w:hAnsi="Calibri" w:cs="Calibri"/>
        </w:rPr>
        <w:t xml:space="preserve">                                  </w:t>
      </w:r>
      <w:r w:rsidRPr="00EF7D2F">
        <w:rPr>
          <w:rFonts w:ascii="Calibri" w:hAnsi="Calibri" w:cs="Calibri"/>
        </w:rPr>
        <w:t>za</w:t>
      </w:r>
      <w:r w:rsidR="00784011">
        <w:rPr>
          <w:rFonts w:ascii="Calibri" w:hAnsi="Calibri" w:cs="Calibri"/>
        </w:rPr>
        <w:t xml:space="preserve"> </w:t>
      </w:r>
      <w:r w:rsidRPr="00EF7D2F">
        <w:rPr>
          <w:rFonts w:ascii="Calibri" w:hAnsi="Calibri" w:cs="Calibri"/>
        </w:rPr>
        <w:t>nieprawidłowe postępowanie</w:t>
      </w:r>
      <w:r w:rsidRPr="00EF7D2F">
        <w:rPr>
          <w:rFonts w:ascii="Calibri" w:hAnsi="Calibri" w:cs="Calibri"/>
          <w:spacing w:val="-3"/>
        </w:rPr>
        <w:t xml:space="preserve"> </w:t>
      </w:r>
      <w:r w:rsidRPr="00EF7D2F">
        <w:rPr>
          <w:rFonts w:ascii="Calibri" w:hAnsi="Calibri" w:cs="Calibri"/>
        </w:rPr>
        <w:t>wykonawcy,</w:t>
      </w:r>
    </w:p>
    <w:p w14:paraId="64CE4DF6" w14:textId="77777777" w:rsidR="0086707B" w:rsidRPr="00EF7D2F" w:rsidRDefault="00446417" w:rsidP="00B13E09">
      <w:pPr>
        <w:pStyle w:val="Akapitzlist"/>
        <w:numPr>
          <w:ilvl w:val="3"/>
          <w:numId w:val="25"/>
        </w:numPr>
        <w:tabs>
          <w:tab w:val="left" w:pos="1483"/>
        </w:tabs>
        <w:spacing w:line="276" w:lineRule="auto"/>
        <w:ind w:left="1985"/>
        <w:rPr>
          <w:rFonts w:ascii="Calibri" w:hAnsi="Calibri" w:cs="Calibri"/>
        </w:rPr>
      </w:pPr>
      <w:r w:rsidRPr="00EF7D2F">
        <w:rPr>
          <w:rFonts w:ascii="Calibri" w:hAnsi="Calibri" w:cs="Calibri"/>
        </w:rPr>
        <w:t>zreorganizował</w:t>
      </w:r>
      <w:r w:rsidRPr="00EF7D2F">
        <w:rPr>
          <w:rFonts w:ascii="Calibri" w:hAnsi="Calibri" w:cs="Calibri"/>
          <w:spacing w:val="-1"/>
        </w:rPr>
        <w:t xml:space="preserve"> </w:t>
      </w:r>
      <w:r w:rsidRPr="00EF7D2F">
        <w:rPr>
          <w:rFonts w:ascii="Calibri" w:hAnsi="Calibri" w:cs="Calibri"/>
        </w:rPr>
        <w:t>personel,</w:t>
      </w:r>
    </w:p>
    <w:p w14:paraId="5991D3F2" w14:textId="77777777" w:rsidR="0086707B" w:rsidRPr="00EF7D2F" w:rsidRDefault="00446417" w:rsidP="00B13E09">
      <w:pPr>
        <w:pStyle w:val="Akapitzlist"/>
        <w:numPr>
          <w:ilvl w:val="3"/>
          <w:numId w:val="25"/>
        </w:numPr>
        <w:tabs>
          <w:tab w:val="left" w:pos="1483"/>
        </w:tabs>
        <w:spacing w:line="276" w:lineRule="auto"/>
        <w:ind w:left="1985"/>
        <w:rPr>
          <w:rFonts w:ascii="Calibri" w:hAnsi="Calibri" w:cs="Calibri"/>
        </w:rPr>
      </w:pPr>
      <w:r w:rsidRPr="00EF7D2F">
        <w:rPr>
          <w:rFonts w:ascii="Calibri" w:hAnsi="Calibri" w:cs="Calibri"/>
        </w:rPr>
        <w:t>wdrożył system sprawozdawczości i</w:t>
      </w:r>
      <w:r w:rsidRPr="00EF7D2F">
        <w:rPr>
          <w:rFonts w:ascii="Calibri" w:hAnsi="Calibri" w:cs="Calibri"/>
          <w:spacing w:val="-1"/>
        </w:rPr>
        <w:t xml:space="preserve"> </w:t>
      </w:r>
      <w:r w:rsidRPr="00EF7D2F">
        <w:rPr>
          <w:rFonts w:ascii="Calibri" w:hAnsi="Calibri" w:cs="Calibri"/>
        </w:rPr>
        <w:t>kontroli,</w:t>
      </w:r>
    </w:p>
    <w:p w14:paraId="4A7CD53D" w14:textId="77777777" w:rsidR="0086707B" w:rsidRPr="00EF7D2F" w:rsidRDefault="00446417" w:rsidP="00B13E09">
      <w:pPr>
        <w:pStyle w:val="Akapitzlist"/>
        <w:numPr>
          <w:ilvl w:val="3"/>
          <w:numId w:val="25"/>
        </w:numPr>
        <w:tabs>
          <w:tab w:val="left" w:pos="1483"/>
        </w:tabs>
        <w:spacing w:line="276" w:lineRule="auto"/>
        <w:ind w:left="1985"/>
        <w:rPr>
          <w:rFonts w:ascii="Calibri" w:hAnsi="Calibri" w:cs="Calibri"/>
        </w:rPr>
      </w:pPr>
      <w:r w:rsidRPr="00EF7D2F">
        <w:rPr>
          <w:rFonts w:ascii="Calibri" w:hAnsi="Calibri" w:cs="Calibri"/>
        </w:rPr>
        <w:t>utworzył struktury audytu wewnętrznego do monitorowania przestrzegania przepisów, wewnętrznych regulacji lub</w:t>
      </w:r>
      <w:r w:rsidRPr="00EF7D2F">
        <w:rPr>
          <w:rFonts w:ascii="Calibri" w:hAnsi="Calibri" w:cs="Calibri"/>
          <w:spacing w:val="-7"/>
        </w:rPr>
        <w:t xml:space="preserve"> </w:t>
      </w:r>
      <w:r w:rsidRPr="00EF7D2F">
        <w:rPr>
          <w:rFonts w:ascii="Calibri" w:hAnsi="Calibri" w:cs="Calibri"/>
        </w:rPr>
        <w:t>standardów,</w:t>
      </w:r>
    </w:p>
    <w:p w14:paraId="320D5556" w14:textId="77777777" w:rsidR="0086707B" w:rsidRPr="00EF7D2F" w:rsidRDefault="00446417" w:rsidP="00B13E09">
      <w:pPr>
        <w:pStyle w:val="Akapitzlist"/>
        <w:numPr>
          <w:ilvl w:val="3"/>
          <w:numId w:val="25"/>
        </w:numPr>
        <w:tabs>
          <w:tab w:val="left" w:pos="1483"/>
        </w:tabs>
        <w:spacing w:line="276" w:lineRule="auto"/>
        <w:ind w:left="1985"/>
        <w:rPr>
          <w:rFonts w:ascii="Calibri" w:hAnsi="Calibri" w:cs="Calibri"/>
        </w:rPr>
      </w:pPr>
      <w:r w:rsidRPr="00EF7D2F">
        <w:rPr>
          <w:rFonts w:ascii="Calibri" w:hAnsi="Calibri" w:cs="Calibri"/>
        </w:rPr>
        <w:t>wprowadził wewnętrzne regulacje dotyczące odpowiedzialności i odszkodowań za nieprzestrzeganie przepisów, wewnętrznych regulacji lub</w:t>
      </w:r>
      <w:r w:rsidRPr="00EF7D2F">
        <w:rPr>
          <w:rFonts w:ascii="Calibri" w:hAnsi="Calibri" w:cs="Calibri"/>
          <w:spacing w:val="-10"/>
        </w:rPr>
        <w:t xml:space="preserve"> </w:t>
      </w:r>
      <w:r w:rsidRPr="00EF7D2F">
        <w:rPr>
          <w:rFonts w:ascii="Calibri" w:hAnsi="Calibri" w:cs="Calibri"/>
        </w:rPr>
        <w:t>standardów.</w:t>
      </w:r>
    </w:p>
    <w:p w14:paraId="448F855B" w14:textId="77777777" w:rsidR="0086707B" w:rsidRPr="00EF7D2F" w:rsidRDefault="00446417" w:rsidP="00B13E09">
      <w:pPr>
        <w:pStyle w:val="Akapitzlist"/>
        <w:numPr>
          <w:ilvl w:val="1"/>
          <w:numId w:val="25"/>
        </w:numPr>
        <w:tabs>
          <w:tab w:val="left" w:pos="1617"/>
        </w:tabs>
        <w:spacing w:line="276" w:lineRule="auto"/>
        <w:rPr>
          <w:rFonts w:ascii="Calibri" w:hAnsi="Calibri" w:cs="Calibri"/>
        </w:rPr>
      </w:pPr>
      <w:r w:rsidRPr="00EF7D2F">
        <w:rPr>
          <w:rFonts w:ascii="Calibri" w:hAnsi="Calibri" w:cs="Calibri"/>
        </w:rPr>
        <w:t>Wykonawca nie podlega wykluczeniu, jeżeli zamawiający, uwzględniając wagę i szczególne okoliczności czynu wykonawcy, uzna za wystarczające dowody przedstawione na podstawie pkt</w:t>
      </w:r>
      <w:r w:rsidRPr="00EF7D2F">
        <w:rPr>
          <w:rFonts w:ascii="Calibri" w:hAnsi="Calibri" w:cs="Calibri"/>
          <w:spacing w:val="-2"/>
        </w:rPr>
        <w:t xml:space="preserve"> </w:t>
      </w:r>
      <w:r w:rsidRPr="00EF7D2F">
        <w:rPr>
          <w:rFonts w:ascii="Calibri" w:hAnsi="Calibri" w:cs="Calibri"/>
        </w:rPr>
        <w:t>2.3.</w:t>
      </w:r>
    </w:p>
    <w:p w14:paraId="50FBC7FA" w14:textId="77777777" w:rsidR="0086707B" w:rsidRPr="00EF7D2F" w:rsidRDefault="00446417" w:rsidP="00B13E09">
      <w:pPr>
        <w:pStyle w:val="Akapitzlist"/>
        <w:numPr>
          <w:ilvl w:val="1"/>
          <w:numId w:val="25"/>
        </w:numPr>
        <w:tabs>
          <w:tab w:val="left" w:pos="1617"/>
        </w:tabs>
        <w:spacing w:line="276" w:lineRule="auto"/>
        <w:rPr>
          <w:rFonts w:ascii="Calibri" w:hAnsi="Calibri" w:cs="Calibri"/>
        </w:rPr>
      </w:pPr>
      <w:r w:rsidRPr="00EF7D2F">
        <w:rPr>
          <w:rFonts w:ascii="Calibri" w:hAnsi="Calibri" w:cs="Calibri"/>
        </w:rPr>
        <w:t>W przypadkach, o których mowa w art. 108 ust. 1 pkt 6 PZP, przed wykluczeniem wykonawcy, zamawiający zapewnia temu wykonawcy możliwość udowodnienia, że jego udział w przygotowaniu postępowania o udzielenie zamówienia nie zakłóci konkurencji. Zamawiający wskazuje w protokole sposób zapewnienia konkurencji (zgodnie z art. 85  ust. 2 ustawy</w:t>
      </w:r>
      <w:r w:rsidRPr="00EF7D2F">
        <w:rPr>
          <w:rFonts w:ascii="Calibri" w:hAnsi="Calibri" w:cs="Calibri"/>
          <w:spacing w:val="-3"/>
        </w:rPr>
        <w:t xml:space="preserve"> </w:t>
      </w:r>
      <w:r w:rsidRPr="00EF7D2F">
        <w:rPr>
          <w:rFonts w:ascii="Calibri" w:hAnsi="Calibri" w:cs="Calibri"/>
        </w:rPr>
        <w:t>PZP).</w:t>
      </w:r>
    </w:p>
    <w:p w14:paraId="6633AC71" w14:textId="2623CC3F" w:rsidR="0086707B" w:rsidRPr="00EF7D2F" w:rsidRDefault="00446417" w:rsidP="00B13E09">
      <w:pPr>
        <w:pStyle w:val="Akapitzlist"/>
        <w:numPr>
          <w:ilvl w:val="1"/>
          <w:numId w:val="25"/>
        </w:numPr>
        <w:tabs>
          <w:tab w:val="left" w:pos="1617"/>
        </w:tabs>
        <w:spacing w:line="276" w:lineRule="auto"/>
        <w:rPr>
          <w:rFonts w:ascii="Calibri" w:hAnsi="Calibri" w:cs="Calibri"/>
        </w:rPr>
      </w:pPr>
      <w:r w:rsidRPr="00EF7D2F">
        <w:rPr>
          <w:rFonts w:ascii="Calibri" w:hAnsi="Calibri" w:cs="Calibri"/>
        </w:rPr>
        <w:t xml:space="preserve">Jednocześnie na podstawie art. 7 ust. 1 ustawy z dnia 13 kwietnia 2022 r. o szczególnych rozwiązaniach w zakresie przeciwdziałania wspieraniu agresji na Ukrainę oraz służących </w:t>
      </w:r>
      <w:r w:rsidRPr="00EF7D2F">
        <w:rPr>
          <w:rFonts w:ascii="Calibri" w:hAnsi="Calibri" w:cs="Calibri"/>
        </w:rPr>
        <w:lastRenderedPageBreak/>
        <w:t>ochronie bezpieczeństwa narodowego (</w:t>
      </w:r>
      <w:proofErr w:type="spellStart"/>
      <w:r w:rsidRPr="00EF7D2F">
        <w:rPr>
          <w:rFonts w:ascii="Calibri" w:hAnsi="Calibri" w:cs="Calibri"/>
        </w:rPr>
        <w:t>t.j</w:t>
      </w:r>
      <w:proofErr w:type="spellEnd"/>
      <w:r w:rsidRPr="00EF7D2F">
        <w:rPr>
          <w:rFonts w:ascii="Calibri" w:hAnsi="Calibri" w:cs="Calibri"/>
        </w:rPr>
        <w:t>. Dz. U. z 2024 r. poz. 507) z postępowania</w:t>
      </w:r>
      <w:r w:rsidR="009E3805">
        <w:rPr>
          <w:rFonts w:ascii="Calibri" w:hAnsi="Calibri" w:cs="Calibri"/>
        </w:rPr>
        <w:t xml:space="preserve">                          </w:t>
      </w:r>
      <w:r w:rsidRPr="00EF7D2F">
        <w:rPr>
          <w:rFonts w:ascii="Calibri" w:hAnsi="Calibri" w:cs="Calibri"/>
        </w:rPr>
        <w:t>o udzielenie zamówienia publicznego wyklucza</w:t>
      </w:r>
      <w:r w:rsidRPr="00EF7D2F">
        <w:rPr>
          <w:rFonts w:ascii="Calibri" w:hAnsi="Calibri" w:cs="Calibri"/>
          <w:spacing w:val="-6"/>
        </w:rPr>
        <w:t xml:space="preserve"> </w:t>
      </w:r>
      <w:r w:rsidRPr="00EF7D2F">
        <w:rPr>
          <w:rFonts w:ascii="Calibri" w:hAnsi="Calibri" w:cs="Calibri"/>
        </w:rPr>
        <w:t>się:</w:t>
      </w:r>
    </w:p>
    <w:p w14:paraId="676B5718" w14:textId="7E232FB0" w:rsidR="0086707B" w:rsidRPr="00EF7D2F" w:rsidRDefault="00446417" w:rsidP="00B13E09">
      <w:pPr>
        <w:pStyle w:val="Akapitzlist"/>
        <w:numPr>
          <w:ilvl w:val="2"/>
          <w:numId w:val="25"/>
        </w:numPr>
        <w:tabs>
          <w:tab w:val="left" w:pos="2238"/>
        </w:tabs>
        <w:spacing w:line="276" w:lineRule="auto"/>
        <w:rPr>
          <w:rFonts w:ascii="Calibri" w:hAnsi="Calibri" w:cs="Calibri"/>
        </w:rPr>
      </w:pPr>
      <w:r w:rsidRPr="00EF7D2F">
        <w:rPr>
          <w:rFonts w:ascii="Calibri" w:hAnsi="Calibri" w:cs="Calibri"/>
        </w:rPr>
        <w:t xml:space="preserve">wykonawcę  wymienionego w  wykazach określonych w  rozporządzeniu 765/2006 </w:t>
      </w:r>
      <w:r w:rsidR="009E3805">
        <w:rPr>
          <w:rFonts w:ascii="Calibri" w:hAnsi="Calibri" w:cs="Calibri"/>
        </w:rPr>
        <w:t xml:space="preserve">               </w:t>
      </w:r>
      <w:r w:rsidRPr="00EF7D2F">
        <w:rPr>
          <w:rFonts w:ascii="Calibri" w:hAnsi="Calibri" w:cs="Calibri"/>
        </w:rPr>
        <w:t>i rozporządzeniu 269/2014 albo wpisanego na listę na podstawie decyzji w sprawie wpisu na listę rozstrzygającej o zastosowaniu środka, o którym mowa w art. 1 pkt 3 ustawy;</w:t>
      </w:r>
    </w:p>
    <w:p w14:paraId="1BF93114" w14:textId="5C430493" w:rsidR="0086707B" w:rsidRPr="00EF7D2F" w:rsidRDefault="00446417" w:rsidP="00B13E09">
      <w:pPr>
        <w:pStyle w:val="Akapitzlist"/>
        <w:numPr>
          <w:ilvl w:val="2"/>
          <w:numId w:val="25"/>
        </w:numPr>
        <w:tabs>
          <w:tab w:val="left" w:pos="2238"/>
        </w:tabs>
        <w:spacing w:line="276" w:lineRule="auto"/>
        <w:rPr>
          <w:rFonts w:ascii="Calibri" w:hAnsi="Calibri" w:cs="Calibri"/>
        </w:rPr>
      </w:pPr>
      <w:r w:rsidRPr="00EF7D2F">
        <w:rPr>
          <w:rFonts w:ascii="Calibri" w:hAnsi="Calibri" w:cs="Calibri"/>
        </w:rPr>
        <w:t xml:space="preserve">wykonawcę, którego beneficjentem  rzeczywistym  w  rozumieniu  ustawy  z  dnia  </w:t>
      </w:r>
      <w:r w:rsidR="009E3805">
        <w:rPr>
          <w:rFonts w:ascii="Calibri" w:hAnsi="Calibri" w:cs="Calibri"/>
        </w:rPr>
        <w:t xml:space="preserve">             </w:t>
      </w:r>
      <w:r w:rsidRPr="00EF7D2F">
        <w:rPr>
          <w:rFonts w:ascii="Calibri" w:hAnsi="Calibri" w:cs="Calibri"/>
        </w:rPr>
        <w:t>1 marca 2018 r. o przeciwdziałaniu praniu pieniędzy oraz finansowaniu terroryzmu (</w:t>
      </w:r>
      <w:proofErr w:type="spellStart"/>
      <w:r w:rsidRPr="00EF7D2F">
        <w:rPr>
          <w:rFonts w:ascii="Calibri" w:hAnsi="Calibri" w:cs="Calibri"/>
        </w:rPr>
        <w:t>t.j</w:t>
      </w:r>
      <w:proofErr w:type="spellEnd"/>
      <w:r w:rsidRPr="00EF7D2F">
        <w:rPr>
          <w:rFonts w:ascii="Calibri" w:hAnsi="Calibri" w:cs="Calibri"/>
        </w:rPr>
        <w:t xml:space="preserve">. Dz. U. z 2023 r. poz. 1124) jest osoba  wymieniona  w  wykazach  określonych  </w:t>
      </w:r>
      <w:r w:rsidR="009E3805">
        <w:rPr>
          <w:rFonts w:ascii="Calibri" w:hAnsi="Calibri" w:cs="Calibri"/>
        </w:rPr>
        <w:t xml:space="preserve">                 </w:t>
      </w:r>
      <w:r w:rsidRPr="00EF7D2F">
        <w:rPr>
          <w:rFonts w:ascii="Calibri" w:hAnsi="Calibri" w:cs="Calibri"/>
        </w:rPr>
        <w:t xml:space="preserve">w rozporządzeniu 765/2006 i rozporządzeniu 269/2014 albo wpisana na listę </w:t>
      </w:r>
      <w:r w:rsidR="009E3805">
        <w:rPr>
          <w:rFonts w:ascii="Calibri" w:hAnsi="Calibri" w:cs="Calibri"/>
        </w:rPr>
        <w:t xml:space="preserve">                   </w:t>
      </w:r>
      <w:r w:rsidRPr="00EF7D2F">
        <w:rPr>
          <w:rFonts w:ascii="Calibri" w:hAnsi="Calibri" w:cs="Calibri"/>
        </w:rPr>
        <w:t>lub będąca takim beneficjentem</w:t>
      </w:r>
      <w:r w:rsidR="009E3805">
        <w:rPr>
          <w:rFonts w:ascii="Calibri" w:hAnsi="Calibri" w:cs="Calibri"/>
        </w:rPr>
        <w:t xml:space="preserve"> </w:t>
      </w:r>
      <w:r w:rsidRPr="00EF7D2F">
        <w:rPr>
          <w:rFonts w:ascii="Calibri" w:hAnsi="Calibri" w:cs="Calibri"/>
        </w:rPr>
        <w:t>rzeczywistym</w:t>
      </w:r>
      <w:r w:rsidR="009E3805">
        <w:rPr>
          <w:rFonts w:ascii="Calibri" w:hAnsi="Calibri" w:cs="Calibri"/>
        </w:rPr>
        <w:t xml:space="preserve"> </w:t>
      </w:r>
      <w:r w:rsidRPr="00EF7D2F">
        <w:rPr>
          <w:rFonts w:ascii="Calibri" w:hAnsi="Calibri" w:cs="Calibri"/>
        </w:rPr>
        <w:t>od</w:t>
      </w:r>
      <w:r w:rsidR="009E3805">
        <w:rPr>
          <w:rFonts w:ascii="Calibri" w:hAnsi="Calibri" w:cs="Calibri"/>
        </w:rPr>
        <w:t xml:space="preserve"> </w:t>
      </w:r>
      <w:r w:rsidRPr="00EF7D2F">
        <w:rPr>
          <w:rFonts w:ascii="Calibri" w:hAnsi="Calibri" w:cs="Calibri"/>
        </w:rPr>
        <w:t xml:space="preserve">dnia 24 lutego 2022 r.,  o ile została wpisana na listę na podstawie decyzji w sprawie wpisu na listę rozstrzygającej </w:t>
      </w:r>
      <w:r w:rsidR="009E3805">
        <w:rPr>
          <w:rFonts w:ascii="Calibri" w:hAnsi="Calibri" w:cs="Calibri"/>
        </w:rPr>
        <w:t xml:space="preserve">                       </w:t>
      </w:r>
      <w:r w:rsidRPr="00EF7D2F">
        <w:rPr>
          <w:rFonts w:ascii="Calibri" w:hAnsi="Calibri" w:cs="Calibri"/>
        </w:rPr>
        <w:t>o zastosowaniu środka, o którym mowa w art. 1 pkt 3</w:t>
      </w:r>
      <w:r w:rsidRPr="00EF7D2F">
        <w:rPr>
          <w:rFonts w:ascii="Calibri" w:hAnsi="Calibri" w:cs="Calibri"/>
          <w:spacing w:val="-25"/>
        </w:rPr>
        <w:t xml:space="preserve"> </w:t>
      </w:r>
      <w:r w:rsidRPr="00EF7D2F">
        <w:rPr>
          <w:rFonts w:ascii="Calibri" w:hAnsi="Calibri" w:cs="Calibri"/>
        </w:rPr>
        <w:t>ustawy;</w:t>
      </w:r>
    </w:p>
    <w:p w14:paraId="41DC7B52" w14:textId="77777777" w:rsidR="0086707B" w:rsidRPr="00EF7D2F" w:rsidRDefault="00446417" w:rsidP="00B13E09">
      <w:pPr>
        <w:pStyle w:val="Akapitzlist"/>
        <w:numPr>
          <w:ilvl w:val="2"/>
          <w:numId w:val="25"/>
        </w:numPr>
        <w:tabs>
          <w:tab w:val="left" w:pos="2238"/>
        </w:tabs>
        <w:spacing w:line="276" w:lineRule="auto"/>
        <w:rPr>
          <w:rFonts w:ascii="Calibri" w:hAnsi="Calibri" w:cs="Calibri"/>
        </w:rPr>
      </w:pPr>
      <w:r w:rsidRPr="00EF7D2F">
        <w:rPr>
          <w:rFonts w:ascii="Calibri" w:hAnsi="Calibri" w:cs="Calibri"/>
        </w:rPr>
        <w:t>wykonawcę, którego jednostką dominującą w rozumieniu art. 3 ust. 1 pkt 37 ustawy z  dnia  29 września 1994 r.  o  rachunkowości  (</w:t>
      </w:r>
      <w:proofErr w:type="spellStart"/>
      <w:r w:rsidRPr="00EF7D2F">
        <w:rPr>
          <w:rFonts w:ascii="Calibri" w:hAnsi="Calibri" w:cs="Calibri"/>
        </w:rPr>
        <w:t>t.j</w:t>
      </w:r>
      <w:proofErr w:type="spellEnd"/>
      <w:r w:rsidRPr="00EF7D2F">
        <w:rPr>
          <w:rFonts w:ascii="Calibri" w:hAnsi="Calibri" w:cs="Calibri"/>
        </w:rPr>
        <w:t xml:space="preserve">. Dz. U. z 2023 r. poz. 120 z </w:t>
      </w:r>
      <w:proofErr w:type="spellStart"/>
      <w:r w:rsidRPr="00EF7D2F">
        <w:rPr>
          <w:rFonts w:ascii="Calibri" w:hAnsi="Calibri" w:cs="Calibri"/>
        </w:rPr>
        <w:t>późn</w:t>
      </w:r>
      <w:proofErr w:type="spellEnd"/>
      <w:r w:rsidRPr="00EF7D2F">
        <w:rPr>
          <w:rFonts w:ascii="Calibri" w:hAnsi="Calibri" w:cs="Calibri"/>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r w:rsidRPr="00EF7D2F">
        <w:rPr>
          <w:rFonts w:ascii="Calibri" w:hAnsi="Calibri" w:cs="Calibri"/>
          <w:spacing w:val="-1"/>
        </w:rPr>
        <w:t xml:space="preserve"> </w:t>
      </w:r>
      <w:r w:rsidRPr="00EF7D2F">
        <w:rPr>
          <w:rFonts w:ascii="Calibri" w:hAnsi="Calibri" w:cs="Calibri"/>
        </w:rPr>
        <w:t>ustawy.</w:t>
      </w:r>
    </w:p>
    <w:p w14:paraId="4273D553" w14:textId="77777777" w:rsidR="0086707B" w:rsidRPr="00EF7D2F" w:rsidRDefault="00446417" w:rsidP="00B13E09">
      <w:pPr>
        <w:pStyle w:val="Akapitzlist"/>
        <w:numPr>
          <w:ilvl w:val="1"/>
          <w:numId w:val="25"/>
        </w:numPr>
        <w:tabs>
          <w:tab w:val="left" w:pos="1276"/>
        </w:tabs>
        <w:spacing w:line="276" w:lineRule="auto"/>
        <w:ind w:left="1843" w:hanging="587"/>
        <w:rPr>
          <w:rFonts w:ascii="Calibri" w:hAnsi="Calibri" w:cs="Calibri"/>
        </w:rPr>
      </w:pPr>
      <w:r w:rsidRPr="00EF7D2F">
        <w:rPr>
          <w:rFonts w:ascii="Calibri" w:hAnsi="Calibri" w:cs="Calibri"/>
        </w:rPr>
        <w:t>Wykluczenie o przesłanki określone w pkt 2.6 następuje na okres trwania okoliczności określonych powyżej.</w:t>
      </w:r>
    </w:p>
    <w:p w14:paraId="524BAE59" w14:textId="10A46A05" w:rsidR="0086707B" w:rsidRPr="009E3805" w:rsidRDefault="00446417" w:rsidP="00B13E09">
      <w:pPr>
        <w:pStyle w:val="Akapitzlist"/>
        <w:numPr>
          <w:ilvl w:val="1"/>
          <w:numId w:val="25"/>
        </w:numPr>
        <w:tabs>
          <w:tab w:val="left" w:pos="1276"/>
        </w:tabs>
        <w:spacing w:line="276" w:lineRule="auto"/>
        <w:ind w:left="1843" w:hanging="587"/>
        <w:rPr>
          <w:rFonts w:ascii="Calibri" w:hAnsi="Calibri" w:cs="Calibri"/>
        </w:rPr>
      </w:pPr>
      <w:r w:rsidRPr="009E3805">
        <w:rPr>
          <w:rFonts w:ascii="Calibri" w:hAnsi="Calibri" w:cs="Calibri"/>
        </w:rPr>
        <w:t>W</w:t>
      </w:r>
      <w:r w:rsidRPr="009E3805">
        <w:rPr>
          <w:rFonts w:ascii="Calibri" w:hAnsi="Calibri" w:cs="Calibri"/>
          <w:spacing w:val="32"/>
        </w:rPr>
        <w:t xml:space="preserve"> </w:t>
      </w:r>
      <w:r w:rsidRPr="009E3805">
        <w:rPr>
          <w:rFonts w:ascii="Calibri" w:hAnsi="Calibri" w:cs="Calibri"/>
        </w:rPr>
        <w:t>przypadku</w:t>
      </w:r>
      <w:r w:rsidRPr="009E3805">
        <w:rPr>
          <w:rFonts w:ascii="Calibri" w:hAnsi="Calibri" w:cs="Calibri"/>
          <w:spacing w:val="30"/>
        </w:rPr>
        <w:t xml:space="preserve"> </w:t>
      </w:r>
      <w:r w:rsidRPr="009E3805">
        <w:rPr>
          <w:rFonts w:ascii="Calibri" w:hAnsi="Calibri" w:cs="Calibri"/>
        </w:rPr>
        <w:t>wykonawcy</w:t>
      </w:r>
      <w:r w:rsidRPr="009E3805">
        <w:rPr>
          <w:rFonts w:ascii="Calibri" w:hAnsi="Calibri" w:cs="Calibri"/>
          <w:spacing w:val="31"/>
        </w:rPr>
        <w:t xml:space="preserve"> </w:t>
      </w:r>
      <w:r w:rsidRPr="009E3805">
        <w:rPr>
          <w:rFonts w:ascii="Calibri" w:hAnsi="Calibri" w:cs="Calibri"/>
        </w:rPr>
        <w:t>wykluczonego</w:t>
      </w:r>
      <w:r w:rsidRPr="009E3805">
        <w:rPr>
          <w:rFonts w:ascii="Calibri" w:hAnsi="Calibri" w:cs="Calibri"/>
          <w:spacing w:val="32"/>
        </w:rPr>
        <w:t xml:space="preserve"> </w:t>
      </w:r>
      <w:r w:rsidRPr="009E3805">
        <w:rPr>
          <w:rFonts w:ascii="Calibri" w:hAnsi="Calibri" w:cs="Calibri"/>
        </w:rPr>
        <w:t>na</w:t>
      </w:r>
      <w:r w:rsidRPr="009E3805">
        <w:rPr>
          <w:rFonts w:ascii="Calibri" w:hAnsi="Calibri" w:cs="Calibri"/>
          <w:spacing w:val="30"/>
        </w:rPr>
        <w:t xml:space="preserve"> </w:t>
      </w:r>
      <w:r w:rsidRPr="009E3805">
        <w:rPr>
          <w:rFonts w:ascii="Calibri" w:hAnsi="Calibri" w:cs="Calibri"/>
        </w:rPr>
        <w:t>podstawie</w:t>
      </w:r>
      <w:r w:rsidRPr="009E3805">
        <w:rPr>
          <w:rFonts w:ascii="Calibri" w:hAnsi="Calibri" w:cs="Calibri"/>
          <w:spacing w:val="33"/>
        </w:rPr>
        <w:t xml:space="preserve"> </w:t>
      </w:r>
      <w:r w:rsidRPr="009E3805">
        <w:rPr>
          <w:rFonts w:ascii="Calibri" w:hAnsi="Calibri" w:cs="Calibri"/>
        </w:rPr>
        <w:t>przepisów</w:t>
      </w:r>
      <w:r w:rsidRPr="009E3805">
        <w:rPr>
          <w:rFonts w:ascii="Calibri" w:hAnsi="Calibri" w:cs="Calibri"/>
          <w:spacing w:val="30"/>
        </w:rPr>
        <w:t xml:space="preserve"> </w:t>
      </w:r>
      <w:r w:rsidRPr="009E3805">
        <w:rPr>
          <w:rFonts w:ascii="Calibri" w:hAnsi="Calibri" w:cs="Calibri"/>
        </w:rPr>
        <w:t>określonych</w:t>
      </w:r>
      <w:r w:rsidRPr="009E3805">
        <w:rPr>
          <w:rFonts w:ascii="Calibri" w:hAnsi="Calibri" w:cs="Calibri"/>
          <w:spacing w:val="27"/>
        </w:rPr>
        <w:t xml:space="preserve"> </w:t>
      </w:r>
      <w:r w:rsidR="00D64C35">
        <w:rPr>
          <w:rFonts w:ascii="Calibri" w:hAnsi="Calibri" w:cs="Calibri"/>
          <w:spacing w:val="27"/>
        </w:rPr>
        <w:t xml:space="preserve">                        </w:t>
      </w:r>
      <w:r w:rsidRPr="009E3805">
        <w:rPr>
          <w:rFonts w:ascii="Calibri" w:hAnsi="Calibri" w:cs="Calibri"/>
        </w:rPr>
        <w:t>w</w:t>
      </w:r>
      <w:r w:rsidRPr="009E3805">
        <w:rPr>
          <w:rFonts w:ascii="Calibri" w:hAnsi="Calibri" w:cs="Calibri"/>
          <w:spacing w:val="32"/>
        </w:rPr>
        <w:t xml:space="preserve"> </w:t>
      </w:r>
      <w:r w:rsidRPr="009E3805">
        <w:rPr>
          <w:rFonts w:ascii="Calibri" w:hAnsi="Calibri" w:cs="Calibri"/>
        </w:rPr>
        <w:t>pkt</w:t>
      </w:r>
      <w:r w:rsidRPr="009E3805">
        <w:rPr>
          <w:rFonts w:ascii="Calibri" w:hAnsi="Calibri" w:cs="Calibri"/>
          <w:spacing w:val="2"/>
        </w:rPr>
        <w:t xml:space="preserve"> </w:t>
      </w:r>
      <w:r w:rsidRPr="009E3805">
        <w:rPr>
          <w:rFonts w:ascii="Calibri" w:hAnsi="Calibri" w:cs="Calibri"/>
        </w:rPr>
        <w:t>2.6</w:t>
      </w:r>
      <w:r w:rsidR="009E3805">
        <w:rPr>
          <w:rFonts w:ascii="Calibri" w:hAnsi="Calibri" w:cs="Calibri"/>
        </w:rPr>
        <w:t xml:space="preserve"> </w:t>
      </w:r>
      <w:r w:rsidRPr="009E3805">
        <w:rPr>
          <w:rFonts w:ascii="Calibri" w:hAnsi="Calibri" w:cs="Calibri"/>
        </w:rPr>
        <w:t>zamawiający odrzuca ofertę takiego wykonawcy.</w:t>
      </w:r>
    </w:p>
    <w:p w14:paraId="25E3344C" w14:textId="77777777" w:rsidR="0086707B" w:rsidRPr="00EF7D2F" w:rsidRDefault="00446417" w:rsidP="00B13E09">
      <w:pPr>
        <w:pStyle w:val="Akapitzlist"/>
        <w:numPr>
          <w:ilvl w:val="1"/>
          <w:numId w:val="25"/>
        </w:numPr>
        <w:tabs>
          <w:tab w:val="left" w:pos="1276"/>
        </w:tabs>
        <w:spacing w:line="276" w:lineRule="auto"/>
        <w:ind w:left="1843" w:hanging="587"/>
        <w:rPr>
          <w:rFonts w:ascii="Calibri" w:hAnsi="Calibri" w:cs="Calibri"/>
        </w:rPr>
      </w:pPr>
      <w:r w:rsidRPr="00EF7D2F">
        <w:rPr>
          <w:rFonts w:ascii="Calibri" w:hAnsi="Calibri" w:cs="Calibri"/>
        </w:rPr>
        <w:t>Kontrola udzielania zamówień publicznych w zakresie zgodności z przepisami określonymi w pkt 2.6 jest wykonywana zgodnie z art. 596 ustawy z dnia 11 września 2019 r. - Prawo zamówień</w:t>
      </w:r>
      <w:r w:rsidRPr="00EF7D2F">
        <w:rPr>
          <w:rFonts w:ascii="Calibri" w:hAnsi="Calibri" w:cs="Calibri"/>
          <w:spacing w:val="-3"/>
        </w:rPr>
        <w:t xml:space="preserve"> </w:t>
      </w:r>
      <w:r w:rsidRPr="00EF7D2F">
        <w:rPr>
          <w:rFonts w:ascii="Calibri" w:hAnsi="Calibri" w:cs="Calibri"/>
        </w:rPr>
        <w:t>publicznych.</w:t>
      </w:r>
    </w:p>
    <w:p w14:paraId="185A0295" w14:textId="77777777" w:rsidR="0086707B" w:rsidRPr="00EF7D2F" w:rsidRDefault="00446417" w:rsidP="00B13E09">
      <w:pPr>
        <w:pStyle w:val="Akapitzlist"/>
        <w:numPr>
          <w:ilvl w:val="1"/>
          <w:numId w:val="25"/>
        </w:numPr>
        <w:tabs>
          <w:tab w:val="left" w:pos="1814"/>
        </w:tabs>
        <w:spacing w:line="276" w:lineRule="auto"/>
        <w:ind w:left="1813" w:hanging="558"/>
        <w:rPr>
          <w:rFonts w:ascii="Calibri" w:hAnsi="Calibri" w:cs="Calibri"/>
        </w:rPr>
      </w:pPr>
      <w:r w:rsidRPr="00EF7D2F">
        <w:rPr>
          <w:rFonts w:ascii="Calibri" w:hAnsi="Calibri" w:cs="Calibri"/>
        </w:rPr>
        <w:t>Przez ubieganie się o udzielenie zamówienia publicznego rozumie się złożenie</w:t>
      </w:r>
      <w:r w:rsidRPr="00EF7D2F">
        <w:rPr>
          <w:rFonts w:ascii="Calibri" w:hAnsi="Calibri" w:cs="Calibri"/>
          <w:spacing w:val="-15"/>
        </w:rPr>
        <w:t xml:space="preserve"> </w:t>
      </w:r>
      <w:r w:rsidRPr="00EF7D2F">
        <w:rPr>
          <w:rFonts w:ascii="Calibri" w:hAnsi="Calibri" w:cs="Calibri"/>
        </w:rPr>
        <w:t>oferty.</w:t>
      </w:r>
    </w:p>
    <w:p w14:paraId="5021BFBB" w14:textId="638E088E" w:rsidR="0086707B" w:rsidRPr="00EF7D2F" w:rsidRDefault="00446417" w:rsidP="00B13E09">
      <w:pPr>
        <w:pStyle w:val="Akapitzlist"/>
        <w:numPr>
          <w:ilvl w:val="1"/>
          <w:numId w:val="25"/>
        </w:numPr>
        <w:tabs>
          <w:tab w:val="left" w:pos="1814"/>
        </w:tabs>
        <w:spacing w:line="276" w:lineRule="auto"/>
        <w:ind w:left="1813" w:hanging="557"/>
        <w:rPr>
          <w:rFonts w:ascii="Calibri" w:hAnsi="Calibri" w:cs="Calibri"/>
        </w:rPr>
      </w:pPr>
      <w:r w:rsidRPr="00EF7D2F">
        <w:rPr>
          <w:rFonts w:ascii="Calibri" w:hAnsi="Calibri" w:cs="Calibri"/>
        </w:rPr>
        <w:t xml:space="preserve">Osoba  lub  podmiot  podlegające  wykluczeniu  na  podstawie  przepisów  określonych </w:t>
      </w:r>
      <w:r w:rsidR="009E3805">
        <w:rPr>
          <w:rFonts w:ascii="Calibri" w:hAnsi="Calibri" w:cs="Calibri"/>
        </w:rPr>
        <w:t xml:space="preserve">             </w:t>
      </w:r>
      <w:r w:rsidRPr="00EF7D2F">
        <w:rPr>
          <w:rFonts w:ascii="Calibri" w:hAnsi="Calibri" w:cs="Calibri"/>
        </w:rPr>
        <w:t xml:space="preserve">w pkt 2.7., które w okresie tego wykluczenia ubiegają się o udzielenie zamówienia publicznego lub biorą udział w postępowaniu o udzielenie zamówienia publicznego podlegają  karze  pieniężnej,  którą   nakłada  Prezes  Urzędu  Zamówień  Publicznych,   </w:t>
      </w:r>
      <w:r w:rsidR="009E3805">
        <w:rPr>
          <w:rFonts w:ascii="Calibri" w:hAnsi="Calibri" w:cs="Calibri"/>
        </w:rPr>
        <w:t xml:space="preserve">             </w:t>
      </w:r>
      <w:r w:rsidRPr="00EF7D2F">
        <w:rPr>
          <w:rFonts w:ascii="Calibri" w:hAnsi="Calibri" w:cs="Calibri"/>
        </w:rPr>
        <w:t>w drodze decyzji, w wysokości do 20 000 000</w:t>
      </w:r>
      <w:r w:rsidRPr="00EF7D2F">
        <w:rPr>
          <w:rFonts w:ascii="Calibri" w:hAnsi="Calibri" w:cs="Calibri"/>
          <w:spacing w:val="-12"/>
        </w:rPr>
        <w:t xml:space="preserve"> </w:t>
      </w:r>
      <w:r w:rsidRPr="00EF7D2F">
        <w:rPr>
          <w:rFonts w:ascii="Calibri" w:hAnsi="Calibri" w:cs="Calibri"/>
        </w:rPr>
        <w:t>zł.</w:t>
      </w:r>
    </w:p>
    <w:p w14:paraId="39C54C37" w14:textId="66D3CBBA" w:rsidR="0086707B" w:rsidRPr="00EF7D2F" w:rsidRDefault="00446417" w:rsidP="00B13E09">
      <w:pPr>
        <w:pStyle w:val="Akapitzlist"/>
        <w:numPr>
          <w:ilvl w:val="1"/>
          <w:numId w:val="25"/>
        </w:numPr>
        <w:tabs>
          <w:tab w:val="left" w:pos="1814"/>
        </w:tabs>
        <w:spacing w:line="276" w:lineRule="auto"/>
        <w:ind w:left="1813" w:hanging="557"/>
        <w:rPr>
          <w:rFonts w:ascii="Calibri" w:hAnsi="Calibri" w:cs="Calibri"/>
        </w:rPr>
      </w:pPr>
      <w:r w:rsidRPr="00EF7D2F">
        <w:rPr>
          <w:rFonts w:ascii="Calibri" w:hAnsi="Calibri" w:cs="Calibri"/>
        </w:rPr>
        <w:t>Jednocześnie na podstawie art. 5k rozporządzenia Rady (UE) nr 833/2014 z dnia 31 lipca 2014 r. dotyczącego środków ograniczających w związku z działaniami Ros</w:t>
      </w:r>
      <w:r w:rsidR="009E3805">
        <w:rPr>
          <w:rFonts w:ascii="Calibri" w:hAnsi="Calibri" w:cs="Calibri"/>
        </w:rPr>
        <w:t xml:space="preserve">ji </w:t>
      </w:r>
      <w:r w:rsidRPr="00EF7D2F">
        <w:rPr>
          <w:rFonts w:ascii="Calibri" w:hAnsi="Calibri" w:cs="Calibri"/>
        </w:rPr>
        <w:t xml:space="preserve">destabilizującymi sytuację na Ukrainie (Dz. Urz. UE nr L 229 z 31.7.2014, str. 1), dalej: rozporządzenie 833/2014, w brzmieniu nadanym rozporządzeniem Rady (UE) 2022/576 </w:t>
      </w:r>
      <w:r w:rsidR="009E3805">
        <w:rPr>
          <w:rFonts w:ascii="Calibri" w:hAnsi="Calibri" w:cs="Calibri"/>
        </w:rPr>
        <w:t xml:space="preserve">   </w:t>
      </w:r>
      <w:r w:rsidRPr="00EF7D2F">
        <w:rPr>
          <w:rFonts w:ascii="Calibri" w:hAnsi="Calibri" w:cs="Calibri"/>
        </w:rPr>
        <w:t xml:space="preserve">w sprawie zmiany rozporządzenia (UE) nr 833/2014 dotyczącego środków ograniczających w związku z działaniami Rosji destabilizującymi sytuację na Ukrainie  (Dz. Urz. UE nr L 111 z 8.4.2022, str. 1), dalej: rozporządzenie 2022/576 z postępowania o udzielenie zamówienia publicznego wyklucza się wykonawcę poprzez zakaz udzielania lub dalszego wykonywania wszelkich zamówień publicznych lub koncesji objętych zakresem dyrektyw w sprawie zamówień publicznych, tj. dyrektywy Parlamentu Europejskiego i Rady </w:t>
      </w:r>
      <w:r w:rsidRPr="00EF7D2F">
        <w:rPr>
          <w:rFonts w:ascii="Calibri" w:hAnsi="Calibri" w:cs="Calibri"/>
        </w:rPr>
        <w:lastRenderedPageBreak/>
        <w:t xml:space="preserve">2014/23/UE z dnia 26 lutego 2014 r. w sprawie udzielania koncesji (Dz. Urz. UE L 94 </w:t>
      </w:r>
      <w:r w:rsidR="009E3805">
        <w:rPr>
          <w:rFonts w:ascii="Calibri" w:hAnsi="Calibri" w:cs="Calibri"/>
        </w:rPr>
        <w:t xml:space="preserve">                    </w:t>
      </w:r>
      <w:r w:rsidRPr="00EF7D2F">
        <w:rPr>
          <w:rFonts w:ascii="Calibri" w:hAnsi="Calibri" w:cs="Calibri"/>
        </w:rPr>
        <w:t>z 28.3.2014, str. 1) (dalej jako: dyrektywa 2014/23/UE), dyrektywy Parlamentu Europejskiego i Rady 2014/24/UE z dnia 26 lutego 2014 r. w sprawie zamówień    publicznych,  uchylającej  dyrektywę  2004/18/WE (Dz. Urz. UE L 94 z 28.3.2014,</w:t>
      </w:r>
      <w:r w:rsidR="009E3805">
        <w:rPr>
          <w:rFonts w:ascii="Calibri" w:hAnsi="Calibri" w:cs="Calibri"/>
        </w:rPr>
        <w:t xml:space="preserve"> </w:t>
      </w:r>
      <w:r w:rsidRPr="00EF7D2F">
        <w:rPr>
          <w:rFonts w:ascii="Calibri" w:hAnsi="Calibri" w:cs="Calibri"/>
        </w:rPr>
        <w:t xml:space="preserve">str. 65) (dalej jako: dyrektywa 2014/24/UE), dyrektywy Parlamentu Europejskiego i Rady 2014/25/UE z dnia 26 lutego 2014 r. w sprawie udzielania zamówień przez podmioty działające w sektorach gospodarki wodnej, energetyki, transportu i usług  pocztowych,       uchylającej  dyrektywę  2004/17/WE (Dz. Urz. UE L 94 z 28.3.2014, str. 243) (dalej jako: dyrektywa 2014/25/UE), oraz dyrektywy  2009/81/WE  Parlamentu   Europejskiego  </w:t>
      </w:r>
      <w:r w:rsidR="009E3805">
        <w:rPr>
          <w:rFonts w:ascii="Calibri" w:hAnsi="Calibri" w:cs="Calibri"/>
        </w:rPr>
        <w:t xml:space="preserve">                     </w:t>
      </w:r>
      <w:r w:rsidRPr="00EF7D2F">
        <w:rPr>
          <w:rFonts w:ascii="Calibri" w:hAnsi="Calibri" w:cs="Calibri"/>
        </w:rPr>
        <w:t xml:space="preserve">i </w:t>
      </w:r>
      <w:r w:rsidR="009E3805">
        <w:rPr>
          <w:rFonts w:ascii="Calibri" w:hAnsi="Calibri" w:cs="Calibri"/>
        </w:rPr>
        <w:t>R</w:t>
      </w:r>
      <w:r w:rsidRPr="00EF7D2F">
        <w:rPr>
          <w:rFonts w:ascii="Calibri" w:hAnsi="Calibri" w:cs="Calibri"/>
        </w:rPr>
        <w:t>ady z dnia</w:t>
      </w:r>
      <w:r w:rsidR="009E3805">
        <w:rPr>
          <w:rFonts w:ascii="Calibri" w:hAnsi="Calibri" w:cs="Calibri"/>
        </w:rPr>
        <w:t xml:space="preserve"> </w:t>
      </w:r>
      <w:r w:rsidRPr="00EF7D2F">
        <w:rPr>
          <w:rFonts w:ascii="Calibri" w:hAnsi="Calibri" w:cs="Calibri"/>
        </w:rPr>
        <w:t xml:space="preserve">13 lipca 2009 </w:t>
      </w:r>
      <w:r w:rsidRPr="00EF7D2F">
        <w:rPr>
          <w:rFonts w:ascii="Calibri" w:hAnsi="Calibri" w:cs="Calibri"/>
          <w:spacing w:val="-3"/>
        </w:rPr>
        <w:t xml:space="preserve">r. </w:t>
      </w:r>
      <w:r w:rsidRPr="00EF7D2F">
        <w:rPr>
          <w:rFonts w:ascii="Calibri" w:hAnsi="Calibri" w:cs="Calibri"/>
        </w:rPr>
        <w:t>w sprawie koordynacji procedur udzielania niektórych zamówień na roboty budowlane, dostawy i usługi przez instytucje lub podmioty zamawiające w dziedzinach obronności i bezpieczeństwa i zmieniającej dyrektywy     2004/17/WE i 2004/18/WE (Dz. Urz. UE L 216 z 20.8.2009, str. 76) (dalej jako: dyrektywa 2009/81/WE), a także zakresem art. 10 ust. 1, 3, ust. 6 lit. a)–e), ust. 8, 9 i 10, art. 11, 12, 13 i 14 dyrektywy 2014/23/UE, art. 7 i 8, art. 10 lit. b)–f) i lit. h)–j) dyrektywy 2014/24/UE, art. 18, art. 21 lit. b)–e) i lit. g)–i), art. 29 i 30 dyrektywy 2014/25/UE oraz art. 13 lit. a)–d), lit. f)–h) i lit. j) dyrektywy 2009/81/WE na rzecz lub z</w:t>
      </w:r>
      <w:r w:rsidRPr="00EF7D2F">
        <w:rPr>
          <w:rFonts w:ascii="Calibri" w:hAnsi="Calibri" w:cs="Calibri"/>
          <w:spacing w:val="-6"/>
        </w:rPr>
        <w:t xml:space="preserve"> </w:t>
      </w:r>
      <w:r w:rsidRPr="00EF7D2F">
        <w:rPr>
          <w:rFonts w:ascii="Calibri" w:hAnsi="Calibri" w:cs="Calibri"/>
        </w:rPr>
        <w:t>udziałem:</w:t>
      </w:r>
    </w:p>
    <w:p w14:paraId="6109A74E" w14:textId="77777777" w:rsidR="0086707B" w:rsidRPr="00EF7D2F" w:rsidRDefault="00446417" w:rsidP="00B13E09">
      <w:pPr>
        <w:pStyle w:val="Akapitzlist"/>
        <w:numPr>
          <w:ilvl w:val="2"/>
          <w:numId w:val="25"/>
        </w:numPr>
        <w:tabs>
          <w:tab w:val="left" w:pos="2522"/>
        </w:tabs>
        <w:spacing w:line="276" w:lineRule="auto"/>
        <w:ind w:left="2521" w:hanging="709"/>
        <w:rPr>
          <w:rFonts w:ascii="Calibri" w:hAnsi="Calibri" w:cs="Calibri"/>
        </w:rPr>
      </w:pPr>
      <w:r w:rsidRPr="00EF7D2F">
        <w:rPr>
          <w:rFonts w:ascii="Calibri" w:hAnsi="Calibri" w:cs="Calibri"/>
        </w:rPr>
        <w:t>obywateli rosyjskich lub osób fizycznych lub prawnych, podmiotów lub</w:t>
      </w:r>
      <w:r w:rsidRPr="00EF7D2F">
        <w:rPr>
          <w:rFonts w:ascii="Calibri" w:hAnsi="Calibri" w:cs="Calibri"/>
          <w:spacing w:val="19"/>
        </w:rPr>
        <w:t xml:space="preserve"> </w:t>
      </w:r>
      <w:r w:rsidRPr="00EF7D2F">
        <w:rPr>
          <w:rFonts w:ascii="Calibri" w:hAnsi="Calibri" w:cs="Calibri"/>
        </w:rPr>
        <w:t>organów</w:t>
      </w:r>
    </w:p>
    <w:p w14:paraId="4A64468F" w14:textId="77777777" w:rsidR="0086707B" w:rsidRPr="00EF7D2F" w:rsidRDefault="00446417" w:rsidP="00B13E09">
      <w:pPr>
        <w:pStyle w:val="Tekstpodstawowy"/>
        <w:spacing w:line="276" w:lineRule="auto"/>
        <w:ind w:left="2521"/>
        <w:rPr>
          <w:rFonts w:ascii="Calibri" w:hAnsi="Calibri" w:cs="Calibri"/>
        </w:rPr>
      </w:pPr>
      <w:r w:rsidRPr="00EF7D2F">
        <w:rPr>
          <w:rFonts w:ascii="Calibri" w:hAnsi="Calibri" w:cs="Calibri"/>
        </w:rPr>
        <w:t>z siedzibą w Rosji;</w:t>
      </w:r>
    </w:p>
    <w:p w14:paraId="03F3B305" w14:textId="77777777" w:rsidR="0086707B" w:rsidRPr="00EF7D2F" w:rsidRDefault="00446417" w:rsidP="00B13E09">
      <w:pPr>
        <w:pStyle w:val="Akapitzlist"/>
        <w:numPr>
          <w:ilvl w:val="2"/>
          <w:numId w:val="25"/>
        </w:numPr>
        <w:tabs>
          <w:tab w:val="left" w:pos="2522"/>
        </w:tabs>
        <w:spacing w:line="276" w:lineRule="auto"/>
        <w:ind w:left="2521" w:hanging="708"/>
        <w:rPr>
          <w:rFonts w:ascii="Calibri" w:hAnsi="Calibri" w:cs="Calibri"/>
        </w:rPr>
      </w:pPr>
      <w:r w:rsidRPr="00EF7D2F">
        <w:rPr>
          <w:rFonts w:ascii="Calibri" w:hAnsi="Calibri" w:cs="Calibri"/>
        </w:rPr>
        <w:t>osób prawnych, podmiotów lub organów, do których prawa własności bezpośrednio lub pośrednio w ponad 50% należą do obywateli rosyjskich lub osób fizycznych lub prawnych, podmiotów lub organów z siedzibą w</w:t>
      </w:r>
      <w:r w:rsidRPr="00EF7D2F">
        <w:rPr>
          <w:rFonts w:ascii="Calibri" w:hAnsi="Calibri" w:cs="Calibri"/>
          <w:spacing w:val="-12"/>
        </w:rPr>
        <w:t xml:space="preserve"> </w:t>
      </w:r>
      <w:r w:rsidRPr="00EF7D2F">
        <w:rPr>
          <w:rFonts w:ascii="Calibri" w:hAnsi="Calibri" w:cs="Calibri"/>
        </w:rPr>
        <w:t>Rosji,</w:t>
      </w:r>
    </w:p>
    <w:p w14:paraId="37277CD7" w14:textId="77777777" w:rsidR="0086707B" w:rsidRPr="00EF7D2F" w:rsidRDefault="00446417" w:rsidP="00B13E09">
      <w:pPr>
        <w:pStyle w:val="Akapitzlist"/>
        <w:numPr>
          <w:ilvl w:val="2"/>
          <w:numId w:val="25"/>
        </w:numPr>
        <w:tabs>
          <w:tab w:val="left" w:pos="2522"/>
        </w:tabs>
        <w:spacing w:line="276" w:lineRule="auto"/>
        <w:ind w:left="2521" w:hanging="709"/>
        <w:rPr>
          <w:rFonts w:ascii="Calibri" w:hAnsi="Calibri" w:cs="Calibri"/>
        </w:rPr>
      </w:pPr>
      <w:r w:rsidRPr="00EF7D2F">
        <w:rPr>
          <w:rFonts w:ascii="Calibri" w:hAnsi="Calibri" w:cs="Calibri"/>
        </w:rPr>
        <w:t>osób</w:t>
      </w:r>
      <w:r w:rsidRPr="00EF7D2F">
        <w:rPr>
          <w:rFonts w:ascii="Calibri" w:hAnsi="Calibri" w:cs="Calibri"/>
          <w:spacing w:val="13"/>
        </w:rPr>
        <w:t xml:space="preserve"> </w:t>
      </w:r>
      <w:r w:rsidRPr="00EF7D2F">
        <w:rPr>
          <w:rFonts w:ascii="Calibri" w:hAnsi="Calibri" w:cs="Calibri"/>
        </w:rPr>
        <w:t>fizycznych</w:t>
      </w:r>
      <w:r w:rsidRPr="00EF7D2F">
        <w:rPr>
          <w:rFonts w:ascii="Calibri" w:hAnsi="Calibri" w:cs="Calibri"/>
          <w:spacing w:val="16"/>
        </w:rPr>
        <w:t xml:space="preserve"> </w:t>
      </w:r>
      <w:r w:rsidRPr="00EF7D2F">
        <w:rPr>
          <w:rFonts w:ascii="Calibri" w:hAnsi="Calibri" w:cs="Calibri"/>
        </w:rPr>
        <w:t>lub</w:t>
      </w:r>
      <w:r w:rsidRPr="00EF7D2F">
        <w:rPr>
          <w:rFonts w:ascii="Calibri" w:hAnsi="Calibri" w:cs="Calibri"/>
          <w:spacing w:val="17"/>
        </w:rPr>
        <w:t xml:space="preserve"> </w:t>
      </w:r>
      <w:r w:rsidRPr="00EF7D2F">
        <w:rPr>
          <w:rFonts w:ascii="Calibri" w:hAnsi="Calibri" w:cs="Calibri"/>
        </w:rPr>
        <w:t>prawnych,</w:t>
      </w:r>
      <w:r w:rsidRPr="00EF7D2F">
        <w:rPr>
          <w:rFonts w:ascii="Calibri" w:hAnsi="Calibri" w:cs="Calibri"/>
          <w:spacing w:val="17"/>
        </w:rPr>
        <w:t xml:space="preserve"> </w:t>
      </w:r>
      <w:r w:rsidRPr="00EF7D2F">
        <w:rPr>
          <w:rFonts w:ascii="Calibri" w:hAnsi="Calibri" w:cs="Calibri"/>
        </w:rPr>
        <w:t>podmiotów</w:t>
      </w:r>
      <w:r w:rsidRPr="00EF7D2F">
        <w:rPr>
          <w:rFonts w:ascii="Calibri" w:hAnsi="Calibri" w:cs="Calibri"/>
          <w:spacing w:val="16"/>
        </w:rPr>
        <w:t xml:space="preserve"> </w:t>
      </w:r>
      <w:r w:rsidRPr="00EF7D2F">
        <w:rPr>
          <w:rFonts w:ascii="Calibri" w:hAnsi="Calibri" w:cs="Calibri"/>
        </w:rPr>
        <w:t>lub</w:t>
      </w:r>
      <w:r w:rsidRPr="00EF7D2F">
        <w:rPr>
          <w:rFonts w:ascii="Calibri" w:hAnsi="Calibri" w:cs="Calibri"/>
          <w:spacing w:val="16"/>
        </w:rPr>
        <w:t xml:space="preserve"> </w:t>
      </w:r>
      <w:r w:rsidRPr="00EF7D2F">
        <w:rPr>
          <w:rFonts w:ascii="Calibri" w:hAnsi="Calibri" w:cs="Calibri"/>
        </w:rPr>
        <w:t>organów</w:t>
      </w:r>
      <w:r w:rsidRPr="00EF7D2F">
        <w:rPr>
          <w:rFonts w:ascii="Calibri" w:hAnsi="Calibri" w:cs="Calibri"/>
          <w:spacing w:val="17"/>
        </w:rPr>
        <w:t xml:space="preserve"> </w:t>
      </w:r>
      <w:r w:rsidRPr="00EF7D2F">
        <w:rPr>
          <w:rFonts w:ascii="Calibri" w:hAnsi="Calibri" w:cs="Calibri"/>
        </w:rPr>
        <w:t>działających</w:t>
      </w:r>
      <w:r w:rsidRPr="00EF7D2F">
        <w:rPr>
          <w:rFonts w:ascii="Calibri" w:hAnsi="Calibri" w:cs="Calibri"/>
          <w:spacing w:val="16"/>
        </w:rPr>
        <w:t xml:space="preserve"> </w:t>
      </w:r>
      <w:r w:rsidRPr="00EF7D2F">
        <w:rPr>
          <w:rFonts w:ascii="Calibri" w:hAnsi="Calibri" w:cs="Calibri"/>
        </w:rPr>
        <w:t>w</w:t>
      </w:r>
      <w:r w:rsidRPr="00EF7D2F">
        <w:rPr>
          <w:rFonts w:ascii="Calibri" w:hAnsi="Calibri" w:cs="Calibri"/>
          <w:spacing w:val="14"/>
        </w:rPr>
        <w:t xml:space="preserve"> </w:t>
      </w:r>
      <w:r w:rsidRPr="00EF7D2F">
        <w:rPr>
          <w:rFonts w:ascii="Calibri" w:hAnsi="Calibri" w:cs="Calibri"/>
        </w:rPr>
        <w:t>imieniu</w:t>
      </w:r>
    </w:p>
    <w:p w14:paraId="00ED1C86" w14:textId="77777777" w:rsidR="0086707B" w:rsidRPr="00EF7D2F" w:rsidRDefault="00446417" w:rsidP="00B13E09">
      <w:pPr>
        <w:pStyle w:val="Tekstpodstawowy"/>
        <w:spacing w:line="276" w:lineRule="auto"/>
        <w:ind w:left="2521"/>
        <w:rPr>
          <w:rFonts w:ascii="Calibri" w:hAnsi="Calibri" w:cs="Calibri"/>
        </w:rPr>
      </w:pPr>
      <w:r w:rsidRPr="00EF7D2F">
        <w:rPr>
          <w:rFonts w:ascii="Calibri" w:hAnsi="Calibri" w:cs="Calibri"/>
        </w:rPr>
        <w:t>lub pod kierunkiem:</w:t>
      </w:r>
    </w:p>
    <w:p w14:paraId="236C010C" w14:textId="77777777" w:rsidR="0086707B" w:rsidRPr="00EF7D2F" w:rsidRDefault="00446417" w:rsidP="00B13E09">
      <w:pPr>
        <w:pStyle w:val="Akapitzlist"/>
        <w:numPr>
          <w:ilvl w:val="3"/>
          <w:numId w:val="25"/>
        </w:numPr>
        <w:tabs>
          <w:tab w:val="left" w:pos="2805"/>
        </w:tabs>
        <w:spacing w:line="276" w:lineRule="auto"/>
        <w:ind w:left="2804" w:hanging="296"/>
        <w:rPr>
          <w:rFonts w:ascii="Calibri" w:hAnsi="Calibri" w:cs="Calibri"/>
        </w:rPr>
      </w:pPr>
      <w:r w:rsidRPr="00EF7D2F">
        <w:rPr>
          <w:rFonts w:ascii="Calibri" w:hAnsi="Calibri" w:cs="Calibri"/>
        </w:rPr>
        <w:t>obywateli rosyjskich lub osób fizycznych lub prawnych, podmiotów lub organów z siedzibą w Rosji</w:t>
      </w:r>
      <w:r w:rsidRPr="00EF7D2F">
        <w:rPr>
          <w:rFonts w:ascii="Calibri" w:hAnsi="Calibri" w:cs="Calibri"/>
          <w:spacing w:val="-3"/>
        </w:rPr>
        <w:t xml:space="preserve"> </w:t>
      </w:r>
      <w:r w:rsidRPr="00EF7D2F">
        <w:rPr>
          <w:rFonts w:ascii="Calibri" w:hAnsi="Calibri" w:cs="Calibri"/>
        </w:rPr>
        <w:t>lub</w:t>
      </w:r>
    </w:p>
    <w:p w14:paraId="61FFF8F9" w14:textId="11E9E320" w:rsidR="0086707B" w:rsidRPr="009E3805" w:rsidRDefault="00446417" w:rsidP="00B13E09">
      <w:pPr>
        <w:pStyle w:val="Akapitzlist"/>
        <w:numPr>
          <w:ilvl w:val="3"/>
          <w:numId w:val="25"/>
        </w:numPr>
        <w:tabs>
          <w:tab w:val="left" w:pos="2805"/>
        </w:tabs>
        <w:spacing w:line="276" w:lineRule="auto"/>
        <w:ind w:left="2835" w:hanging="296"/>
        <w:rPr>
          <w:rFonts w:ascii="Calibri" w:hAnsi="Calibri" w:cs="Calibri"/>
        </w:rPr>
      </w:pPr>
      <w:r w:rsidRPr="009E3805">
        <w:rPr>
          <w:rFonts w:ascii="Calibri" w:hAnsi="Calibri" w:cs="Calibri"/>
        </w:rPr>
        <w:t>osób prawnych, podmiotów lub organów, do których prawa własności bezpośrednio lub pośrednio w ponad 50% należą do obywateli rosyjskich lub osób fizycznych lub prawnych, podmiotów lub organów z siedzibą w</w:t>
      </w:r>
      <w:r w:rsidRPr="009E3805">
        <w:rPr>
          <w:rFonts w:ascii="Calibri" w:hAnsi="Calibri" w:cs="Calibri"/>
          <w:spacing w:val="-12"/>
        </w:rPr>
        <w:t xml:space="preserve"> </w:t>
      </w:r>
      <w:r w:rsidRPr="009E3805">
        <w:rPr>
          <w:rFonts w:ascii="Calibri" w:hAnsi="Calibri" w:cs="Calibri"/>
        </w:rPr>
        <w:t>Rosji</w:t>
      </w:r>
      <w:r w:rsidR="009E3805">
        <w:rPr>
          <w:rFonts w:ascii="Calibri" w:hAnsi="Calibri" w:cs="Calibri"/>
        </w:rPr>
        <w:t xml:space="preserve">                   </w:t>
      </w:r>
      <w:r w:rsidRPr="009E3805">
        <w:rPr>
          <w:rFonts w:ascii="Calibri" w:hAnsi="Calibri" w:cs="Calibri"/>
        </w:rPr>
        <w:t>a także</w:t>
      </w:r>
    </w:p>
    <w:p w14:paraId="33FF5F68" w14:textId="35D0B561" w:rsidR="0086707B" w:rsidRPr="00EF7D2F" w:rsidRDefault="00446417" w:rsidP="00B13E09">
      <w:pPr>
        <w:pStyle w:val="Akapitzlist"/>
        <w:numPr>
          <w:ilvl w:val="2"/>
          <w:numId w:val="25"/>
        </w:numPr>
        <w:tabs>
          <w:tab w:val="left" w:pos="2522"/>
        </w:tabs>
        <w:spacing w:line="276" w:lineRule="auto"/>
        <w:ind w:left="2521" w:hanging="708"/>
        <w:rPr>
          <w:rFonts w:ascii="Calibri" w:hAnsi="Calibri" w:cs="Calibri"/>
        </w:rPr>
      </w:pPr>
      <w:r w:rsidRPr="00EF7D2F">
        <w:rPr>
          <w:rFonts w:ascii="Calibri" w:hAnsi="Calibri" w:cs="Calibri"/>
        </w:rPr>
        <w:t xml:space="preserve">podwykonawców, dostawców i podmioty, na których zdolności wykonawca </w:t>
      </w:r>
      <w:r w:rsidR="009E3805">
        <w:rPr>
          <w:rFonts w:ascii="Calibri" w:hAnsi="Calibri" w:cs="Calibri"/>
        </w:rPr>
        <w:t xml:space="preserve">                 </w:t>
      </w:r>
      <w:r w:rsidRPr="00EF7D2F">
        <w:rPr>
          <w:rFonts w:ascii="Calibri" w:hAnsi="Calibri" w:cs="Calibri"/>
        </w:rPr>
        <w:t>lub koncesjonariusz polega, w przypadku, gdy przypada na nich ponad 10% wartości zamówienia lub koncesji, jeżeli taki podwykonawca, dostawca, podmiot, na którego zdolności wykonawca polega, należy do którejkolwiek z kategorii podmiotów wymienionych w punktach 2.12.1, 2.12.2 i</w:t>
      </w:r>
      <w:r w:rsidRPr="00EF7D2F">
        <w:rPr>
          <w:rFonts w:ascii="Calibri" w:hAnsi="Calibri" w:cs="Calibri"/>
          <w:spacing w:val="-13"/>
        </w:rPr>
        <w:t xml:space="preserve"> </w:t>
      </w:r>
      <w:r w:rsidRPr="00EF7D2F">
        <w:rPr>
          <w:rFonts w:ascii="Calibri" w:hAnsi="Calibri" w:cs="Calibri"/>
        </w:rPr>
        <w:t>2.12.3.</w:t>
      </w:r>
    </w:p>
    <w:p w14:paraId="6B7AA537" w14:textId="47ECD7D4" w:rsidR="0086707B" w:rsidRPr="00EF7D2F" w:rsidRDefault="00446417" w:rsidP="00B13E09">
      <w:pPr>
        <w:pStyle w:val="Akapitzlist"/>
        <w:numPr>
          <w:ilvl w:val="1"/>
          <w:numId w:val="25"/>
        </w:numPr>
        <w:tabs>
          <w:tab w:val="left" w:pos="1814"/>
        </w:tabs>
        <w:spacing w:line="276" w:lineRule="auto"/>
        <w:ind w:left="1813" w:hanging="557"/>
        <w:rPr>
          <w:rFonts w:ascii="Calibri" w:hAnsi="Calibri" w:cs="Calibri"/>
        </w:rPr>
      </w:pPr>
      <w:r w:rsidRPr="00EF7D2F">
        <w:rPr>
          <w:rFonts w:ascii="Calibri" w:hAnsi="Calibri" w:cs="Calibri"/>
        </w:rPr>
        <w:t xml:space="preserve">W przypadku gdy Wykonawca polega na zdolnościach lub sytuacji podmiotów udostępniających zasoby Zamawiający bada również, czy nie zachodzą, wobec tego podmiotu podstawy wykluczenia, które  zostały  przewidziane  względem  wykonawcy. </w:t>
      </w:r>
      <w:r w:rsidR="009E3805">
        <w:rPr>
          <w:rFonts w:ascii="Calibri" w:hAnsi="Calibri" w:cs="Calibri"/>
        </w:rPr>
        <w:t xml:space="preserve">            </w:t>
      </w:r>
      <w:r w:rsidRPr="00EF7D2F">
        <w:rPr>
          <w:rFonts w:ascii="Calibri" w:hAnsi="Calibri" w:cs="Calibri"/>
        </w:rPr>
        <w:t xml:space="preserve">W związku z powyższym Wykonawca zobowiązany będzie do złożenia oświadczenia podmiotu udostępniającego zasoby potwierdzającego brak podstaw wykluczenia tego podmiotu na podstawie art. 7 ust. 1 ustawy z dnia 13 kwietnia 2022 r. o szczególnych rozwiązaniach w zakresie przeciwdziałania wspieraniu agresji na Ukrainę oraz służących ochronie bezpieczeństwa narodowego. Stosowne oświadczenie zostało zawarte w treści </w:t>
      </w:r>
      <w:r w:rsidRPr="00EF7D2F">
        <w:rPr>
          <w:rFonts w:ascii="Calibri" w:hAnsi="Calibri" w:cs="Calibri"/>
        </w:rPr>
        <w:lastRenderedPageBreak/>
        <w:t xml:space="preserve">formularza stanowiącego </w:t>
      </w:r>
      <w:r w:rsidRPr="00655949">
        <w:rPr>
          <w:rFonts w:ascii="Calibri" w:hAnsi="Calibri" w:cs="Calibri"/>
          <w:b/>
          <w:bCs/>
        </w:rPr>
        <w:t>załącznik nr 2b do SWZ</w:t>
      </w:r>
      <w:r w:rsidRPr="00EF7D2F">
        <w:rPr>
          <w:rFonts w:ascii="Calibri" w:hAnsi="Calibri" w:cs="Calibri"/>
        </w:rPr>
        <w:t xml:space="preserve"> - wzór oświadczenia z art. 125 ust. 5 PZP podmiotu udostępniającego zasoby z uwzględnieniem  art. 7 ust. 1 ustawy z dnia  13 kwietnia 2022 r. o szczególnych rozwiązaniach w zakresie przeciwdziałania wspieraniu agresji na Ukrainę oraz służących ochronie bezpieczeństwa narodowego. Wykonawca również zobowiązany będzie do złożenia oświadczenia podmiotu udostępniającego zasoby potwierdzającego brak podstaw wykluczenia tego podmiotu na podstawie art. 5k rozporządzenia Rady (UE) nr 833/2014 z dnia 31 lipca 2014 r. dotyczącego środków ograniczających w związku z działaniami Rosji destabilizującymi sytuację na Ukrainie (Dz. Urz. UE nr L 229 z 31.7.2014, str. 1), dalej: rozporządzenie 833/2014 w oparciu o wyniki przeprowadzonej przez Zamawiającego weryfikacji złożonego oświadczenia. Stosowne oświadczenie zostało zawarte w treści formularza stanowiącego </w:t>
      </w:r>
      <w:r w:rsidRPr="004F2F8B">
        <w:rPr>
          <w:rFonts w:ascii="Calibri" w:hAnsi="Calibri" w:cs="Calibri"/>
          <w:b/>
          <w:bCs/>
        </w:rPr>
        <w:t>załącznik nr 2b do SWZ</w:t>
      </w:r>
      <w:r w:rsidRPr="004F2F8B">
        <w:rPr>
          <w:rFonts w:ascii="Calibri" w:hAnsi="Calibri" w:cs="Calibri"/>
        </w:rPr>
        <w:t xml:space="preserve"> -</w:t>
      </w:r>
      <w:r w:rsidRPr="00EF7D2F">
        <w:rPr>
          <w:rFonts w:ascii="Calibri" w:hAnsi="Calibri" w:cs="Calibri"/>
        </w:rPr>
        <w:t xml:space="preserve"> wzór oświadczenia z art. 125 ust. 5 PZP podmiotu udostępniającego zasoby </w:t>
      </w:r>
      <w:r w:rsidR="009E3805">
        <w:rPr>
          <w:rFonts w:ascii="Calibri" w:hAnsi="Calibri" w:cs="Calibri"/>
        </w:rPr>
        <w:t xml:space="preserve">                                    </w:t>
      </w:r>
      <w:r w:rsidRPr="00EF7D2F">
        <w:rPr>
          <w:rFonts w:ascii="Calibri" w:hAnsi="Calibri" w:cs="Calibri"/>
        </w:rPr>
        <w:t>z uwzględnieniem art. 5k rozporządzenia Rady (UE) nr 833/2014  z dnia 31 lipca 2014 r. dotyczącego środków ograniczających  w związku z działaniami Rosji</w:t>
      </w:r>
      <w:r w:rsidR="009E3805">
        <w:rPr>
          <w:rFonts w:ascii="Calibri" w:hAnsi="Calibri" w:cs="Calibri"/>
        </w:rPr>
        <w:t xml:space="preserve"> </w:t>
      </w:r>
      <w:r w:rsidRPr="00EF7D2F">
        <w:rPr>
          <w:rFonts w:ascii="Calibri" w:hAnsi="Calibri" w:cs="Calibri"/>
        </w:rPr>
        <w:t>destabilizującymi    sytuację na Ukrainie (Dz. Urz. UE nr L 229 z 31.07.2014, str. 1), dalej: rozporządzenie</w:t>
      </w:r>
      <w:r w:rsidRPr="00EF7D2F">
        <w:rPr>
          <w:rFonts w:ascii="Calibri" w:hAnsi="Calibri" w:cs="Calibri"/>
          <w:spacing w:val="-8"/>
        </w:rPr>
        <w:t xml:space="preserve"> </w:t>
      </w:r>
      <w:r w:rsidRPr="00EF7D2F">
        <w:rPr>
          <w:rFonts w:ascii="Calibri" w:hAnsi="Calibri" w:cs="Calibri"/>
        </w:rPr>
        <w:t>833/2014.</w:t>
      </w:r>
    </w:p>
    <w:p w14:paraId="5B211C13" w14:textId="1461A499" w:rsidR="0086707B" w:rsidRPr="00EF7D2F" w:rsidRDefault="00446417" w:rsidP="00B13E09">
      <w:pPr>
        <w:pStyle w:val="Akapitzlist"/>
        <w:numPr>
          <w:ilvl w:val="1"/>
          <w:numId w:val="25"/>
        </w:numPr>
        <w:tabs>
          <w:tab w:val="left" w:pos="1814"/>
        </w:tabs>
        <w:spacing w:line="276" w:lineRule="auto"/>
        <w:ind w:left="1813" w:hanging="557"/>
        <w:rPr>
          <w:rFonts w:ascii="Calibri" w:hAnsi="Calibri" w:cs="Calibri"/>
        </w:rPr>
      </w:pPr>
      <w:r w:rsidRPr="00EF7D2F">
        <w:rPr>
          <w:rFonts w:ascii="Calibri" w:hAnsi="Calibri" w:cs="Calibri"/>
        </w:rPr>
        <w:t xml:space="preserve">Zamawiający może wykluczyć wykonawcę na każdym etapie postępowania o udzielenie zamówienia, również w zakresie przesłanek określonych w  art. 7 ust. 1 ustawy z dnia </w:t>
      </w:r>
      <w:r w:rsidR="00B13E09">
        <w:rPr>
          <w:rFonts w:ascii="Calibri" w:hAnsi="Calibri" w:cs="Calibri"/>
        </w:rPr>
        <w:t xml:space="preserve">                  </w:t>
      </w:r>
      <w:r w:rsidRPr="00EF7D2F">
        <w:rPr>
          <w:rFonts w:ascii="Calibri" w:hAnsi="Calibri" w:cs="Calibri"/>
        </w:rPr>
        <w:t>13 kwietnia 2022 r. o szczególnych rozwiązaniach w zakresie przeciwdziałania wspieraniu agresji na Ukrainę oraz służących ochronie bezpieczeństwa  narodowego oraz  przesłanek określonych  w art. 5k rozporządzenia  Rady (UE) nr 833/2014 z  dnia  31 lipca 2014 r. dotyczącego środków ograniczających w związku z działaniami Rosji destabilizującymi sytuację na Ukrainie (Dz. Urz. UE nr L 229 z 31.7.2014, str. 1), dalej: rozporządzenie 833/2014 w oparciu o wyniki przeprowadzonej przez Zamawiającego weryfikacji złożonego</w:t>
      </w:r>
      <w:r w:rsidRPr="00EF7D2F">
        <w:rPr>
          <w:rFonts w:ascii="Calibri" w:hAnsi="Calibri" w:cs="Calibri"/>
          <w:spacing w:val="-3"/>
        </w:rPr>
        <w:t xml:space="preserve"> </w:t>
      </w:r>
      <w:r w:rsidRPr="00EF7D2F">
        <w:rPr>
          <w:rFonts w:ascii="Calibri" w:hAnsi="Calibri" w:cs="Calibri"/>
        </w:rPr>
        <w:t>oświadczenia.</w:t>
      </w:r>
    </w:p>
    <w:p w14:paraId="203EF0BA" w14:textId="2C9140A0" w:rsidR="0086707B" w:rsidRPr="00EF7D2F" w:rsidRDefault="00446417" w:rsidP="00B13E09">
      <w:pPr>
        <w:pStyle w:val="Akapitzlist"/>
        <w:numPr>
          <w:ilvl w:val="1"/>
          <w:numId w:val="25"/>
        </w:numPr>
        <w:tabs>
          <w:tab w:val="left" w:pos="1814"/>
        </w:tabs>
        <w:spacing w:line="276" w:lineRule="auto"/>
        <w:ind w:left="1813" w:hanging="557"/>
        <w:rPr>
          <w:rFonts w:ascii="Calibri" w:hAnsi="Calibri" w:cs="Calibri"/>
        </w:rPr>
      </w:pPr>
      <w:r w:rsidRPr="00EF7D2F">
        <w:rPr>
          <w:rFonts w:ascii="Calibri" w:hAnsi="Calibri" w:cs="Calibri"/>
        </w:rPr>
        <w:t xml:space="preserve">Zamawiający  odrzuci  ofertę  złożoną  przez  Wykonawcę  podlegającego  wykluczeniu  </w:t>
      </w:r>
      <w:r w:rsidR="009E3805">
        <w:rPr>
          <w:rFonts w:ascii="Calibri" w:hAnsi="Calibri" w:cs="Calibri"/>
        </w:rPr>
        <w:t xml:space="preserve">             </w:t>
      </w:r>
      <w:r w:rsidRPr="00EF7D2F">
        <w:rPr>
          <w:rFonts w:ascii="Calibri" w:hAnsi="Calibri" w:cs="Calibri"/>
        </w:rPr>
        <w:t xml:space="preserve"> z postępowania.</w:t>
      </w:r>
    </w:p>
    <w:p w14:paraId="5968FBD0" w14:textId="77777777" w:rsidR="0086707B" w:rsidRPr="00EF7D2F" w:rsidRDefault="00446417" w:rsidP="00B13E09">
      <w:pPr>
        <w:pStyle w:val="Nagwek1"/>
        <w:numPr>
          <w:ilvl w:val="0"/>
          <w:numId w:val="25"/>
        </w:numPr>
        <w:tabs>
          <w:tab w:val="left" w:pos="1256"/>
          <w:tab w:val="left" w:pos="1257"/>
        </w:tabs>
        <w:spacing w:line="276" w:lineRule="auto"/>
        <w:ind w:hanging="361"/>
        <w:rPr>
          <w:rFonts w:ascii="Calibri" w:hAnsi="Calibri" w:cs="Calibri"/>
          <w:sz w:val="22"/>
          <w:szCs w:val="22"/>
        </w:rPr>
      </w:pPr>
      <w:r w:rsidRPr="00EF7D2F">
        <w:rPr>
          <w:rFonts w:ascii="Calibri" w:hAnsi="Calibri" w:cs="Calibri"/>
          <w:b/>
          <w:spacing w:val="-60"/>
          <w:sz w:val="22"/>
          <w:szCs w:val="22"/>
          <w:u w:val="single"/>
        </w:rPr>
        <w:t xml:space="preserve"> </w:t>
      </w:r>
      <w:r w:rsidRPr="00EF7D2F">
        <w:rPr>
          <w:rFonts w:ascii="Calibri" w:hAnsi="Calibri" w:cs="Calibri"/>
          <w:sz w:val="22"/>
          <w:szCs w:val="22"/>
          <w:u w:val="single"/>
        </w:rPr>
        <w:t>Warunki udziału w postępowaniu:</w:t>
      </w:r>
    </w:p>
    <w:p w14:paraId="2B9135FA" w14:textId="77777777" w:rsidR="0086707B" w:rsidRPr="00EF7D2F" w:rsidRDefault="00446417" w:rsidP="00B13E09">
      <w:pPr>
        <w:pStyle w:val="Tekstpodstawowy"/>
        <w:spacing w:line="276" w:lineRule="auto"/>
        <w:ind w:left="1616"/>
        <w:rPr>
          <w:rFonts w:ascii="Calibri" w:hAnsi="Calibri" w:cs="Calibri"/>
        </w:rPr>
      </w:pPr>
      <w:r w:rsidRPr="00EF7D2F">
        <w:rPr>
          <w:rFonts w:ascii="Calibri" w:hAnsi="Calibri" w:cs="Calibri"/>
        </w:rPr>
        <w:t>Zgodnie z art. 57 pkt 2 oraz art. 112 ust. 2 ustawy PZP o udzielenie zamówienia mogą ubiegać się wykonawcy, którzy spełniają warunki udziału w postępowaniu określone przez Zamawiającego:</w:t>
      </w:r>
    </w:p>
    <w:p w14:paraId="7CD0825F" w14:textId="77777777" w:rsidR="0086707B" w:rsidRPr="00EF7D2F" w:rsidRDefault="00446417" w:rsidP="00B13E09">
      <w:pPr>
        <w:pStyle w:val="Akapitzlist"/>
        <w:numPr>
          <w:ilvl w:val="1"/>
          <w:numId w:val="25"/>
        </w:numPr>
        <w:tabs>
          <w:tab w:val="left" w:pos="1617"/>
        </w:tabs>
        <w:spacing w:line="276" w:lineRule="auto"/>
        <w:ind w:hanging="361"/>
        <w:rPr>
          <w:rFonts w:ascii="Calibri" w:hAnsi="Calibri" w:cs="Calibri"/>
        </w:rPr>
      </w:pPr>
      <w:r w:rsidRPr="00EF7D2F">
        <w:rPr>
          <w:rFonts w:ascii="Calibri" w:hAnsi="Calibri" w:cs="Calibri"/>
        </w:rPr>
        <w:t>Zdolność do występowania w obrocie</w:t>
      </w:r>
      <w:r w:rsidRPr="00EF7D2F">
        <w:rPr>
          <w:rFonts w:ascii="Calibri" w:hAnsi="Calibri" w:cs="Calibri"/>
          <w:spacing w:val="-7"/>
        </w:rPr>
        <w:t xml:space="preserve"> </w:t>
      </w:r>
      <w:r w:rsidRPr="00EF7D2F">
        <w:rPr>
          <w:rFonts w:ascii="Calibri" w:hAnsi="Calibri" w:cs="Calibri"/>
        </w:rPr>
        <w:t>gospodarczym;</w:t>
      </w:r>
    </w:p>
    <w:p w14:paraId="66266C72" w14:textId="77777777" w:rsidR="0086707B" w:rsidRPr="00EF7D2F" w:rsidRDefault="00446417" w:rsidP="00B13E09">
      <w:pPr>
        <w:pStyle w:val="Tekstpodstawowy"/>
        <w:spacing w:line="276" w:lineRule="auto"/>
        <w:ind w:left="1616"/>
        <w:rPr>
          <w:rFonts w:ascii="Calibri" w:hAnsi="Calibri" w:cs="Calibri"/>
        </w:rPr>
      </w:pPr>
      <w:r w:rsidRPr="00EF7D2F">
        <w:rPr>
          <w:rFonts w:ascii="Calibri" w:hAnsi="Calibri" w:cs="Calibri"/>
        </w:rPr>
        <w:t>Zamawiający nie precyzuje w tym zakresie żadnych wymagań, których spełnianie Wykonawca byłby zobowiązany wykazać w sposób szczególny.</w:t>
      </w:r>
    </w:p>
    <w:p w14:paraId="6B1B4E04" w14:textId="77777777" w:rsidR="0086707B" w:rsidRPr="00EF7D2F" w:rsidRDefault="00446417" w:rsidP="00B13E09">
      <w:pPr>
        <w:pStyle w:val="Akapitzlist"/>
        <w:numPr>
          <w:ilvl w:val="1"/>
          <w:numId w:val="25"/>
        </w:numPr>
        <w:tabs>
          <w:tab w:val="left" w:pos="1617"/>
        </w:tabs>
        <w:spacing w:line="276" w:lineRule="auto"/>
        <w:rPr>
          <w:rFonts w:ascii="Calibri" w:hAnsi="Calibri" w:cs="Calibri"/>
        </w:rPr>
      </w:pPr>
      <w:r w:rsidRPr="00EF7D2F">
        <w:rPr>
          <w:rFonts w:ascii="Calibri" w:hAnsi="Calibri" w:cs="Calibri"/>
        </w:rPr>
        <w:t>uprawnień do prowadzenia określonej działalności gospodarczej lub zawodowej, o ile wynika to z odrębnych</w:t>
      </w:r>
      <w:r w:rsidRPr="00EF7D2F">
        <w:rPr>
          <w:rFonts w:ascii="Calibri" w:hAnsi="Calibri" w:cs="Calibri"/>
          <w:spacing w:val="-6"/>
        </w:rPr>
        <w:t xml:space="preserve"> </w:t>
      </w:r>
      <w:r w:rsidRPr="00EF7D2F">
        <w:rPr>
          <w:rFonts w:ascii="Calibri" w:hAnsi="Calibri" w:cs="Calibri"/>
        </w:rPr>
        <w:t>przepisów;</w:t>
      </w:r>
    </w:p>
    <w:p w14:paraId="118CF248" w14:textId="77777777" w:rsidR="0086707B" w:rsidRPr="00EF7D2F" w:rsidRDefault="00446417" w:rsidP="00B13E09">
      <w:pPr>
        <w:pStyle w:val="Tekstpodstawowy"/>
        <w:spacing w:line="276" w:lineRule="auto"/>
        <w:ind w:left="1616"/>
        <w:rPr>
          <w:rFonts w:ascii="Calibri" w:hAnsi="Calibri" w:cs="Calibri"/>
        </w:rPr>
      </w:pPr>
      <w:r w:rsidRPr="00EF7D2F">
        <w:rPr>
          <w:rFonts w:ascii="Calibri" w:hAnsi="Calibri" w:cs="Calibri"/>
        </w:rPr>
        <w:t>Zamawiający nie precyzuje w tym zakresie żadnych wymagań, których spełnianie Wykonawca byłby zobowiązany wykazać w sposób szczególny.</w:t>
      </w:r>
    </w:p>
    <w:p w14:paraId="67376D53" w14:textId="77777777" w:rsidR="0086707B" w:rsidRPr="00EF7D2F" w:rsidRDefault="00446417" w:rsidP="00B13E09">
      <w:pPr>
        <w:pStyle w:val="Akapitzlist"/>
        <w:numPr>
          <w:ilvl w:val="1"/>
          <w:numId w:val="25"/>
        </w:numPr>
        <w:tabs>
          <w:tab w:val="left" w:pos="1617"/>
        </w:tabs>
        <w:spacing w:line="276" w:lineRule="auto"/>
        <w:ind w:hanging="361"/>
        <w:rPr>
          <w:rFonts w:ascii="Calibri" w:hAnsi="Calibri" w:cs="Calibri"/>
        </w:rPr>
      </w:pPr>
      <w:r w:rsidRPr="00EF7D2F">
        <w:rPr>
          <w:rFonts w:ascii="Calibri" w:hAnsi="Calibri" w:cs="Calibri"/>
        </w:rPr>
        <w:t>sytuacji ekonomicznej lub</w:t>
      </w:r>
      <w:r w:rsidRPr="00EF7D2F">
        <w:rPr>
          <w:rFonts w:ascii="Calibri" w:hAnsi="Calibri" w:cs="Calibri"/>
          <w:spacing w:val="-5"/>
        </w:rPr>
        <w:t xml:space="preserve"> </w:t>
      </w:r>
      <w:r w:rsidRPr="00EF7D2F">
        <w:rPr>
          <w:rFonts w:ascii="Calibri" w:hAnsi="Calibri" w:cs="Calibri"/>
        </w:rPr>
        <w:t>finansowej:</w:t>
      </w:r>
    </w:p>
    <w:p w14:paraId="5469F9B2" w14:textId="77777777" w:rsidR="0086707B" w:rsidRPr="00EF7D2F" w:rsidRDefault="00446417" w:rsidP="00B13E09">
      <w:pPr>
        <w:pStyle w:val="Tekstpodstawowy"/>
        <w:spacing w:line="276" w:lineRule="auto"/>
        <w:ind w:left="1616"/>
        <w:rPr>
          <w:rFonts w:ascii="Calibri" w:hAnsi="Calibri" w:cs="Calibri"/>
        </w:rPr>
      </w:pPr>
      <w:r w:rsidRPr="00EF7D2F">
        <w:rPr>
          <w:rFonts w:ascii="Calibri" w:hAnsi="Calibri" w:cs="Calibri"/>
        </w:rPr>
        <w:t>Zamawiający nie precyzuje w tym zakresie żadnych wymagań, których spełnianie Wykonawca byłby zobowiązany wykazać w sposób szczególny.</w:t>
      </w:r>
    </w:p>
    <w:p w14:paraId="2066A12D" w14:textId="1C40A2B7" w:rsidR="0086707B" w:rsidRPr="00270B0D" w:rsidRDefault="00446417" w:rsidP="00B13E09">
      <w:pPr>
        <w:pStyle w:val="Akapitzlist"/>
        <w:numPr>
          <w:ilvl w:val="1"/>
          <w:numId w:val="25"/>
        </w:numPr>
        <w:tabs>
          <w:tab w:val="left" w:pos="1617"/>
        </w:tabs>
        <w:spacing w:line="276" w:lineRule="auto"/>
        <w:ind w:hanging="361"/>
        <w:rPr>
          <w:rFonts w:ascii="Calibri" w:hAnsi="Calibri" w:cs="Calibri"/>
        </w:rPr>
      </w:pPr>
      <w:r w:rsidRPr="00EF7D2F">
        <w:rPr>
          <w:rFonts w:ascii="Calibri" w:hAnsi="Calibri" w:cs="Calibri"/>
        </w:rPr>
        <w:t>zdolności technicznej lub</w:t>
      </w:r>
      <w:r w:rsidRPr="00EF7D2F">
        <w:rPr>
          <w:rFonts w:ascii="Calibri" w:hAnsi="Calibri" w:cs="Calibri"/>
          <w:spacing w:val="-2"/>
        </w:rPr>
        <w:t xml:space="preserve"> </w:t>
      </w:r>
      <w:r w:rsidRPr="00EF7D2F">
        <w:rPr>
          <w:rFonts w:ascii="Calibri" w:hAnsi="Calibri" w:cs="Calibri"/>
        </w:rPr>
        <w:t>zawodowe</w:t>
      </w:r>
      <w:hyperlink w:anchor="_bookmark0" w:history="1">
        <w:r w:rsidR="0086707B" w:rsidRPr="00EF7D2F">
          <w:rPr>
            <w:rFonts w:ascii="Calibri" w:hAnsi="Calibri" w:cs="Calibri"/>
          </w:rPr>
          <w:t>j:</w:t>
        </w:r>
      </w:hyperlink>
    </w:p>
    <w:p w14:paraId="42136D06" w14:textId="77777777" w:rsidR="00270B0D" w:rsidRDefault="00270B0D" w:rsidP="00270B0D">
      <w:pPr>
        <w:pStyle w:val="Default"/>
        <w:ind w:left="1440"/>
        <w:rPr>
          <w:sz w:val="22"/>
          <w:szCs w:val="22"/>
        </w:rPr>
      </w:pPr>
    </w:p>
    <w:p w14:paraId="14D31C47" w14:textId="77777777" w:rsidR="00270B0D" w:rsidRPr="00270B0D" w:rsidRDefault="00270B0D" w:rsidP="002B13AB">
      <w:pPr>
        <w:pStyle w:val="Default"/>
        <w:spacing w:line="276" w:lineRule="auto"/>
        <w:ind w:left="1440"/>
        <w:rPr>
          <w:sz w:val="22"/>
          <w:szCs w:val="22"/>
        </w:rPr>
      </w:pPr>
      <w:r w:rsidRPr="00270B0D">
        <w:rPr>
          <w:sz w:val="22"/>
          <w:szCs w:val="22"/>
        </w:rPr>
        <w:lastRenderedPageBreak/>
        <w:t>W tym zakresie Zamawiający wymaga, aby:</w:t>
      </w:r>
    </w:p>
    <w:p w14:paraId="1C9C4B95" w14:textId="6E474840" w:rsidR="00270B0D" w:rsidRPr="002B13AB" w:rsidRDefault="00270B0D" w:rsidP="002B13AB">
      <w:pPr>
        <w:pStyle w:val="Default"/>
        <w:spacing w:line="276" w:lineRule="auto"/>
        <w:ind w:left="1440"/>
        <w:jc w:val="both"/>
        <w:rPr>
          <w:sz w:val="22"/>
          <w:szCs w:val="22"/>
        </w:rPr>
      </w:pPr>
      <w:r w:rsidRPr="00270B0D">
        <w:rPr>
          <w:sz w:val="22"/>
          <w:szCs w:val="22"/>
        </w:rPr>
        <w:t>3.</w:t>
      </w:r>
      <w:r w:rsidR="002B13AB">
        <w:rPr>
          <w:sz w:val="22"/>
          <w:szCs w:val="22"/>
        </w:rPr>
        <w:t>4</w:t>
      </w:r>
      <w:r w:rsidRPr="00270B0D">
        <w:rPr>
          <w:sz w:val="22"/>
          <w:szCs w:val="22"/>
        </w:rPr>
        <w:t>.1. Wykonawca w okresie ostatnich 5 lat przed upływem terminu składania ofert</w:t>
      </w:r>
      <w:r w:rsidR="002B13AB">
        <w:rPr>
          <w:sz w:val="22"/>
          <w:szCs w:val="22"/>
        </w:rPr>
        <w:t xml:space="preserve"> </w:t>
      </w:r>
      <w:r w:rsidRPr="00270B0D">
        <w:rPr>
          <w:sz w:val="22"/>
          <w:szCs w:val="22"/>
        </w:rPr>
        <w:t xml:space="preserve">(a jeżeli </w:t>
      </w:r>
      <w:r w:rsidRPr="002B13AB">
        <w:rPr>
          <w:sz w:val="22"/>
          <w:szCs w:val="22"/>
        </w:rPr>
        <w:t>okres prowadzenia działalności jest krótszy - w tym okresie) wykonał</w:t>
      </w:r>
      <w:r w:rsidR="002B13AB" w:rsidRPr="002B13AB">
        <w:rPr>
          <w:sz w:val="22"/>
          <w:szCs w:val="22"/>
        </w:rPr>
        <w:t xml:space="preserve"> </w:t>
      </w:r>
      <w:r w:rsidRPr="002B13AB">
        <w:rPr>
          <w:sz w:val="22"/>
          <w:szCs w:val="22"/>
        </w:rPr>
        <w:t>w sposób należyty co najmniej:</w:t>
      </w:r>
    </w:p>
    <w:p w14:paraId="01E2A032" w14:textId="1619B07B" w:rsidR="00270B0D" w:rsidRPr="002B13AB" w:rsidRDefault="002B13AB" w:rsidP="002B13AB">
      <w:pPr>
        <w:pStyle w:val="Default"/>
        <w:spacing w:line="276" w:lineRule="auto"/>
        <w:ind w:left="1701" w:hanging="283"/>
        <w:jc w:val="both"/>
        <w:rPr>
          <w:color w:val="auto"/>
          <w:sz w:val="22"/>
          <w:szCs w:val="22"/>
        </w:rPr>
      </w:pPr>
      <w:r>
        <w:rPr>
          <w:color w:val="auto"/>
          <w:sz w:val="22"/>
          <w:szCs w:val="22"/>
        </w:rPr>
        <w:t xml:space="preserve">- </w:t>
      </w:r>
      <w:r w:rsidRPr="002B13AB">
        <w:rPr>
          <w:color w:val="auto"/>
          <w:sz w:val="22"/>
          <w:szCs w:val="22"/>
        </w:rPr>
        <w:t xml:space="preserve">jedną robotę budowlaną zgodną z opisem przedmiotu zamówienia polegającą na modernizacji albo budowie rozdzielni </w:t>
      </w:r>
      <w:proofErr w:type="spellStart"/>
      <w:r w:rsidRPr="002B13AB">
        <w:rPr>
          <w:color w:val="auto"/>
          <w:sz w:val="22"/>
          <w:szCs w:val="22"/>
        </w:rPr>
        <w:t>nN</w:t>
      </w:r>
      <w:proofErr w:type="spellEnd"/>
      <w:r w:rsidRPr="002B13AB">
        <w:rPr>
          <w:color w:val="auto"/>
          <w:sz w:val="22"/>
          <w:szCs w:val="22"/>
        </w:rPr>
        <w:t xml:space="preserve"> wraz z stacjami transformatorowymi powyżej 1000 kVA z podaniem rodzaju, wartości, daty, miejsca wykonania i podmiotów, na rzecz których w/w robota budowlana została wykonana – załącznik do SWZ</w:t>
      </w:r>
    </w:p>
    <w:p w14:paraId="6E285F59" w14:textId="2F6C6A37" w:rsidR="00270B0D" w:rsidRPr="002B13AB" w:rsidRDefault="00270B0D" w:rsidP="002B13AB">
      <w:pPr>
        <w:pStyle w:val="Default"/>
        <w:spacing w:line="276" w:lineRule="auto"/>
        <w:ind w:left="1440"/>
        <w:rPr>
          <w:color w:val="auto"/>
          <w:sz w:val="22"/>
          <w:szCs w:val="22"/>
        </w:rPr>
      </w:pPr>
      <w:r w:rsidRPr="002B13AB">
        <w:rPr>
          <w:color w:val="auto"/>
          <w:sz w:val="22"/>
          <w:szCs w:val="22"/>
        </w:rPr>
        <w:t>3.</w:t>
      </w:r>
      <w:r w:rsidR="002B13AB">
        <w:rPr>
          <w:color w:val="auto"/>
          <w:sz w:val="22"/>
          <w:szCs w:val="22"/>
        </w:rPr>
        <w:t>4</w:t>
      </w:r>
      <w:r w:rsidRPr="002B13AB">
        <w:rPr>
          <w:color w:val="auto"/>
          <w:sz w:val="22"/>
          <w:szCs w:val="22"/>
        </w:rPr>
        <w:t>.2. Wykonawca dysponował osobami zdolnymi do realizacji zamówienia tj.</w:t>
      </w:r>
    </w:p>
    <w:p w14:paraId="7495089F" w14:textId="75A1DD42" w:rsidR="00270B0D" w:rsidRDefault="002B13AB" w:rsidP="002B13AB">
      <w:pPr>
        <w:pStyle w:val="Default"/>
        <w:spacing w:line="276" w:lineRule="auto"/>
        <w:ind w:left="1701" w:hanging="283"/>
        <w:jc w:val="both"/>
        <w:rPr>
          <w:sz w:val="22"/>
          <w:szCs w:val="22"/>
        </w:rPr>
      </w:pPr>
      <w:r>
        <w:rPr>
          <w:sz w:val="22"/>
          <w:szCs w:val="22"/>
        </w:rPr>
        <w:t xml:space="preserve">-   </w:t>
      </w:r>
      <w:r w:rsidR="00DF4023">
        <w:rPr>
          <w:sz w:val="22"/>
          <w:szCs w:val="22"/>
        </w:rPr>
        <w:t>kierownikiem robót elektrycznych</w:t>
      </w:r>
      <w:r w:rsidR="00270B0D" w:rsidRPr="00270B0D">
        <w:rPr>
          <w:sz w:val="22"/>
          <w:szCs w:val="22"/>
        </w:rPr>
        <w:t xml:space="preserve"> posiadającym wymagane przez prawo</w:t>
      </w:r>
      <w:r>
        <w:rPr>
          <w:sz w:val="22"/>
          <w:szCs w:val="22"/>
        </w:rPr>
        <w:t xml:space="preserve"> u</w:t>
      </w:r>
      <w:r w:rsidR="00270B0D" w:rsidRPr="00270B0D">
        <w:rPr>
          <w:sz w:val="22"/>
          <w:szCs w:val="22"/>
        </w:rPr>
        <w:t>prawnienia do kierowania budową lub innymi robotami budowlanymi</w:t>
      </w:r>
      <w:r>
        <w:rPr>
          <w:sz w:val="22"/>
          <w:szCs w:val="22"/>
        </w:rPr>
        <w:t xml:space="preserve"> </w:t>
      </w:r>
      <w:r w:rsidR="00270B0D" w:rsidRPr="00270B0D">
        <w:rPr>
          <w:sz w:val="22"/>
          <w:szCs w:val="22"/>
        </w:rPr>
        <w:t xml:space="preserve">w specjalności instalacyjnej </w:t>
      </w:r>
      <w:r>
        <w:rPr>
          <w:sz w:val="22"/>
          <w:szCs w:val="22"/>
        </w:rPr>
        <w:t xml:space="preserve">                  </w:t>
      </w:r>
      <w:r w:rsidR="00270B0D" w:rsidRPr="00270B0D">
        <w:rPr>
          <w:sz w:val="22"/>
          <w:szCs w:val="22"/>
        </w:rPr>
        <w:t xml:space="preserve">w </w:t>
      </w:r>
      <w:r>
        <w:rPr>
          <w:sz w:val="22"/>
          <w:szCs w:val="22"/>
        </w:rPr>
        <w:t>z</w:t>
      </w:r>
      <w:r w:rsidR="00270B0D" w:rsidRPr="00270B0D">
        <w:rPr>
          <w:sz w:val="22"/>
          <w:szCs w:val="22"/>
        </w:rPr>
        <w:t>akresie sieci, instalacji i urządzeń elektrycznych</w:t>
      </w:r>
      <w:r>
        <w:rPr>
          <w:sz w:val="22"/>
          <w:szCs w:val="22"/>
        </w:rPr>
        <w:t xml:space="preserve"> </w:t>
      </w:r>
      <w:r w:rsidR="00270B0D" w:rsidRPr="00270B0D">
        <w:rPr>
          <w:sz w:val="22"/>
          <w:szCs w:val="22"/>
        </w:rPr>
        <w:t>i elektroenergetycznych</w:t>
      </w:r>
    </w:p>
    <w:p w14:paraId="7508543A" w14:textId="1FD945FA" w:rsidR="008409D0" w:rsidRPr="00D64C35" w:rsidRDefault="002B13AB" w:rsidP="00DF4023">
      <w:pPr>
        <w:pStyle w:val="Default"/>
        <w:spacing w:line="276" w:lineRule="auto"/>
        <w:ind w:left="1701" w:hanging="283"/>
        <w:jc w:val="both"/>
        <w:rPr>
          <w:color w:val="FF0000"/>
        </w:rPr>
      </w:pPr>
      <w:r>
        <w:rPr>
          <w:sz w:val="22"/>
          <w:szCs w:val="22"/>
        </w:rPr>
        <w:t xml:space="preserve">- </w:t>
      </w:r>
      <w:r w:rsidR="00DF4023">
        <w:rPr>
          <w:sz w:val="22"/>
          <w:szCs w:val="22"/>
        </w:rPr>
        <w:t xml:space="preserve"> </w:t>
      </w:r>
      <w:r w:rsidR="00DF4023">
        <w:t xml:space="preserve">osobami wykonującymi prace montażowe przy rozdzielni i stacjach </w:t>
      </w:r>
      <w:proofErr w:type="spellStart"/>
      <w:r w:rsidR="00DF4023">
        <w:t>trafo</w:t>
      </w:r>
      <w:proofErr w:type="spellEnd"/>
      <w:r w:rsidR="00DF4023">
        <w:t xml:space="preserve"> posiadającymi uprawnienia SEP grupa 1 E i D - uprawnienia powyżej 1 </w:t>
      </w:r>
      <w:proofErr w:type="spellStart"/>
      <w:r w:rsidR="00DF4023">
        <w:t>kV</w:t>
      </w:r>
      <w:proofErr w:type="spellEnd"/>
      <w:r w:rsidR="00DF4023">
        <w:t xml:space="preserve"> </w:t>
      </w:r>
    </w:p>
    <w:p w14:paraId="0AB4556C" w14:textId="77777777" w:rsidR="0086707B" w:rsidRPr="00EF7D2F" w:rsidRDefault="00446417" w:rsidP="00B13E09">
      <w:pPr>
        <w:pStyle w:val="Nagwek1"/>
        <w:numPr>
          <w:ilvl w:val="0"/>
          <w:numId w:val="25"/>
        </w:numPr>
        <w:tabs>
          <w:tab w:val="left" w:pos="1257"/>
        </w:tabs>
        <w:spacing w:line="276" w:lineRule="auto"/>
        <w:ind w:hanging="361"/>
        <w:jc w:val="both"/>
        <w:rPr>
          <w:rFonts w:ascii="Calibri" w:hAnsi="Calibri" w:cs="Calibri"/>
          <w:sz w:val="22"/>
          <w:szCs w:val="22"/>
        </w:rPr>
      </w:pPr>
      <w:r w:rsidRPr="00EF7D2F">
        <w:rPr>
          <w:rFonts w:ascii="Calibri" w:hAnsi="Calibri" w:cs="Calibri"/>
          <w:sz w:val="22"/>
          <w:szCs w:val="22"/>
          <w:u w:val="single"/>
        </w:rPr>
        <w:t>Dysponowanie zasobami innych</w:t>
      </w:r>
      <w:r w:rsidRPr="00EF7D2F">
        <w:rPr>
          <w:rFonts w:ascii="Calibri" w:hAnsi="Calibri" w:cs="Calibri"/>
          <w:spacing w:val="-1"/>
          <w:sz w:val="22"/>
          <w:szCs w:val="22"/>
          <w:u w:val="single"/>
        </w:rPr>
        <w:t xml:space="preserve"> </w:t>
      </w:r>
      <w:r w:rsidRPr="00EF7D2F">
        <w:rPr>
          <w:rFonts w:ascii="Calibri" w:hAnsi="Calibri" w:cs="Calibri"/>
          <w:sz w:val="22"/>
          <w:szCs w:val="22"/>
          <w:u w:val="single"/>
        </w:rPr>
        <w:t>podmiotów.</w:t>
      </w:r>
    </w:p>
    <w:p w14:paraId="433DCAE7" w14:textId="2D4119A2" w:rsidR="0086707B" w:rsidRPr="00EF7D2F" w:rsidRDefault="00446417" w:rsidP="00B13E09">
      <w:pPr>
        <w:pStyle w:val="Akapitzlist"/>
        <w:numPr>
          <w:ilvl w:val="1"/>
          <w:numId w:val="25"/>
        </w:numPr>
        <w:tabs>
          <w:tab w:val="left" w:pos="1276"/>
        </w:tabs>
        <w:spacing w:line="276" w:lineRule="auto"/>
        <w:ind w:left="1701" w:hanging="445"/>
        <w:rPr>
          <w:rFonts w:ascii="Calibri" w:hAnsi="Calibri" w:cs="Calibri"/>
        </w:rPr>
      </w:pPr>
      <w:r w:rsidRPr="00EF7D2F">
        <w:rPr>
          <w:rFonts w:ascii="Calibri" w:hAnsi="Calibri" w:cs="Calibri"/>
        </w:rPr>
        <w:t xml:space="preserve">Wykonawca może w celu potwierdzenia spełniania warunków udziału w postępowaniu,  </w:t>
      </w:r>
      <w:r w:rsidR="00AA3ABD">
        <w:rPr>
          <w:rFonts w:ascii="Calibri" w:hAnsi="Calibri" w:cs="Calibri"/>
        </w:rPr>
        <w:t xml:space="preserve">               </w:t>
      </w:r>
      <w:r w:rsidRPr="00EF7D2F">
        <w:rPr>
          <w:rFonts w:ascii="Calibri" w:hAnsi="Calibri" w:cs="Calibri"/>
        </w:rPr>
        <w:t xml:space="preserve"> w stosownych sytuacjach oraz w odniesieniu do konkretnego zamówienia, lub jego części, polegać na zdolnościach technicznych lub zawodowych lub sytuacji finansowej </w:t>
      </w:r>
      <w:r w:rsidR="00AA3ABD">
        <w:rPr>
          <w:rFonts w:ascii="Calibri" w:hAnsi="Calibri" w:cs="Calibri"/>
        </w:rPr>
        <w:t xml:space="preserve">                             </w:t>
      </w:r>
      <w:r w:rsidRPr="00EF7D2F">
        <w:rPr>
          <w:rFonts w:ascii="Calibri" w:hAnsi="Calibri" w:cs="Calibri"/>
        </w:rPr>
        <w:t>lub ekonomiczne</w:t>
      </w:r>
      <w:hyperlink w:anchor="_bookmark1" w:history="1">
        <w:r w:rsidR="0086707B" w:rsidRPr="00EF7D2F">
          <w:rPr>
            <w:rFonts w:ascii="Calibri" w:hAnsi="Calibri" w:cs="Calibri"/>
          </w:rPr>
          <w:t xml:space="preserve">j </w:t>
        </w:r>
      </w:hyperlink>
      <w:r w:rsidRPr="00EF7D2F">
        <w:rPr>
          <w:rFonts w:ascii="Calibri" w:hAnsi="Calibri" w:cs="Calibri"/>
        </w:rPr>
        <w:t xml:space="preserve">innych podmiotów, niezależnie od charakteru prawnego łączących go </w:t>
      </w:r>
      <w:r w:rsidR="00AA3ABD">
        <w:rPr>
          <w:rFonts w:ascii="Calibri" w:hAnsi="Calibri" w:cs="Calibri"/>
        </w:rPr>
        <w:t xml:space="preserve">                 </w:t>
      </w:r>
      <w:r w:rsidRPr="00EF7D2F">
        <w:rPr>
          <w:rFonts w:ascii="Calibri" w:hAnsi="Calibri" w:cs="Calibri"/>
        </w:rPr>
        <w:t>z nim stosunków</w:t>
      </w:r>
      <w:r w:rsidRPr="00EF7D2F">
        <w:rPr>
          <w:rFonts w:ascii="Calibri" w:hAnsi="Calibri" w:cs="Calibri"/>
          <w:spacing w:val="-2"/>
        </w:rPr>
        <w:t xml:space="preserve"> </w:t>
      </w:r>
      <w:r w:rsidRPr="00EF7D2F">
        <w:rPr>
          <w:rFonts w:ascii="Calibri" w:hAnsi="Calibri" w:cs="Calibri"/>
        </w:rPr>
        <w:t>prawnych.</w:t>
      </w:r>
    </w:p>
    <w:p w14:paraId="349DE260" w14:textId="1364D79C" w:rsidR="0086707B" w:rsidRPr="00EF7D2F" w:rsidRDefault="00446417" w:rsidP="00B13E09">
      <w:pPr>
        <w:pStyle w:val="Akapitzlist"/>
        <w:numPr>
          <w:ilvl w:val="1"/>
          <w:numId w:val="25"/>
        </w:numPr>
        <w:tabs>
          <w:tab w:val="left" w:pos="1276"/>
        </w:tabs>
        <w:spacing w:line="276" w:lineRule="auto"/>
        <w:ind w:left="1701" w:hanging="445"/>
        <w:rPr>
          <w:rFonts w:ascii="Calibri" w:hAnsi="Calibri" w:cs="Calibri"/>
        </w:rPr>
      </w:pPr>
      <w:r w:rsidRPr="00EF7D2F">
        <w:rPr>
          <w:rFonts w:ascii="Calibri" w:hAnsi="Calibri" w:cs="Calibri"/>
        </w:rPr>
        <w:t xml:space="preserve">W odniesieniu do warunków dotyczących wykształcenia, kwalifikacji zawodowych lub doświadczenia wykonawcy mogą polegać na zdolnościach podmiotów udostępniających zasoby, jeśli podmioty te wykonają </w:t>
      </w:r>
      <w:r w:rsidR="00AA3ABD">
        <w:rPr>
          <w:rFonts w:ascii="Calibri" w:hAnsi="Calibri" w:cs="Calibri"/>
        </w:rPr>
        <w:t>zakres przedmiotu zamówienia</w:t>
      </w:r>
      <w:r w:rsidRPr="00EF7D2F">
        <w:rPr>
          <w:rFonts w:ascii="Calibri" w:hAnsi="Calibri" w:cs="Calibri"/>
        </w:rPr>
        <w:t>, do realizacji któr</w:t>
      </w:r>
      <w:r w:rsidR="00AA3ABD">
        <w:rPr>
          <w:rFonts w:ascii="Calibri" w:hAnsi="Calibri" w:cs="Calibri"/>
        </w:rPr>
        <w:t xml:space="preserve">ego                </w:t>
      </w:r>
      <w:r w:rsidRPr="00EF7D2F">
        <w:rPr>
          <w:rFonts w:ascii="Calibri" w:hAnsi="Calibri" w:cs="Calibri"/>
        </w:rPr>
        <w:t xml:space="preserve"> te zdolności są</w:t>
      </w:r>
      <w:r w:rsidRPr="00EF7D2F">
        <w:rPr>
          <w:rFonts w:ascii="Calibri" w:hAnsi="Calibri" w:cs="Calibri"/>
          <w:spacing w:val="-32"/>
        </w:rPr>
        <w:t xml:space="preserve"> </w:t>
      </w:r>
      <w:r w:rsidRPr="00EF7D2F">
        <w:rPr>
          <w:rFonts w:ascii="Calibri" w:hAnsi="Calibri" w:cs="Calibri"/>
        </w:rPr>
        <w:t>wymagane.</w:t>
      </w:r>
    </w:p>
    <w:p w14:paraId="28024A47" w14:textId="522159ED" w:rsidR="0086707B" w:rsidRPr="00EF7D2F" w:rsidRDefault="00446417" w:rsidP="00B13E09">
      <w:pPr>
        <w:pStyle w:val="Akapitzlist"/>
        <w:numPr>
          <w:ilvl w:val="1"/>
          <w:numId w:val="25"/>
        </w:numPr>
        <w:tabs>
          <w:tab w:val="left" w:pos="1276"/>
        </w:tabs>
        <w:spacing w:line="276" w:lineRule="auto"/>
        <w:ind w:left="1701" w:hanging="445"/>
        <w:rPr>
          <w:rFonts w:ascii="Calibri" w:hAnsi="Calibri" w:cs="Calibri"/>
        </w:rPr>
      </w:pPr>
      <w:r w:rsidRPr="00EF7D2F">
        <w:rPr>
          <w:rFonts w:ascii="Calibri" w:hAnsi="Calibri" w:cs="Calibri"/>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podmiotu udostępniającego zasoby stanowi </w:t>
      </w:r>
      <w:r w:rsidRPr="000F6C9A">
        <w:rPr>
          <w:rFonts w:ascii="Calibri" w:hAnsi="Calibri" w:cs="Calibri"/>
          <w:b/>
          <w:bCs/>
        </w:rPr>
        <w:t xml:space="preserve">załącznik nr </w:t>
      </w:r>
      <w:r w:rsidR="00412E96">
        <w:rPr>
          <w:rFonts w:ascii="Calibri" w:hAnsi="Calibri" w:cs="Calibri"/>
          <w:b/>
          <w:bCs/>
        </w:rPr>
        <w:t>6</w:t>
      </w:r>
      <w:r w:rsidRPr="000F6C9A">
        <w:rPr>
          <w:rFonts w:ascii="Calibri" w:hAnsi="Calibri" w:cs="Calibri"/>
          <w:b/>
          <w:bCs/>
        </w:rPr>
        <w:t xml:space="preserve"> do</w:t>
      </w:r>
      <w:r w:rsidRPr="000F6C9A">
        <w:rPr>
          <w:rFonts w:ascii="Calibri" w:hAnsi="Calibri" w:cs="Calibri"/>
          <w:b/>
          <w:bCs/>
          <w:spacing w:val="-13"/>
        </w:rPr>
        <w:t xml:space="preserve"> </w:t>
      </w:r>
      <w:r w:rsidRPr="000F6C9A">
        <w:rPr>
          <w:rFonts w:ascii="Calibri" w:hAnsi="Calibri" w:cs="Calibri"/>
          <w:b/>
          <w:bCs/>
        </w:rPr>
        <w:t>SWZ</w:t>
      </w:r>
      <w:r w:rsidRPr="00EF7D2F">
        <w:rPr>
          <w:rFonts w:ascii="Calibri" w:hAnsi="Calibri" w:cs="Calibri"/>
        </w:rPr>
        <w:t>.</w:t>
      </w:r>
    </w:p>
    <w:p w14:paraId="7AE8519E" w14:textId="77777777" w:rsidR="0086707B" w:rsidRPr="00EF7D2F" w:rsidRDefault="00446417" w:rsidP="00B13E09">
      <w:pPr>
        <w:pStyle w:val="Akapitzlist"/>
        <w:numPr>
          <w:ilvl w:val="1"/>
          <w:numId w:val="25"/>
        </w:numPr>
        <w:tabs>
          <w:tab w:val="left" w:pos="1276"/>
        </w:tabs>
        <w:spacing w:line="276" w:lineRule="auto"/>
        <w:ind w:left="1701" w:hanging="445"/>
        <w:rPr>
          <w:rFonts w:ascii="Calibri" w:hAnsi="Calibri" w:cs="Calibri"/>
        </w:rPr>
      </w:pPr>
      <w:r w:rsidRPr="00EF7D2F">
        <w:rPr>
          <w:rFonts w:ascii="Calibri" w:hAnsi="Calibri" w:cs="Calibri"/>
        </w:rPr>
        <w:t>Zobowiązanie podmiotu udostępniającego zasoby, o którym mowa w pkt 4.3, potwierdza, że stosunek łączący wykonawcę z podmiotami udostępniającymi zasoby gwarantuje rzeczywisty dostęp do tych zasobów oraz określa w</w:t>
      </w:r>
      <w:r w:rsidRPr="00EF7D2F">
        <w:rPr>
          <w:rFonts w:ascii="Calibri" w:hAnsi="Calibri" w:cs="Calibri"/>
          <w:spacing w:val="-13"/>
        </w:rPr>
        <w:t xml:space="preserve"> </w:t>
      </w:r>
      <w:r w:rsidRPr="00EF7D2F">
        <w:rPr>
          <w:rFonts w:ascii="Calibri" w:hAnsi="Calibri" w:cs="Calibri"/>
        </w:rPr>
        <w:t>szczególności:</w:t>
      </w:r>
    </w:p>
    <w:p w14:paraId="3D9013B5" w14:textId="77777777" w:rsidR="0086707B" w:rsidRPr="00EF7D2F" w:rsidRDefault="00446417" w:rsidP="00B13E09">
      <w:pPr>
        <w:pStyle w:val="Akapitzlist"/>
        <w:numPr>
          <w:ilvl w:val="2"/>
          <w:numId w:val="25"/>
        </w:numPr>
        <w:tabs>
          <w:tab w:val="left" w:pos="2238"/>
        </w:tabs>
        <w:spacing w:line="276" w:lineRule="auto"/>
        <w:rPr>
          <w:rFonts w:ascii="Calibri" w:hAnsi="Calibri" w:cs="Calibri"/>
        </w:rPr>
      </w:pPr>
      <w:r w:rsidRPr="00EF7D2F">
        <w:rPr>
          <w:rFonts w:ascii="Calibri" w:hAnsi="Calibri" w:cs="Calibri"/>
        </w:rPr>
        <w:t>zakres dostępnych wykonawcy zasobów podmiotu udostępniającego</w:t>
      </w:r>
      <w:r w:rsidRPr="00EF7D2F">
        <w:rPr>
          <w:rFonts w:ascii="Calibri" w:hAnsi="Calibri" w:cs="Calibri"/>
          <w:spacing w:val="-8"/>
        </w:rPr>
        <w:t xml:space="preserve"> </w:t>
      </w:r>
      <w:r w:rsidRPr="00EF7D2F">
        <w:rPr>
          <w:rFonts w:ascii="Calibri" w:hAnsi="Calibri" w:cs="Calibri"/>
        </w:rPr>
        <w:t>zasoby;</w:t>
      </w:r>
    </w:p>
    <w:p w14:paraId="5B50E397" w14:textId="77777777" w:rsidR="0086707B" w:rsidRPr="00EF7D2F" w:rsidRDefault="00446417" w:rsidP="00B13E09">
      <w:pPr>
        <w:pStyle w:val="Akapitzlist"/>
        <w:numPr>
          <w:ilvl w:val="2"/>
          <w:numId w:val="25"/>
        </w:numPr>
        <w:tabs>
          <w:tab w:val="left" w:pos="2238"/>
        </w:tabs>
        <w:spacing w:line="276" w:lineRule="auto"/>
        <w:rPr>
          <w:rFonts w:ascii="Calibri" w:hAnsi="Calibri" w:cs="Calibri"/>
        </w:rPr>
      </w:pPr>
      <w:r w:rsidRPr="00EF7D2F">
        <w:rPr>
          <w:rFonts w:ascii="Calibri" w:hAnsi="Calibri" w:cs="Calibri"/>
        </w:rPr>
        <w:t>sposób i okres udostępnienia wykonawcy i wykorzystania przez niego zasobów podmiotu udostępniającego te zasoby przy wykonywaniu</w:t>
      </w:r>
      <w:r w:rsidRPr="00EF7D2F">
        <w:rPr>
          <w:rFonts w:ascii="Calibri" w:hAnsi="Calibri" w:cs="Calibri"/>
          <w:spacing w:val="-3"/>
        </w:rPr>
        <w:t xml:space="preserve"> </w:t>
      </w:r>
      <w:r w:rsidRPr="00EF7D2F">
        <w:rPr>
          <w:rFonts w:ascii="Calibri" w:hAnsi="Calibri" w:cs="Calibri"/>
        </w:rPr>
        <w:t>zamówienia;</w:t>
      </w:r>
    </w:p>
    <w:p w14:paraId="4937F3B8" w14:textId="2F220B38" w:rsidR="0086707B" w:rsidRPr="00EF7D2F" w:rsidRDefault="00446417" w:rsidP="00B13E09">
      <w:pPr>
        <w:pStyle w:val="Akapitzlist"/>
        <w:numPr>
          <w:ilvl w:val="2"/>
          <w:numId w:val="25"/>
        </w:numPr>
        <w:tabs>
          <w:tab w:val="left" w:pos="2238"/>
        </w:tabs>
        <w:spacing w:line="276" w:lineRule="auto"/>
        <w:rPr>
          <w:rFonts w:ascii="Calibri" w:hAnsi="Calibri" w:cs="Calibri"/>
        </w:rPr>
      </w:pPr>
      <w:r w:rsidRPr="00EF7D2F">
        <w:rPr>
          <w:rFonts w:ascii="Calibri" w:hAnsi="Calibri" w:cs="Calibri"/>
        </w:rPr>
        <w:t>czy i w jakim zakresie podmiot udostępniający zasoby, na zdolnościach którego wykonawca polega w odniesieniu do warunków udziału w postępowaniu</w:t>
      </w:r>
      <w:r w:rsidR="000F6C9A">
        <w:rPr>
          <w:rFonts w:ascii="Calibri" w:hAnsi="Calibri" w:cs="Calibri"/>
        </w:rPr>
        <w:t xml:space="preserve"> </w:t>
      </w:r>
      <w:r w:rsidRPr="00EF7D2F">
        <w:rPr>
          <w:rFonts w:ascii="Calibri" w:hAnsi="Calibri" w:cs="Calibri"/>
        </w:rPr>
        <w:t>dotyczących wykształcenia, kwalifikacji zawodowych lub doświadczenia, zrealizuje usługi, których wskazane zdolności</w:t>
      </w:r>
      <w:r w:rsidRPr="00EF7D2F">
        <w:rPr>
          <w:rFonts w:ascii="Calibri" w:hAnsi="Calibri" w:cs="Calibri"/>
          <w:spacing w:val="-4"/>
        </w:rPr>
        <w:t xml:space="preserve"> </w:t>
      </w:r>
      <w:r w:rsidRPr="00EF7D2F">
        <w:rPr>
          <w:rFonts w:ascii="Calibri" w:hAnsi="Calibri" w:cs="Calibri"/>
        </w:rPr>
        <w:t>dotyczą.</w:t>
      </w:r>
    </w:p>
    <w:p w14:paraId="028DA7D9" w14:textId="48152402" w:rsidR="0086707B" w:rsidRPr="00EF7D2F" w:rsidRDefault="00446417" w:rsidP="00B13E09">
      <w:pPr>
        <w:pStyle w:val="Akapitzlist"/>
        <w:numPr>
          <w:ilvl w:val="1"/>
          <w:numId w:val="25"/>
        </w:numPr>
        <w:tabs>
          <w:tab w:val="left" w:pos="1276"/>
        </w:tabs>
        <w:spacing w:line="276" w:lineRule="auto"/>
        <w:ind w:left="1701" w:hanging="445"/>
        <w:rPr>
          <w:rFonts w:ascii="Calibri" w:hAnsi="Calibri" w:cs="Calibri"/>
        </w:rPr>
      </w:pPr>
      <w:r w:rsidRPr="00EF7D2F">
        <w:rPr>
          <w:rFonts w:ascii="Calibri" w:hAnsi="Calibri" w:cs="Calibri"/>
        </w:rPr>
        <w:t xml:space="preserve">Zamawiający ocenia, czy udostępniane wykonawcy przez podmioty udostępniające zasoby zdolności techniczne lub zawodowe lub ich sytuacja finansowa lub ekonomiczna, pozwalają na wykazanie przez wykonawcę spełniania warunków udziału w postępowaniu, a także </w:t>
      </w:r>
      <w:r w:rsidRPr="00EF7D2F">
        <w:rPr>
          <w:rFonts w:ascii="Calibri" w:hAnsi="Calibri" w:cs="Calibri"/>
        </w:rPr>
        <w:lastRenderedPageBreak/>
        <w:t>bada, czy nie zachodzą, wobec tego podmiotu podstawy wykluczenia, które zostały przewidziane względem</w:t>
      </w:r>
      <w:r w:rsidRPr="00EF7D2F">
        <w:rPr>
          <w:rFonts w:ascii="Calibri" w:hAnsi="Calibri" w:cs="Calibri"/>
          <w:spacing w:val="-2"/>
        </w:rPr>
        <w:t xml:space="preserve"> </w:t>
      </w:r>
      <w:r w:rsidRPr="00EF7D2F">
        <w:rPr>
          <w:rFonts w:ascii="Calibri" w:hAnsi="Calibri" w:cs="Calibri"/>
        </w:rPr>
        <w:t>wykonawcy.</w:t>
      </w:r>
    </w:p>
    <w:p w14:paraId="0F6CE6AF" w14:textId="6E133132" w:rsidR="0086707B" w:rsidRPr="00EF7D2F" w:rsidRDefault="00446417" w:rsidP="00B13E09">
      <w:pPr>
        <w:pStyle w:val="Akapitzlist"/>
        <w:numPr>
          <w:ilvl w:val="1"/>
          <w:numId w:val="25"/>
        </w:numPr>
        <w:tabs>
          <w:tab w:val="left" w:pos="1276"/>
        </w:tabs>
        <w:spacing w:line="276" w:lineRule="auto"/>
        <w:ind w:left="1701" w:hanging="445"/>
        <w:rPr>
          <w:rFonts w:ascii="Calibri" w:hAnsi="Calibri" w:cs="Calibri"/>
        </w:rPr>
      </w:pPr>
      <w:r w:rsidRPr="00EF7D2F">
        <w:rPr>
          <w:rFonts w:ascii="Calibri" w:hAnsi="Calibri" w:cs="Calibri"/>
        </w:rPr>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w:t>
      </w:r>
      <w:r w:rsidRPr="00EF7D2F">
        <w:rPr>
          <w:rFonts w:ascii="Calibri" w:hAnsi="Calibri" w:cs="Calibri"/>
          <w:spacing w:val="-7"/>
        </w:rPr>
        <w:t xml:space="preserve"> </w:t>
      </w:r>
      <w:r w:rsidRPr="00EF7D2F">
        <w:rPr>
          <w:rFonts w:ascii="Calibri" w:hAnsi="Calibri" w:cs="Calibri"/>
        </w:rPr>
        <w:t>zamawiającego:</w:t>
      </w:r>
    </w:p>
    <w:p w14:paraId="5FDA798D" w14:textId="77777777" w:rsidR="0086707B" w:rsidRPr="00EF7D2F" w:rsidRDefault="00446417" w:rsidP="00B13E09">
      <w:pPr>
        <w:pStyle w:val="Akapitzlist"/>
        <w:numPr>
          <w:ilvl w:val="0"/>
          <w:numId w:val="23"/>
        </w:numPr>
        <w:tabs>
          <w:tab w:val="left" w:pos="2337"/>
        </w:tabs>
        <w:spacing w:line="276" w:lineRule="auto"/>
        <w:ind w:hanging="361"/>
        <w:rPr>
          <w:rFonts w:ascii="Calibri" w:hAnsi="Calibri" w:cs="Calibri"/>
        </w:rPr>
      </w:pPr>
      <w:r w:rsidRPr="00EF7D2F">
        <w:rPr>
          <w:rFonts w:ascii="Calibri" w:hAnsi="Calibri" w:cs="Calibri"/>
        </w:rPr>
        <w:t>zastąpił ten podmiot innym podmiotem lub</w:t>
      </w:r>
      <w:r w:rsidRPr="00EF7D2F">
        <w:rPr>
          <w:rFonts w:ascii="Calibri" w:hAnsi="Calibri" w:cs="Calibri"/>
          <w:spacing w:val="-2"/>
        </w:rPr>
        <w:t xml:space="preserve"> </w:t>
      </w:r>
      <w:r w:rsidRPr="00EF7D2F">
        <w:rPr>
          <w:rFonts w:ascii="Calibri" w:hAnsi="Calibri" w:cs="Calibri"/>
        </w:rPr>
        <w:t>podmiotami,</w:t>
      </w:r>
    </w:p>
    <w:p w14:paraId="5B760CFC" w14:textId="77777777" w:rsidR="0086707B" w:rsidRPr="00EF7D2F" w:rsidRDefault="00446417" w:rsidP="00B13E09">
      <w:pPr>
        <w:pStyle w:val="Akapitzlist"/>
        <w:numPr>
          <w:ilvl w:val="0"/>
          <w:numId w:val="23"/>
        </w:numPr>
        <w:tabs>
          <w:tab w:val="left" w:pos="2337"/>
        </w:tabs>
        <w:spacing w:line="276" w:lineRule="auto"/>
        <w:ind w:hanging="361"/>
        <w:rPr>
          <w:rFonts w:ascii="Calibri" w:hAnsi="Calibri" w:cs="Calibri"/>
        </w:rPr>
      </w:pPr>
      <w:r w:rsidRPr="00EF7D2F">
        <w:rPr>
          <w:rFonts w:ascii="Calibri" w:hAnsi="Calibri" w:cs="Calibri"/>
        </w:rPr>
        <w:t>albo wykazał, że samodzielnie spełnia warunki udziału w</w:t>
      </w:r>
      <w:r w:rsidRPr="00EF7D2F">
        <w:rPr>
          <w:rFonts w:ascii="Calibri" w:hAnsi="Calibri" w:cs="Calibri"/>
          <w:spacing w:val="-12"/>
        </w:rPr>
        <w:t xml:space="preserve"> </w:t>
      </w:r>
      <w:r w:rsidRPr="00EF7D2F">
        <w:rPr>
          <w:rFonts w:ascii="Calibri" w:hAnsi="Calibri" w:cs="Calibri"/>
        </w:rPr>
        <w:t>postępowaniu.</w:t>
      </w:r>
    </w:p>
    <w:p w14:paraId="0D79227A" w14:textId="77777777" w:rsidR="0086707B" w:rsidRPr="00EF7D2F" w:rsidRDefault="00446417" w:rsidP="00B13E09">
      <w:pPr>
        <w:pStyle w:val="Nagwek1"/>
        <w:numPr>
          <w:ilvl w:val="0"/>
          <w:numId w:val="25"/>
        </w:numPr>
        <w:tabs>
          <w:tab w:val="left" w:pos="1256"/>
          <w:tab w:val="left" w:pos="1257"/>
        </w:tabs>
        <w:spacing w:line="276" w:lineRule="auto"/>
        <w:ind w:hanging="361"/>
        <w:rPr>
          <w:rFonts w:ascii="Calibri" w:hAnsi="Calibri" w:cs="Calibri"/>
          <w:sz w:val="22"/>
          <w:szCs w:val="22"/>
        </w:rPr>
      </w:pPr>
      <w:r w:rsidRPr="00EF7D2F">
        <w:rPr>
          <w:rFonts w:ascii="Calibri" w:hAnsi="Calibri" w:cs="Calibri"/>
          <w:b/>
          <w:spacing w:val="-60"/>
          <w:sz w:val="22"/>
          <w:szCs w:val="22"/>
          <w:u w:val="single"/>
        </w:rPr>
        <w:t xml:space="preserve"> </w:t>
      </w:r>
      <w:r w:rsidRPr="00EF7D2F">
        <w:rPr>
          <w:rFonts w:ascii="Calibri" w:hAnsi="Calibri" w:cs="Calibri"/>
          <w:sz w:val="22"/>
          <w:szCs w:val="22"/>
          <w:u w:val="single"/>
        </w:rPr>
        <w:t>Wspólne ubieganie się o udzielenie zamówienia (np. konsorcja, spółki</w:t>
      </w:r>
      <w:r w:rsidRPr="00EF7D2F">
        <w:rPr>
          <w:rFonts w:ascii="Calibri" w:hAnsi="Calibri" w:cs="Calibri"/>
          <w:spacing w:val="-7"/>
          <w:sz w:val="22"/>
          <w:szCs w:val="22"/>
          <w:u w:val="single"/>
        </w:rPr>
        <w:t xml:space="preserve"> </w:t>
      </w:r>
      <w:r w:rsidRPr="00EF7D2F">
        <w:rPr>
          <w:rFonts w:ascii="Calibri" w:hAnsi="Calibri" w:cs="Calibri"/>
          <w:sz w:val="22"/>
          <w:szCs w:val="22"/>
          <w:u w:val="single"/>
        </w:rPr>
        <w:t>cywilne).</w:t>
      </w:r>
    </w:p>
    <w:p w14:paraId="7B2C68D3" w14:textId="77777777" w:rsidR="0086707B" w:rsidRPr="00EF7D2F" w:rsidRDefault="00446417" w:rsidP="00B13E09">
      <w:pPr>
        <w:pStyle w:val="Akapitzlist"/>
        <w:numPr>
          <w:ilvl w:val="1"/>
          <w:numId w:val="25"/>
        </w:numPr>
        <w:tabs>
          <w:tab w:val="left" w:pos="1276"/>
        </w:tabs>
        <w:spacing w:line="276" w:lineRule="auto"/>
        <w:ind w:left="1701" w:hanging="446"/>
        <w:rPr>
          <w:rFonts w:ascii="Calibri" w:hAnsi="Calibri" w:cs="Calibri"/>
        </w:rPr>
      </w:pPr>
      <w:r w:rsidRPr="00EF7D2F">
        <w:rPr>
          <w:rFonts w:ascii="Calibri" w:hAnsi="Calibri" w:cs="Calibri"/>
        </w:rPr>
        <w:t>Wykonawcy mogą wspólnie ubiegać się o udzielenie</w:t>
      </w:r>
      <w:r w:rsidRPr="00EF7D2F">
        <w:rPr>
          <w:rFonts w:ascii="Calibri" w:hAnsi="Calibri" w:cs="Calibri"/>
          <w:spacing w:val="-7"/>
        </w:rPr>
        <w:t xml:space="preserve"> </w:t>
      </w:r>
      <w:r w:rsidRPr="00EF7D2F">
        <w:rPr>
          <w:rFonts w:ascii="Calibri" w:hAnsi="Calibri" w:cs="Calibri"/>
        </w:rPr>
        <w:t>zamówienia.</w:t>
      </w:r>
    </w:p>
    <w:p w14:paraId="71BE63EE" w14:textId="77777777" w:rsidR="0086707B" w:rsidRPr="00EF7D2F" w:rsidRDefault="00446417" w:rsidP="00B13E09">
      <w:pPr>
        <w:pStyle w:val="Akapitzlist"/>
        <w:numPr>
          <w:ilvl w:val="1"/>
          <w:numId w:val="25"/>
        </w:numPr>
        <w:tabs>
          <w:tab w:val="left" w:pos="1276"/>
        </w:tabs>
        <w:spacing w:line="276" w:lineRule="auto"/>
        <w:ind w:left="1701" w:hanging="446"/>
        <w:rPr>
          <w:rFonts w:ascii="Calibri" w:hAnsi="Calibri" w:cs="Calibri"/>
        </w:rPr>
      </w:pPr>
      <w:r w:rsidRPr="00EF7D2F">
        <w:rPr>
          <w:rFonts w:ascii="Calibri" w:hAnsi="Calibri" w:cs="Calibri"/>
        </w:rPr>
        <w:t>W przypadku wspólnego ubiegania się o udzielenie zamówienia wykonawcy ustanawiają pełnomocnika do reprezentowania ich w postępowaniu o udzielenie zamówienia albo reprezentowania w postępowaniu i zawarcia umowy w sprawie zamówienia</w:t>
      </w:r>
      <w:r w:rsidRPr="00EF7D2F">
        <w:rPr>
          <w:rFonts w:ascii="Calibri" w:hAnsi="Calibri" w:cs="Calibri"/>
          <w:spacing w:val="-19"/>
        </w:rPr>
        <w:t xml:space="preserve"> </w:t>
      </w:r>
      <w:r w:rsidRPr="00EF7D2F">
        <w:rPr>
          <w:rFonts w:ascii="Calibri" w:hAnsi="Calibri" w:cs="Calibri"/>
        </w:rPr>
        <w:t>publicznego.</w:t>
      </w:r>
    </w:p>
    <w:p w14:paraId="6DEDDC29" w14:textId="24F4964D" w:rsidR="0086707B" w:rsidRPr="00AA3ABD" w:rsidRDefault="00446417" w:rsidP="00B13E09">
      <w:pPr>
        <w:pStyle w:val="Akapitzlist"/>
        <w:numPr>
          <w:ilvl w:val="1"/>
          <w:numId w:val="25"/>
        </w:numPr>
        <w:tabs>
          <w:tab w:val="left" w:pos="1276"/>
        </w:tabs>
        <w:spacing w:line="276" w:lineRule="auto"/>
        <w:ind w:left="1701" w:hanging="446"/>
        <w:rPr>
          <w:rFonts w:ascii="Calibri" w:hAnsi="Calibri" w:cs="Calibri"/>
        </w:rPr>
      </w:pPr>
      <w:r w:rsidRPr="00AA3ABD">
        <w:rPr>
          <w:rFonts w:ascii="Calibri" w:hAnsi="Calibri" w:cs="Calibri"/>
        </w:rPr>
        <w:t>Wykonawcy wspólnie ubiegający się o zamówienie ponoszą solidarną odpowiedzialność</w:t>
      </w:r>
      <w:r w:rsidRPr="00AA3ABD">
        <w:rPr>
          <w:rFonts w:ascii="Calibri" w:hAnsi="Calibri" w:cs="Calibri"/>
          <w:spacing w:val="1"/>
        </w:rPr>
        <w:t xml:space="preserve"> </w:t>
      </w:r>
      <w:r w:rsidR="00AA3ABD">
        <w:rPr>
          <w:rFonts w:ascii="Calibri" w:hAnsi="Calibri" w:cs="Calibri"/>
          <w:spacing w:val="1"/>
        </w:rPr>
        <w:t xml:space="preserve">             </w:t>
      </w:r>
      <w:r w:rsidRPr="00AA3ABD">
        <w:rPr>
          <w:rFonts w:ascii="Calibri" w:hAnsi="Calibri" w:cs="Calibri"/>
        </w:rPr>
        <w:t>za</w:t>
      </w:r>
      <w:r w:rsidR="00AA3ABD">
        <w:rPr>
          <w:rFonts w:ascii="Calibri" w:hAnsi="Calibri" w:cs="Calibri"/>
        </w:rPr>
        <w:t xml:space="preserve"> </w:t>
      </w:r>
      <w:r w:rsidRPr="00AA3ABD">
        <w:rPr>
          <w:rFonts w:ascii="Calibri" w:hAnsi="Calibri" w:cs="Calibri"/>
        </w:rPr>
        <w:t>wykonanie umowy.</w:t>
      </w:r>
    </w:p>
    <w:p w14:paraId="5923FDD7" w14:textId="77777777" w:rsidR="0086707B" w:rsidRPr="00EF7D2F" w:rsidRDefault="00446417" w:rsidP="00B13E09">
      <w:pPr>
        <w:pStyle w:val="Akapitzlist"/>
        <w:numPr>
          <w:ilvl w:val="1"/>
          <w:numId w:val="25"/>
        </w:numPr>
        <w:tabs>
          <w:tab w:val="left" w:pos="1276"/>
        </w:tabs>
        <w:spacing w:line="276" w:lineRule="auto"/>
        <w:ind w:left="1701" w:hanging="446"/>
        <w:rPr>
          <w:rFonts w:ascii="Calibri" w:hAnsi="Calibri" w:cs="Calibri"/>
        </w:rPr>
      </w:pPr>
      <w:r w:rsidRPr="00EF7D2F">
        <w:rPr>
          <w:rFonts w:ascii="Calibri" w:hAnsi="Calibri" w:cs="Calibri"/>
        </w:rPr>
        <w:t>Dokument potwierdzający ustanowienie pełnomocnictwa powinien zawierać wskazanie postępowania o zamówienie publiczne, którego dotyczy, wykonawców ubiegających się wspólnie o udzielenie zamówienia, ustanowionego pełnomocnika oraz zakres jego umocowania. Podpisy muszą zostać złożone przez osoby uprawnione do składania oświadczeń woli wymienione we właściwym rejestrze lub wpisie do ewidencji działalności gospodarczej.</w:t>
      </w:r>
    </w:p>
    <w:p w14:paraId="54CDFF24" w14:textId="77777777" w:rsidR="0086707B" w:rsidRPr="00EF7D2F" w:rsidRDefault="00446417" w:rsidP="00B13E09">
      <w:pPr>
        <w:pStyle w:val="Akapitzlist"/>
        <w:numPr>
          <w:ilvl w:val="1"/>
          <w:numId w:val="25"/>
        </w:numPr>
        <w:tabs>
          <w:tab w:val="left" w:pos="1276"/>
        </w:tabs>
        <w:spacing w:line="276" w:lineRule="auto"/>
        <w:ind w:left="1701" w:hanging="446"/>
        <w:rPr>
          <w:rFonts w:ascii="Calibri" w:hAnsi="Calibri" w:cs="Calibri"/>
        </w:rPr>
      </w:pPr>
      <w:r w:rsidRPr="00EF7D2F">
        <w:rPr>
          <w:rFonts w:ascii="Calibri" w:hAnsi="Calibri" w:cs="Calibri"/>
        </w:rPr>
        <w:t>Wszelka korespondencja kierowana będzie wyłącznie do podmiotu występującego jako pełnomocnik.</w:t>
      </w:r>
    </w:p>
    <w:p w14:paraId="7DC1E057" w14:textId="77777777" w:rsidR="0086707B" w:rsidRPr="00EF7D2F" w:rsidRDefault="00446417" w:rsidP="00B13E09">
      <w:pPr>
        <w:pStyle w:val="Akapitzlist"/>
        <w:numPr>
          <w:ilvl w:val="1"/>
          <w:numId w:val="25"/>
        </w:numPr>
        <w:tabs>
          <w:tab w:val="left" w:pos="1276"/>
        </w:tabs>
        <w:spacing w:line="276" w:lineRule="auto"/>
        <w:ind w:left="1701" w:hanging="446"/>
        <w:rPr>
          <w:rFonts w:ascii="Calibri" w:hAnsi="Calibri" w:cs="Calibri"/>
        </w:rPr>
      </w:pPr>
      <w:r w:rsidRPr="00EF7D2F">
        <w:rPr>
          <w:rFonts w:ascii="Calibri" w:hAnsi="Calibri" w:cs="Calibri"/>
        </w:rPr>
        <w:t>W przypadku Wykonawców wspólnie ubiegających się o udzielenie</w:t>
      </w:r>
      <w:r w:rsidRPr="00EF7D2F">
        <w:rPr>
          <w:rFonts w:ascii="Calibri" w:hAnsi="Calibri" w:cs="Calibri"/>
          <w:spacing w:val="-16"/>
        </w:rPr>
        <w:t xml:space="preserve"> </w:t>
      </w:r>
      <w:r w:rsidRPr="00EF7D2F">
        <w:rPr>
          <w:rFonts w:ascii="Calibri" w:hAnsi="Calibri" w:cs="Calibri"/>
        </w:rPr>
        <w:t>zamówienia:</w:t>
      </w:r>
    </w:p>
    <w:p w14:paraId="11C868C3" w14:textId="28901C6F" w:rsidR="0086707B" w:rsidRPr="00EF7D2F" w:rsidRDefault="00446417" w:rsidP="00B13E09">
      <w:pPr>
        <w:pStyle w:val="Akapitzlist"/>
        <w:numPr>
          <w:ilvl w:val="2"/>
          <w:numId w:val="25"/>
        </w:numPr>
        <w:tabs>
          <w:tab w:val="left" w:pos="2238"/>
        </w:tabs>
        <w:spacing w:line="276" w:lineRule="auto"/>
        <w:ind w:hanging="537"/>
        <w:rPr>
          <w:rFonts w:ascii="Calibri" w:hAnsi="Calibri" w:cs="Calibri"/>
        </w:rPr>
      </w:pPr>
      <w:r w:rsidRPr="00EF7D2F">
        <w:rPr>
          <w:rFonts w:ascii="Calibri" w:hAnsi="Calibri" w:cs="Calibri"/>
        </w:rPr>
        <w:t xml:space="preserve">żaden z tych  Wykonawców  nie  może  podlegać  wykluczeniu  w  okolicznościach, </w:t>
      </w:r>
      <w:r w:rsidR="00AA3ABD">
        <w:rPr>
          <w:rFonts w:ascii="Calibri" w:hAnsi="Calibri" w:cs="Calibri"/>
        </w:rPr>
        <w:t xml:space="preserve">           </w:t>
      </w:r>
      <w:r w:rsidRPr="00EF7D2F">
        <w:rPr>
          <w:rFonts w:ascii="Calibri" w:hAnsi="Calibri" w:cs="Calibri"/>
        </w:rPr>
        <w:t>o których mowa ust. 2 niniejszego</w:t>
      </w:r>
      <w:r w:rsidRPr="00EF7D2F">
        <w:rPr>
          <w:rFonts w:ascii="Calibri" w:hAnsi="Calibri" w:cs="Calibri"/>
          <w:spacing w:val="-11"/>
        </w:rPr>
        <w:t xml:space="preserve"> </w:t>
      </w:r>
      <w:r w:rsidRPr="00EF7D2F">
        <w:rPr>
          <w:rFonts w:ascii="Calibri" w:hAnsi="Calibri" w:cs="Calibri"/>
        </w:rPr>
        <w:t>rozdziału.</w:t>
      </w:r>
    </w:p>
    <w:p w14:paraId="5067BDC2" w14:textId="77777777" w:rsidR="0086707B" w:rsidRPr="00EF7D2F" w:rsidRDefault="00446417" w:rsidP="00B13E09">
      <w:pPr>
        <w:pStyle w:val="Akapitzlist"/>
        <w:numPr>
          <w:ilvl w:val="2"/>
          <w:numId w:val="25"/>
        </w:numPr>
        <w:tabs>
          <w:tab w:val="left" w:pos="2238"/>
        </w:tabs>
        <w:spacing w:line="276" w:lineRule="auto"/>
        <w:ind w:hanging="537"/>
        <w:rPr>
          <w:rFonts w:ascii="Calibri" w:hAnsi="Calibri" w:cs="Calibri"/>
        </w:rPr>
      </w:pPr>
      <w:r w:rsidRPr="00EF7D2F">
        <w:rPr>
          <w:rFonts w:ascii="Calibri" w:hAnsi="Calibri" w:cs="Calibri"/>
        </w:rPr>
        <w:t>warunki udziału w postępowaniu określone w ust. 3 niniejszego rozdziału winien spełniać co najmniej jeden z tych wykonawców albo wszyscy ci wykonawcy występujący wspólnie.</w:t>
      </w:r>
    </w:p>
    <w:p w14:paraId="36E788CE" w14:textId="794CAACD" w:rsidR="0086707B" w:rsidRPr="00412E96" w:rsidRDefault="00446417" w:rsidP="00B13E09">
      <w:pPr>
        <w:pStyle w:val="Akapitzlist"/>
        <w:numPr>
          <w:ilvl w:val="1"/>
          <w:numId w:val="25"/>
        </w:numPr>
        <w:tabs>
          <w:tab w:val="left" w:pos="1276"/>
        </w:tabs>
        <w:spacing w:line="276" w:lineRule="auto"/>
        <w:ind w:left="1701" w:hanging="445"/>
        <w:rPr>
          <w:rFonts w:ascii="Calibri" w:hAnsi="Calibri" w:cs="Calibri"/>
        </w:rPr>
      </w:pPr>
      <w:r w:rsidRPr="00EF7D2F">
        <w:rPr>
          <w:rFonts w:ascii="Calibri" w:hAnsi="Calibri" w:cs="Calibri"/>
        </w:rPr>
        <w:t xml:space="preserve">W odniesieniu do warunków dotyczących wykształcenia, kwalifikacji zawodowych </w:t>
      </w:r>
      <w:r w:rsidR="00AA3ABD">
        <w:rPr>
          <w:rFonts w:ascii="Calibri" w:hAnsi="Calibri" w:cs="Calibri"/>
        </w:rPr>
        <w:t xml:space="preserve">                     </w:t>
      </w:r>
      <w:r w:rsidRPr="00EF7D2F">
        <w:rPr>
          <w:rFonts w:ascii="Calibri" w:hAnsi="Calibri" w:cs="Calibri"/>
        </w:rPr>
        <w:t xml:space="preserve">lub doświadczenia wykonawcy wspólnie ubiegający się o udzielenie zamówienia mogą polegać na zdolnościach tych z wykonawców, którzy wykonają usługi, do realizacji których </w:t>
      </w:r>
      <w:r w:rsidRPr="00412E96">
        <w:rPr>
          <w:rFonts w:ascii="Calibri" w:hAnsi="Calibri" w:cs="Calibri"/>
        </w:rPr>
        <w:t>te zdolności są</w:t>
      </w:r>
      <w:r w:rsidRPr="00412E96">
        <w:rPr>
          <w:rFonts w:ascii="Calibri" w:hAnsi="Calibri" w:cs="Calibri"/>
          <w:spacing w:val="-4"/>
        </w:rPr>
        <w:t xml:space="preserve"> </w:t>
      </w:r>
      <w:r w:rsidRPr="00412E96">
        <w:rPr>
          <w:rFonts w:ascii="Calibri" w:hAnsi="Calibri" w:cs="Calibri"/>
        </w:rPr>
        <w:t>wymagane.</w:t>
      </w:r>
    </w:p>
    <w:p w14:paraId="6B780BB1" w14:textId="39BF092D" w:rsidR="0086707B" w:rsidRPr="00412E96" w:rsidRDefault="00446417" w:rsidP="00B13E09">
      <w:pPr>
        <w:pStyle w:val="Akapitzlist"/>
        <w:numPr>
          <w:ilvl w:val="1"/>
          <w:numId w:val="25"/>
        </w:numPr>
        <w:tabs>
          <w:tab w:val="left" w:pos="1276"/>
        </w:tabs>
        <w:spacing w:line="276" w:lineRule="auto"/>
        <w:ind w:left="1701" w:hanging="445"/>
        <w:rPr>
          <w:rFonts w:ascii="Calibri" w:hAnsi="Calibri" w:cs="Calibri"/>
        </w:rPr>
      </w:pPr>
      <w:r w:rsidRPr="00412E96">
        <w:rPr>
          <w:rFonts w:ascii="Calibri" w:hAnsi="Calibri" w:cs="Calibri"/>
        </w:rPr>
        <w:t xml:space="preserve">W przypadku, o którym mowa w pkt 5.7, wykonawcy wspólnie ubiegający się o udzielenie zamówienia  dołączają  do  oferty  oświadczenie  zgodnie  z  art. 117 ust 4  ustawy  PZP, </w:t>
      </w:r>
      <w:r w:rsidR="00AA3ABD" w:rsidRPr="00412E96">
        <w:rPr>
          <w:rFonts w:ascii="Calibri" w:hAnsi="Calibri" w:cs="Calibri"/>
        </w:rPr>
        <w:t xml:space="preserve">                </w:t>
      </w:r>
      <w:r w:rsidRPr="00412E96">
        <w:rPr>
          <w:rFonts w:ascii="Calibri" w:hAnsi="Calibri" w:cs="Calibri"/>
        </w:rPr>
        <w:t xml:space="preserve">z którego będzie wynikało, które </w:t>
      </w:r>
      <w:r w:rsidR="00412E96" w:rsidRPr="00412E96">
        <w:rPr>
          <w:rFonts w:ascii="Calibri" w:hAnsi="Calibri" w:cs="Calibri"/>
        </w:rPr>
        <w:t>zakresy przedmiotu zamówienia</w:t>
      </w:r>
      <w:r w:rsidRPr="00412E96">
        <w:rPr>
          <w:rFonts w:ascii="Calibri" w:hAnsi="Calibri" w:cs="Calibri"/>
        </w:rPr>
        <w:t xml:space="preserve"> wykonają poszczególni wykonawcy. Wzór oświadczenia stanowi </w:t>
      </w:r>
      <w:r w:rsidRPr="00412E96">
        <w:rPr>
          <w:rFonts w:ascii="Calibri" w:hAnsi="Calibri" w:cs="Calibri"/>
          <w:b/>
          <w:bCs/>
        </w:rPr>
        <w:t xml:space="preserve">załącznik nr </w:t>
      </w:r>
      <w:r w:rsidR="00412E96" w:rsidRPr="00412E96">
        <w:rPr>
          <w:rFonts w:ascii="Calibri" w:hAnsi="Calibri" w:cs="Calibri"/>
          <w:b/>
          <w:bCs/>
        </w:rPr>
        <w:t xml:space="preserve">7 </w:t>
      </w:r>
      <w:r w:rsidRPr="00412E96">
        <w:rPr>
          <w:rFonts w:ascii="Calibri" w:hAnsi="Calibri" w:cs="Calibri"/>
          <w:b/>
          <w:bCs/>
        </w:rPr>
        <w:t>do</w:t>
      </w:r>
      <w:r w:rsidRPr="00412E96">
        <w:rPr>
          <w:rFonts w:ascii="Calibri" w:hAnsi="Calibri" w:cs="Calibri"/>
          <w:b/>
          <w:bCs/>
          <w:spacing w:val="-4"/>
        </w:rPr>
        <w:t xml:space="preserve"> </w:t>
      </w:r>
      <w:r w:rsidRPr="00412E96">
        <w:rPr>
          <w:rFonts w:ascii="Calibri" w:hAnsi="Calibri" w:cs="Calibri"/>
          <w:b/>
          <w:bCs/>
        </w:rPr>
        <w:t>SWZ</w:t>
      </w:r>
      <w:r w:rsidRPr="00412E96">
        <w:rPr>
          <w:rFonts w:ascii="Calibri" w:hAnsi="Calibri" w:cs="Calibri"/>
        </w:rPr>
        <w:t>.</w:t>
      </w:r>
    </w:p>
    <w:p w14:paraId="776582BA" w14:textId="77777777" w:rsidR="0086707B" w:rsidRDefault="00446417" w:rsidP="00B13E09">
      <w:pPr>
        <w:pStyle w:val="Akapitzlist"/>
        <w:numPr>
          <w:ilvl w:val="0"/>
          <w:numId w:val="25"/>
        </w:numPr>
        <w:tabs>
          <w:tab w:val="left" w:pos="1257"/>
        </w:tabs>
        <w:spacing w:line="276" w:lineRule="auto"/>
        <w:rPr>
          <w:rFonts w:ascii="Calibri" w:hAnsi="Calibri" w:cs="Calibri"/>
        </w:rPr>
      </w:pPr>
      <w:r w:rsidRPr="00412E96">
        <w:rPr>
          <w:rFonts w:ascii="Calibri" w:hAnsi="Calibri" w:cs="Calibri"/>
        </w:rPr>
        <w:t>Celem wykazania braku podstaw do wykluczenia, o których mowa w ust. 2 oraz spełnienia warunków udziału w postępowaniu o których mowa w ust. 3 niniejszego rozdziału Wykonawcy składają oświadczania i dokumenty</w:t>
      </w:r>
      <w:r w:rsidRPr="00EF7D2F">
        <w:rPr>
          <w:rFonts w:ascii="Calibri" w:hAnsi="Calibri" w:cs="Calibri"/>
        </w:rPr>
        <w:t xml:space="preserve"> określone rozdziale VIII, w sposób i w trybie tam określonym.</w:t>
      </w:r>
    </w:p>
    <w:p w14:paraId="73C66C3A" w14:textId="77777777" w:rsidR="00AA3ABD" w:rsidRDefault="00AA3ABD" w:rsidP="00B13E09">
      <w:pPr>
        <w:spacing w:line="276" w:lineRule="auto"/>
        <w:ind w:left="1418" w:hanging="1166"/>
        <w:jc w:val="both"/>
        <w:rPr>
          <w:rFonts w:ascii="Calibri" w:hAnsi="Calibri" w:cs="Calibri"/>
          <w:b/>
          <w:spacing w:val="-56"/>
          <w:u w:val="single"/>
        </w:rPr>
      </w:pPr>
    </w:p>
    <w:p w14:paraId="57C72E39" w14:textId="77777777" w:rsidR="00DF4023" w:rsidRDefault="00DF4023" w:rsidP="00B13E09">
      <w:pPr>
        <w:spacing w:line="276" w:lineRule="auto"/>
        <w:ind w:left="1418" w:hanging="1166"/>
        <w:jc w:val="both"/>
        <w:rPr>
          <w:rFonts w:ascii="Calibri" w:hAnsi="Calibri" w:cs="Calibri"/>
          <w:b/>
          <w:spacing w:val="-56"/>
          <w:u w:val="single"/>
        </w:rPr>
      </w:pPr>
    </w:p>
    <w:p w14:paraId="38320E06" w14:textId="2EB513D4" w:rsidR="0086707B" w:rsidRPr="004F2F8B" w:rsidRDefault="00446417" w:rsidP="00B13E09">
      <w:pPr>
        <w:spacing w:line="276" w:lineRule="auto"/>
        <w:ind w:left="1418" w:hanging="1166"/>
        <w:jc w:val="both"/>
        <w:rPr>
          <w:rFonts w:ascii="Calibri" w:hAnsi="Calibri" w:cs="Calibri"/>
          <w:b/>
          <w:bCs/>
        </w:rPr>
      </w:pPr>
      <w:r w:rsidRPr="004F2F8B">
        <w:rPr>
          <w:rFonts w:ascii="Calibri" w:hAnsi="Calibri" w:cs="Calibri"/>
          <w:b/>
          <w:bCs/>
          <w:u w:val="single"/>
        </w:rPr>
        <w:lastRenderedPageBreak/>
        <w:t>Rozdział VIII.</w:t>
      </w:r>
      <w:r w:rsidRPr="004F2F8B">
        <w:rPr>
          <w:rFonts w:ascii="Calibri" w:hAnsi="Calibri" w:cs="Calibri"/>
          <w:b/>
          <w:bCs/>
        </w:rPr>
        <w:t xml:space="preserve"> </w:t>
      </w:r>
      <w:r w:rsidR="00AA3ABD" w:rsidRPr="004F2F8B">
        <w:rPr>
          <w:rFonts w:ascii="Calibri" w:hAnsi="Calibri" w:cs="Calibri"/>
          <w:b/>
          <w:bCs/>
        </w:rPr>
        <w:t xml:space="preserve">Oświadczenie, o którym mowa w art. 125 ust. 1 </w:t>
      </w:r>
      <w:proofErr w:type="spellStart"/>
      <w:r w:rsidR="00AA3ABD" w:rsidRPr="004F2F8B">
        <w:rPr>
          <w:rFonts w:ascii="Calibri" w:hAnsi="Calibri" w:cs="Calibri"/>
          <w:b/>
          <w:bCs/>
        </w:rPr>
        <w:t>pzp</w:t>
      </w:r>
      <w:proofErr w:type="spellEnd"/>
      <w:r w:rsidR="00AA3ABD" w:rsidRPr="004F2F8B">
        <w:rPr>
          <w:rFonts w:ascii="Calibri" w:hAnsi="Calibri" w:cs="Calibri"/>
          <w:b/>
          <w:bCs/>
        </w:rPr>
        <w:t xml:space="preserve"> oraz wykaz podmiotowych środków dowodowych</w:t>
      </w:r>
      <w:r w:rsidRPr="004F2F8B">
        <w:rPr>
          <w:rFonts w:ascii="Calibri" w:hAnsi="Calibri" w:cs="Calibri"/>
          <w:b/>
          <w:bCs/>
        </w:rPr>
        <w:t>.</w:t>
      </w:r>
    </w:p>
    <w:p w14:paraId="0CD79CE9" w14:textId="438FC1F3" w:rsidR="0086707B" w:rsidRPr="00AA3ABD" w:rsidRDefault="00446417" w:rsidP="00B13E09">
      <w:pPr>
        <w:pStyle w:val="Akapitzlist"/>
        <w:numPr>
          <w:ilvl w:val="0"/>
          <w:numId w:val="22"/>
        </w:numPr>
        <w:tabs>
          <w:tab w:val="left" w:pos="1257"/>
        </w:tabs>
        <w:spacing w:line="276" w:lineRule="auto"/>
        <w:rPr>
          <w:rFonts w:ascii="Calibri" w:hAnsi="Calibri" w:cs="Calibri"/>
        </w:rPr>
      </w:pPr>
      <w:r w:rsidRPr="00AA3ABD">
        <w:rPr>
          <w:rFonts w:ascii="Calibri" w:hAnsi="Calibri" w:cs="Calibri"/>
          <w:spacing w:val="-56"/>
          <w:u w:val="single"/>
        </w:rPr>
        <w:t xml:space="preserve"> </w:t>
      </w:r>
      <w:r w:rsidRPr="00AA3ABD">
        <w:rPr>
          <w:rFonts w:ascii="Calibri" w:hAnsi="Calibri" w:cs="Calibri"/>
          <w:u w:val="single"/>
        </w:rPr>
        <w:t>Zamawiający informuje, że w niniejszym postępowaniu zastosuje tzw. procedurę odwróconą. Zgodnie z art. 139 ust. 1</w:t>
      </w:r>
      <w:r w:rsidRPr="00AA3ABD">
        <w:rPr>
          <w:rFonts w:ascii="Calibri" w:hAnsi="Calibri" w:cs="Calibri"/>
          <w:spacing w:val="33"/>
          <w:u w:val="single"/>
        </w:rPr>
        <w:t xml:space="preserve"> </w:t>
      </w:r>
      <w:r w:rsidRPr="00AA3ABD">
        <w:rPr>
          <w:rFonts w:ascii="Calibri" w:hAnsi="Calibri" w:cs="Calibri"/>
          <w:u w:val="single"/>
        </w:rPr>
        <w:t>PZP Zamawiający najpierw dokona badania i oceny ofert, a następnie</w:t>
      </w:r>
      <w:r w:rsidR="00AA3ABD" w:rsidRPr="00AA3ABD">
        <w:rPr>
          <w:rFonts w:ascii="Calibri" w:hAnsi="Calibri" w:cs="Calibri"/>
          <w:u w:val="single"/>
        </w:rPr>
        <w:t xml:space="preserve"> </w:t>
      </w:r>
      <w:r w:rsidRPr="00AA3ABD">
        <w:rPr>
          <w:rFonts w:ascii="Calibri" w:hAnsi="Calibri" w:cs="Calibri"/>
          <w:u w:val="single"/>
        </w:rPr>
        <w:t>dokona kwalifikacji podmiotowej wykonawcy, którego oferta została najwyżej oceniona,</w:t>
      </w:r>
      <w:r w:rsidR="00AA3ABD" w:rsidRPr="00AA3ABD">
        <w:rPr>
          <w:rFonts w:ascii="Calibri" w:hAnsi="Calibri" w:cs="Calibri"/>
          <w:u w:val="single"/>
        </w:rPr>
        <w:t xml:space="preserve"> </w:t>
      </w:r>
      <w:r w:rsidR="00AA3ABD">
        <w:rPr>
          <w:rFonts w:ascii="Calibri" w:hAnsi="Calibri" w:cs="Calibri"/>
          <w:u w:val="single"/>
        </w:rPr>
        <w:t xml:space="preserve">                     </w:t>
      </w:r>
      <w:r w:rsidRPr="00AA3ABD">
        <w:rPr>
          <w:rFonts w:ascii="Calibri" w:hAnsi="Calibri" w:cs="Calibri"/>
          <w:u w:val="single"/>
        </w:rPr>
        <w:t>w zakresie braku podstaw wykluczenia oraz spełniania warunków udziału w postępowaniu.</w:t>
      </w:r>
    </w:p>
    <w:p w14:paraId="46AB5941" w14:textId="77777777" w:rsidR="0086707B" w:rsidRPr="00412E96" w:rsidRDefault="00446417" w:rsidP="00B13E09">
      <w:pPr>
        <w:pStyle w:val="Akapitzlist"/>
        <w:numPr>
          <w:ilvl w:val="0"/>
          <w:numId w:val="22"/>
        </w:numPr>
        <w:tabs>
          <w:tab w:val="left" w:pos="1257"/>
        </w:tabs>
        <w:spacing w:line="276" w:lineRule="auto"/>
        <w:rPr>
          <w:rFonts w:ascii="Calibri" w:hAnsi="Calibri" w:cs="Calibri"/>
        </w:rPr>
      </w:pPr>
      <w:r w:rsidRPr="00412E96">
        <w:rPr>
          <w:rFonts w:ascii="Calibri" w:hAnsi="Calibri" w:cs="Calibri"/>
        </w:rPr>
        <w:t>Do oferty wykonawca dołącza oświadczenie o niepodleganiu wykluczeniu, spełnianiu warunków udziału w postępowaniu w zakresie wskazanym przez</w:t>
      </w:r>
      <w:r w:rsidRPr="00412E96">
        <w:rPr>
          <w:rFonts w:ascii="Calibri" w:hAnsi="Calibri" w:cs="Calibri"/>
          <w:spacing w:val="-10"/>
        </w:rPr>
        <w:t xml:space="preserve"> </w:t>
      </w:r>
      <w:r w:rsidRPr="00412E96">
        <w:rPr>
          <w:rFonts w:ascii="Calibri" w:hAnsi="Calibri" w:cs="Calibri"/>
        </w:rPr>
        <w:t>zamawiającego.</w:t>
      </w:r>
    </w:p>
    <w:p w14:paraId="368BFED0" w14:textId="70CFE906" w:rsidR="0086707B" w:rsidRPr="00412E96" w:rsidRDefault="00446417" w:rsidP="00B13E09">
      <w:pPr>
        <w:pStyle w:val="Akapitzlist"/>
        <w:numPr>
          <w:ilvl w:val="0"/>
          <w:numId w:val="22"/>
        </w:numPr>
        <w:tabs>
          <w:tab w:val="left" w:pos="1257"/>
        </w:tabs>
        <w:spacing w:line="276" w:lineRule="auto"/>
        <w:rPr>
          <w:rFonts w:ascii="Calibri" w:hAnsi="Calibri" w:cs="Calibri"/>
        </w:rPr>
      </w:pPr>
      <w:r w:rsidRPr="00412E96">
        <w:rPr>
          <w:rFonts w:ascii="Calibri" w:hAnsi="Calibri" w:cs="Calibri"/>
        </w:rPr>
        <w:t xml:space="preserve">Oświadczenie, o którym mowa w ust. 2, składa się na formularzu jednolitego europejskiego dokumentu zamówienia, sporządzonym zgodnie ze wzorem standardowego formularza określonego w rozporządzeniu wykonawczym Komisji (UE) 2016/7 z dnia 5 stycznia 2016 r. ustanawiającym standardowy formularz jednolitego europejskiego dokumentu zamówienia (Dz. Urz. UE L 3 z 06.01.2016, str. 16), zwanego dalej "JEDZ", którego wzór stanowi </w:t>
      </w:r>
      <w:r w:rsidRPr="00412E96">
        <w:rPr>
          <w:rFonts w:ascii="Calibri" w:hAnsi="Calibri" w:cs="Calibri"/>
          <w:b/>
          <w:bCs/>
        </w:rPr>
        <w:t>załącznik nr 2</w:t>
      </w:r>
      <w:r w:rsidRPr="00412E96">
        <w:rPr>
          <w:rFonts w:ascii="Calibri" w:hAnsi="Calibri" w:cs="Calibri"/>
        </w:rPr>
        <w:t xml:space="preserve"> do</w:t>
      </w:r>
      <w:r w:rsidRPr="00412E96">
        <w:rPr>
          <w:rFonts w:ascii="Calibri" w:hAnsi="Calibri" w:cs="Calibri"/>
          <w:spacing w:val="-5"/>
        </w:rPr>
        <w:t xml:space="preserve"> </w:t>
      </w:r>
      <w:r w:rsidRPr="00412E96">
        <w:rPr>
          <w:rFonts w:ascii="Calibri" w:hAnsi="Calibri" w:cs="Calibri"/>
        </w:rPr>
        <w:t>SWZ.</w:t>
      </w:r>
    </w:p>
    <w:p w14:paraId="33BB3021" w14:textId="77777777" w:rsidR="0086707B" w:rsidRPr="00412E96" w:rsidRDefault="00446417" w:rsidP="00B13E09">
      <w:pPr>
        <w:pStyle w:val="Akapitzlist"/>
        <w:numPr>
          <w:ilvl w:val="0"/>
          <w:numId w:val="22"/>
        </w:numPr>
        <w:tabs>
          <w:tab w:val="left" w:pos="1257"/>
        </w:tabs>
        <w:spacing w:line="276" w:lineRule="auto"/>
        <w:rPr>
          <w:rFonts w:ascii="Calibri" w:hAnsi="Calibri" w:cs="Calibri"/>
        </w:rPr>
      </w:pPr>
      <w:r w:rsidRPr="00412E96">
        <w:rPr>
          <w:rFonts w:ascii="Calibri" w:hAnsi="Calibri" w:cs="Calibri"/>
        </w:rPr>
        <w:t>Oświadczenie, o którym mowa w ust. 2, potwierdzające brak podstaw wykluczenia, spełnianie warunków udziału w postępowaniu, odpowiednio na dzień składania ofert, tymczasowo zastępujący wymagane przez zamawiającego podmiotowe środki</w:t>
      </w:r>
      <w:r w:rsidRPr="00412E96">
        <w:rPr>
          <w:rFonts w:ascii="Calibri" w:hAnsi="Calibri" w:cs="Calibri"/>
          <w:spacing w:val="-12"/>
        </w:rPr>
        <w:t xml:space="preserve"> </w:t>
      </w:r>
      <w:r w:rsidRPr="00412E96">
        <w:rPr>
          <w:rFonts w:ascii="Calibri" w:hAnsi="Calibri" w:cs="Calibri"/>
        </w:rPr>
        <w:t>dowodowe.</w:t>
      </w:r>
    </w:p>
    <w:p w14:paraId="2F322F2A" w14:textId="5890F73B" w:rsidR="0086707B" w:rsidRPr="00EF7D2F" w:rsidRDefault="00446417" w:rsidP="00B13E09">
      <w:pPr>
        <w:pStyle w:val="Akapitzlist"/>
        <w:numPr>
          <w:ilvl w:val="0"/>
          <w:numId w:val="22"/>
        </w:numPr>
        <w:tabs>
          <w:tab w:val="left" w:pos="1257"/>
        </w:tabs>
        <w:spacing w:line="276" w:lineRule="auto"/>
        <w:rPr>
          <w:rFonts w:ascii="Calibri" w:hAnsi="Calibri" w:cs="Calibri"/>
        </w:rPr>
      </w:pPr>
      <w:r w:rsidRPr="00412E96">
        <w:rPr>
          <w:rFonts w:ascii="Calibri" w:hAnsi="Calibri" w:cs="Calibri"/>
        </w:rPr>
        <w:t xml:space="preserve">W  przypadku  wspólnego  ubiegania  się  o  zamówienie  przez  wykonawców,  oświadczenie, </w:t>
      </w:r>
      <w:r w:rsidR="00AA3ABD" w:rsidRPr="00412E96">
        <w:rPr>
          <w:rFonts w:ascii="Calibri" w:hAnsi="Calibri" w:cs="Calibri"/>
        </w:rPr>
        <w:t xml:space="preserve">                 </w:t>
      </w:r>
      <w:r w:rsidRPr="00412E96">
        <w:rPr>
          <w:rFonts w:ascii="Calibri" w:hAnsi="Calibri" w:cs="Calibri"/>
        </w:rPr>
        <w:t>o którym mowa w ust. 2, składa każdy z wykonawców. Oświadczenia te potwierdzają brak podstaw wykluczenia oraz spełnianie warunków udziału w postępowaniu w zakresie, w jakim</w:t>
      </w:r>
      <w:r w:rsidRPr="00EF7D2F">
        <w:rPr>
          <w:rFonts w:ascii="Calibri" w:hAnsi="Calibri" w:cs="Calibri"/>
        </w:rPr>
        <w:t xml:space="preserve"> każdy z wykonawców wykazuje spełnianie warunków udziału w</w:t>
      </w:r>
      <w:r w:rsidRPr="00EF7D2F">
        <w:rPr>
          <w:rFonts w:ascii="Calibri" w:hAnsi="Calibri" w:cs="Calibri"/>
          <w:spacing w:val="-13"/>
        </w:rPr>
        <w:t xml:space="preserve"> </w:t>
      </w:r>
      <w:r w:rsidRPr="00EF7D2F">
        <w:rPr>
          <w:rFonts w:ascii="Calibri" w:hAnsi="Calibri" w:cs="Calibri"/>
        </w:rPr>
        <w:t>postępowaniu.</w:t>
      </w:r>
    </w:p>
    <w:p w14:paraId="752122CD" w14:textId="4C6989F2" w:rsidR="0086707B" w:rsidRPr="00EF7D2F" w:rsidRDefault="00446417" w:rsidP="00B13E09">
      <w:pPr>
        <w:pStyle w:val="Akapitzlist"/>
        <w:numPr>
          <w:ilvl w:val="0"/>
          <w:numId w:val="22"/>
        </w:numPr>
        <w:tabs>
          <w:tab w:val="left" w:pos="1257"/>
        </w:tabs>
        <w:spacing w:line="276" w:lineRule="auto"/>
        <w:rPr>
          <w:rFonts w:ascii="Calibri" w:hAnsi="Calibri" w:cs="Calibri"/>
        </w:rPr>
      </w:pPr>
      <w:r w:rsidRPr="00EF7D2F">
        <w:rPr>
          <w:rFonts w:ascii="Calibri" w:hAnsi="Calibri" w:cs="Calibri"/>
        </w:rPr>
        <w:t>Wykonawca, w przypadku polegania na zdolnościach lub sytuacji  podmiotów udostępniających zasoby, przedstawia, wraz z oświadczeniem o niepodleganiu wykluczeniu i spełnianiu warunków udziału w postępowaniu, także oświadczenie (JEDZ) podmiotu udostępniającego zasoby, potwierdzające brak podstaw wykluczenia tego podmiotu oraz odpowiednio spełnianie warunków udziału w postępowaniu, w zakresie, w jakim wykonawca powołuje się na jego</w:t>
      </w:r>
      <w:r w:rsidRPr="00EF7D2F">
        <w:rPr>
          <w:rFonts w:ascii="Calibri" w:hAnsi="Calibri" w:cs="Calibri"/>
          <w:spacing w:val="-3"/>
        </w:rPr>
        <w:t xml:space="preserve"> </w:t>
      </w:r>
      <w:r w:rsidRPr="00EF7D2F">
        <w:rPr>
          <w:rFonts w:ascii="Calibri" w:hAnsi="Calibri" w:cs="Calibri"/>
        </w:rPr>
        <w:t>zasoby.</w:t>
      </w:r>
    </w:p>
    <w:p w14:paraId="1341147A" w14:textId="77777777" w:rsidR="0086707B" w:rsidRPr="00EF7D2F" w:rsidRDefault="00446417" w:rsidP="00B13E09">
      <w:pPr>
        <w:pStyle w:val="Akapitzlist"/>
        <w:numPr>
          <w:ilvl w:val="0"/>
          <w:numId w:val="22"/>
        </w:numPr>
        <w:tabs>
          <w:tab w:val="left" w:pos="1257"/>
        </w:tabs>
        <w:spacing w:line="276" w:lineRule="auto"/>
        <w:rPr>
          <w:rFonts w:ascii="Calibri" w:hAnsi="Calibri" w:cs="Calibri"/>
        </w:rPr>
      </w:pPr>
      <w:r w:rsidRPr="00EF7D2F">
        <w:rPr>
          <w:rFonts w:ascii="Calibri" w:hAnsi="Calibri" w:cs="Calibri"/>
        </w:rPr>
        <w:t>Wykonawcy wspólnie ubiegający się o udzielenie zamówienia składają wraz z ofertą oświadczenie, o którym mowa w rozdziale VII ust. 5 pkt 5.8 w sytuacji opisanej w pkt 5.7 tego rozdziału.</w:t>
      </w:r>
    </w:p>
    <w:p w14:paraId="42BB457E" w14:textId="37814693" w:rsidR="0086707B" w:rsidRPr="00EF7D2F" w:rsidRDefault="00446417" w:rsidP="00B13E09">
      <w:pPr>
        <w:pStyle w:val="Akapitzlist"/>
        <w:numPr>
          <w:ilvl w:val="0"/>
          <w:numId w:val="22"/>
        </w:numPr>
        <w:tabs>
          <w:tab w:val="left" w:pos="1257"/>
        </w:tabs>
        <w:spacing w:line="276" w:lineRule="auto"/>
        <w:rPr>
          <w:rFonts w:ascii="Calibri" w:hAnsi="Calibri" w:cs="Calibri"/>
        </w:rPr>
      </w:pPr>
      <w:r w:rsidRPr="00EF7D2F">
        <w:rPr>
          <w:rFonts w:ascii="Calibri" w:hAnsi="Calibri" w:cs="Calibri"/>
        </w:rPr>
        <w:t xml:space="preserve">Wykonawca  może  wykorzystać  jednolity  dokument  złożony w  odrębnym  postępowaniu </w:t>
      </w:r>
      <w:r w:rsidR="00AA3ABD">
        <w:rPr>
          <w:rFonts w:ascii="Calibri" w:hAnsi="Calibri" w:cs="Calibri"/>
        </w:rPr>
        <w:t xml:space="preserve">                 </w:t>
      </w:r>
      <w:r w:rsidRPr="00EF7D2F">
        <w:rPr>
          <w:rFonts w:ascii="Calibri" w:hAnsi="Calibri" w:cs="Calibri"/>
        </w:rPr>
        <w:t>o udzielenie zamówienia, jeżeli potwierdzi, że informacje w nim zawarte pozostają prawidłowe.</w:t>
      </w:r>
    </w:p>
    <w:p w14:paraId="4B0EAFBC" w14:textId="68B770E0" w:rsidR="0086707B" w:rsidRPr="00AA3ABD" w:rsidRDefault="00446417" w:rsidP="00B13E09">
      <w:pPr>
        <w:pStyle w:val="Akapitzlist"/>
        <w:numPr>
          <w:ilvl w:val="0"/>
          <w:numId w:val="22"/>
        </w:numPr>
        <w:tabs>
          <w:tab w:val="left" w:pos="1257"/>
        </w:tabs>
        <w:spacing w:line="276" w:lineRule="auto"/>
        <w:ind w:hanging="361"/>
        <w:rPr>
          <w:rFonts w:ascii="Calibri" w:hAnsi="Calibri" w:cs="Calibri"/>
        </w:rPr>
      </w:pPr>
      <w:r w:rsidRPr="00AA3ABD">
        <w:rPr>
          <w:rFonts w:ascii="Calibri" w:hAnsi="Calibri" w:cs="Calibri"/>
        </w:rPr>
        <w:t>JEDZ</w:t>
      </w:r>
      <w:r w:rsidRPr="00AA3ABD">
        <w:rPr>
          <w:rFonts w:ascii="Calibri" w:hAnsi="Calibri" w:cs="Calibri"/>
          <w:spacing w:val="22"/>
        </w:rPr>
        <w:t xml:space="preserve"> </w:t>
      </w:r>
      <w:r w:rsidRPr="00AA3ABD">
        <w:rPr>
          <w:rFonts w:ascii="Calibri" w:hAnsi="Calibri" w:cs="Calibri"/>
        </w:rPr>
        <w:t>Wykonawca</w:t>
      </w:r>
      <w:r w:rsidRPr="00AA3ABD">
        <w:rPr>
          <w:rFonts w:ascii="Calibri" w:hAnsi="Calibri" w:cs="Calibri"/>
          <w:spacing w:val="21"/>
        </w:rPr>
        <w:t xml:space="preserve"> </w:t>
      </w:r>
      <w:r w:rsidRPr="00AA3ABD">
        <w:rPr>
          <w:rFonts w:ascii="Calibri" w:hAnsi="Calibri" w:cs="Calibri"/>
        </w:rPr>
        <w:t>sporządza,</w:t>
      </w:r>
      <w:r w:rsidRPr="00AA3ABD">
        <w:rPr>
          <w:rFonts w:ascii="Calibri" w:hAnsi="Calibri" w:cs="Calibri"/>
          <w:spacing w:val="22"/>
        </w:rPr>
        <w:t xml:space="preserve"> </w:t>
      </w:r>
      <w:r w:rsidRPr="00AA3ABD">
        <w:rPr>
          <w:rFonts w:ascii="Calibri" w:hAnsi="Calibri" w:cs="Calibri"/>
        </w:rPr>
        <w:t>pod</w:t>
      </w:r>
      <w:r w:rsidRPr="00AA3ABD">
        <w:rPr>
          <w:rFonts w:ascii="Calibri" w:hAnsi="Calibri" w:cs="Calibri"/>
          <w:spacing w:val="23"/>
        </w:rPr>
        <w:t xml:space="preserve"> </w:t>
      </w:r>
      <w:r w:rsidRPr="00AA3ABD">
        <w:rPr>
          <w:rFonts w:ascii="Calibri" w:hAnsi="Calibri" w:cs="Calibri"/>
        </w:rPr>
        <w:t>rygorem</w:t>
      </w:r>
      <w:r w:rsidRPr="00AA3ABD">
        <w:rPr>
          <w:rFonts w:ascii="Calibri" w:hAnsi="Calibri" w:cs="Calibri"/>
          <w:spacing w:val="22"/>
        </w:rPr>
        <w:t xml:space="preserve"> </w:t>
      </w:r>
      <w:r w:rsidRPr="00AA3ABD">
        <w:rPr>
          <w:rFonts w:ascii="Calibri" w:hAnsi="Calibri" w:cs="Calibri"/>
        </w:rPr>
        <w:t>nieważności,</w:t>
      </w:r>
      <w:r w:rsidRPr="00AA3ABD">
        <w:rPr>
          <w:rFonts w:ascii="Calibri" w:hAnsi="Calibri" w:cs="Calibri"/>
          <w:spacing w:val="26"/>
        </w:rPr>
        <w:t xml:space="preserve"> </w:t>
      </w:r>
      <w:r w:rsidRPr="00AA3ABD">
        <w:rPr>
          <w:rFonts w:ascii="Calibri" w:hAnsi="Calibri" w:cs="Calibri"/>
        </w:rPr>
        <w:t>w</w:t>
      </w:r>
      <w:r w:rsidRPr="00AA3ABD">
        <w:rPr>
          <w:rFonts w:ascii="Calibri" w:hAnsi="Calibri" w:cs="Calibri"/>
          <w:spacing w:val="21"/>
        </w:rPr>
        <w:t xml:space="preserve"> </w:t>
      </w:r>
      <w:r w:rsidRPr="00AA3ABD">
        <w:rPr>
          <w:rFonts w:ascii="Calibri" w:hAnsi="Calibri" w:cs="Calibri"/>
        </w:rPr>
        <w:t>postaci</w:t>
      </w:r>
      <w:r w:rsidRPr="00AA3ABD">
        <w:rPr>
          <w:rFonts w:ascii="Calibri" w:hAnsi="Calibri" w:cs="Calibri"/>
          <w:spacing w:val="20"/>
        </w:rPr>
        <w:t xml:space="preserve"> </w:t>
      </w:r>
      <w:r w:rsidRPr="00AA3ABD">
        <w:rPr>
          <w:rFonts w:ascii="Calibri" w:hAnsi="Calibri" w:cs="Calibri"/>
        </w:rPr>
        <w:t>elektronicznej,</w:t>
      </w:r>
      <w:r w:rsidRPr="00AA3ABD">
        <w:rPr>
          <w:rFonts w:ascii="Calibri" w:hAnsi="Calibri" w:cs="Calibri"/>
          <w:spacing w:val="23"/>
        </w:rPr>
        <w:t xml:space="preserve"> </w:t>
      </w:r>
      <w:r w:rsidRPr="00AA3ABD">
        <w:rPr>
          <w:rFonts w:ascii="Calibri" w:hAnsi="Calibri" w:cs="Calibri"/>
        </w:rPr>
        <w:t>opatrzonej</w:t>
      </w:r>
      <w:r w:rsidR="00AA3ABD">
        <w:rPr>
          <w:rFonts w:ascii="Calibri" w:hAnsi="Calibri" w:cs="Calibri"/>
        </w:rPr>
        <w:t xml:space="preserve"> </w:t>
      </w:r>
      <w:r w:rsidRPr="00AA3ABD">
        <w:rPr>
          <w:rFonts w:ascii="Calibri" w:hAnsi="Calibri" w:cs="Calibri"/>
        </w:rPr>
        <w:t>kwalifikowanym podpisem elektronicznym.</w:t>
      </w:r>
    </w:p>
    <w:p w14:paraId="0D78AA00" w14:textId="77777777" w:rsidR="0086707B" w:rsidRPr="00EF7D2F" w:rsidRDefault="00446417" w:rsidP="00B13E09">
      <w:pPr>
        <w:pStyle w:val="Akapitzlist"/>
        <w:numPr>
          <w:ilvl w:val="0"/>
          <w:numId w:val="22"/>
        </w:numPr>
        <w:tabs>
          <w:tab w:val="left" w:pos="1257"/>
        </w:tabs>
        <w:spacing w:line="276" w:lineRule="auto"/>
        <w:ind w:hanging="361"/>
        <w:rPr>
          <w:rFonts w:ascii="Calibri" w:hAnsi="Calibri" w:cs="Calibri"/>
        </w:rPr>
      </w:pPr>
      <w:r w:rsidRPr="00EF7D2F">
        <w:rPr>
          <w:rFonts w:ascii="Calibri" w:hAnsi="Calibri" w:cs="Calibri"/>
        </w:rPr>
        <w:t>W JEDZ należy podać następujące</w:t>
      </w:r>
      <w:r w:rsidRPr="00EF7D2F">
        <w:rPr>
          <w:rFonts w:ascii="Calibri" w:hAnsi="Calibri" w:cs="Calibri"/>
          <w:spacing w:val="-7"/>
        </w:rPr>
        <w:t xml:space="preserve"> </w:t>
      </w:r>
      <w:r w:rsidRPr="00EF7D2F">
        <w:rPr>
          <w:rFonts w:ascii="Calibri" w:hAnsi="Calibri" w:cs="Calibri"/>
        </w:rPr>
        <w:t>informacje:</w:t>
      </w:r>
    </w:p>
    <w:p w14:paraId="691E6849" w14:textId="77777777" w:rsidR="0086707B" w:rsidRPr="00EF7D2F" w:rsidRDefault="00000000" w:rsidP="00B13E09">
      <w:pPr>
        <w:pStyle w:val="Akapitzlist"/>
        <w:numPr>
          <w:ilvl w:val="1"/>
          <w:numId w:val="22"/>
        </w:numPr>
        <w:tabs>
          <w:tab w:val="left" w:pos="1814"/>
        </w:tabs>
        <w:spacing w:line="276" w:lineRule="auto"/>
        <w:rPr>
          <w:rFonts w:ascii="Calibri" w:hAnsi="Calibri" w:cs="Calibri"/>
        </w:rPr>
      </w:pPr>
      <w:r>
        <w:rPr>
          <w:rFonts w:ascii="Calibri" w:hAnsi="Calibri" w:cs="Calibri"/>
        </w:rPr>
        <w:pict w14:anchorId="3E5CD78F">
          <v:rect id="_x0000_s2055" style="position:absolute;left:0;text-align:left;margin-left:187.35pt;margin-top:21.15pt;width:2.4pt;height:.7pt;z-index:-252915712;mso-position-horizontal-relative:page" fillcolor="black" stroked="f">
            <w10:wrap anchorx="page"/>
          </v:rect>
        </w:pict>
      </w:r>
      <w:r w:rsidR="00446417" w:rsidRPr="00EF7D2F">
        <w:rPr>
          <w:rFonts w:ascii="Calibri" w:hAnsi="Calibri" w:cs="Calibri"/>
        </w:rPr>
        <w:t>na potwierdzenie braku podstaw do wykluczenia wskazanych w art. 108 ust. 1 pkt 1 i 2 ustawy PZP informacje wymagane w Części III lit. A</w:t>
      </w:r>
      <w:r w:rsidR="00446417" w:rsidRPr="00EF7D2F">
        <w:rPr>
          <w:rFonts w:ascii="Calibri" w:hAnsi="Calibri" w:cs="Calibri"/>
          <w:spacing w:val="-7"/>
        </w:rPr>
        <w:t xml:space="preserve"> </w:t>
      </w:r>
      <w:r w:rsidR="00446417" w:rsidRPr="00EF7D2F">
        <w:rPr>
          <w:rFonts w:ascii="Calibri" w:hAnsi="Calibri" w:cs="Calibri"/>
        </w:rPr>
        <w:t>JEDZ</w:t>
      </w:r>
    </w:p>
    <w:p w14:paraId="13170EE9" w14:textId="5C62F486" w:rsidR="0086707B" w:rsidRPr="00AA3ABD" w:rsidRDefault="00446417" w:rsidP="00B13E09">
      <w:pPr>
        <w:pStyle w:val="Akapitzlist"/>
        <w:numPr>
          <w:ilvl w:val="2"/>
          <w:numId w:val="22"/>
        </w:numPr>
        <w:tabs>
          <w:tab w:val="left" w:pos="1814"/>
        </w:tabs>
        <w:spacing w:line="276" w:lineRule="auto"/>
        <w:rPr>
          <w:rFonts w:ascii="Calibri" w:hAnsi="Calibri" w:cs="Calibri"/>
        </w:rPr>
      </w:pPr>
      <w:r w:rsidRPr="00AA3ABD">
        <w:rPr>
          <w:rFonts w:ascii="Calibri" w:hAnsi="Calibri" w:cs="Calibri"/>
        </w:rPr>
        <w:t>na potwierdzenie braku podstaw do wykluczenia wskazanych w art. 108 ust. 1 pkt 3</w:t>
      </w:r>
      <w:r w:rsidRPr="00AA3ABD">
        <w:rPr>
          <w:rFonts w:ascii="Calibri" w:hAnsi="Calibri" w:cs="Calibri"/>
          <w:spacing w:val="36"/>
        </w:rPr>
        <w:t xml:space="preserve"> </w:t>
      </w:r>
      <w:r w:rsidRPr="00AA3ABD">
        <w:rPr>
          <w:rFonts w:ascii="Calibri" w:hAnsi="Calibri" w:cs="Calibri"/>
        </w:rPr>
        <w:t>PZP</w:t>
      </w:r>
      <w:r w:rsidR="00AA3ABD">
        <w:rPr>
          <w:rFonts w:ascii="Calibri" w:hAnsi="Calibri" w:cs="Calibri"/>
        </w:rPr>
        <w:t xml:space="preserve"> </w:t>
      </w:r>
      <w:r w:rsidRPr="00AA3ABD">
        <w:rPr>
          <w:rFonts w:ascii="Calibri" w:hAnsi="Calibri" w:cs="Calibri"/>
        </w:rPr>
        <w:t>informacje wymagane w Części III lit. B</w:t>
      </w:r>
      <w:r w:rsidRPr="00AA3ABD">
        <w:rPr>
          <w:rFonts w:ascii="Calibri" w:hAnsi="Calibri" w:cs="Calibri"/>
          <w:spacing w:val="-5"/>
        </w:rPr>
        <w:t xml:space="preserve"> </w:t>
      </w:r>
      <w:r w:rsidRPr="00AA3ABD">
        <w:rPr>
          <w:rFonts w:ascii="Calibri" w:hAnsi="Calibri" w:cs="Calibri"/>
        </w:rPr>
        <w:t>JEDZ;</w:t>
      </w:r>
    </w:p>
    <w:p w14:paraId="01223C5C" w14:textId="707551CD" w:rsidR="0086707B" w:rsidRPr="00AA3ABD" w:rsidRDefault="00446417" w:rsidP="00B13E09">
      <w:pPr>
        <w:pStyle w:val="Akapitzlist"/>
        <w:numPr>
          <w:ilvl w:val="2"/>
          <w:numId w:val="22"/>
        </w:numPr>
        <w:tabs>
          <w:tab w:val="left" w:pos="1814"/>
        </w:tabs>
        <w:spacing w:line="276" w:lineRule="auto"/>
        <w:rPr>
          <w:rFonts w:ascii="Calibri" w:hAnsi="Calibri" w:cs="Calibri"/>
        </w:rPr>
      </w:pPr>
      <w:r w:rsidRPr="00AA3ABD">
        <w:rPr>
          <w:rFonts w:ascii="Calibri" w:hAnsi="Calibri" w:cs="Calibri"/>
        </w:rPr>
        <w:t>na potwierdzenie braku podstaw do wykluczenia wskazanych w art. 108 ust. 1 pkt 4</w:t>
      </w:r>
      <w:r w:rsidRPr="00AA3ABD">
        <w:rPr>
          <w:rFonts w:ascii="Calibri" w:hAnsi="Calibri" w:cs="Calibri"/>
          <w:spacing w:val="36"/>
        </w:rPr>
        <w:t xml:space="preserve"> </w:t>
      </w:r>
      <w:r w:rsidRPr="00AA3ABD">
        <w:rPr>
          <w:rFonts w:ascii="Calibri" w:hAnsi="Calibri" w:cs="Calibri"/>
        </w:rPr>
        <w:t>PZP</w:t>
      </w:r>
      <w:r w:rsidR="00AA3ABD">
        <w:rPr>
          <w:rFonts w:ascii="Calibri" w:hAnsi="Calibri" w:cs="Calibri"/>
        </w:rPr>
        <w:t xml:space="preserve"> </w:t>
      </w:r>
      <w:r w:rsidRPr="00AA3ABD">
        <w:rPr>
          <w:rFonts w:ascii="Calibri" w:hAnsi="Calibri" w:cs="Calibri"/>
        </w:rPr>
        <w:t>informacje wymagane w Części III lit. D</w:t>
      </w:r>
      <w:r w:rsidRPr="00AA3ABD">
        <w:rPr>
          <w:rFonts w:ascii="Calibri" w:hAnsi="Calibri" w:cs="Calibri"/>
          <w:spacing w:val="-7"/>
        </w:rPr>
        <w:t xml:space="preserve"> </w:t>
      </w:r>
      <w:r w:rsidRPr="00AA3ABD">
        <w:rPr>
          <w:rFonts w:ascii="Calibri" w:hAnsi="Calibri" w:cs="Calibri"/>
        </w:rPr>
        <w:t>JEDZ;</w:t>
      </w:r>
    </w:p>
    <w:p w14:paraId="516065D9" w14:textId="70F8226A" w:rsidR="0086707B" w:rsidRPr="00AA3ABD" w:rsidRDefault="00446417" w:rsidP="00B13E09">
      <w:pPr>
        <w:pStyle w:val="Akapitzlist"/>
        <w:numPr>
          <w:ilvl w:val="2"/>
          <w:numId w:val="22"/>
        </w:numPr>
        <w:tabs>
          <w:tab w:val="left" w:pos="1814"/>
        </w:tabs>
        <w:spacing w:line="276" w:lineRule="auto"/>
        <w:rPr>
          <w:rFonts w:ascii="Calibri" w:hAnsi="Calibri" w:cs="Calibri"/>
        </w:rPr>
      </w:pPr>
      <w:r w:rsidRPr="00AA3ABD">
        <w:rPr>
          <w:rFonts w:ascii="Calibri" w:hAnsi="Calibri" w:cs="Calibri"/>
        </w:rPr>
        <w:t>na potwierdzenie braku podstaw do wykluczenia wskazanych w art. 108 ust. 1 pkt 5</w:t>
      </w:r>
      <w:r w:rsidRPr="00AA3ABD">
        <w:rPr>
          <w:rFonts w:ascii="Calibri" w:hAnsi="Calibri" w:cs="Calibri"/>
          <w:spacing w:val="36"/>
        </w:rPr>
        <w:t xml:space="preserve"> </w:t>
      </w:r>
      <w:r w:rsidRPr="00AA3ABD">
        <w:rPr>
          <w:rFonts w:ascii="Calibri" w:hAnsi="Calibri" w:cs="Calibri"/>
        </w:rPr>
        <w:t>PZP</w:t>
      </w:r>
      <w:r w:rsidR="00AA3ABD">
        <w:rPr>
          <w:rFonts w:ascii="Calibri" w:hAnsi="Calibri" w:cs="Calibri"/>
        </w:rPr>
        <w:t xml:space="preserve"> </w:t>
      </w:r>
      <w:r w:rsidRPr="00AA3ABD">
        <w:rPr>
          <w:rFonts w:ascii="Calibri" w:hAnsi="Calibri" w:cs="Calibri"/>
        </w:rPr>
        <w:t>informacje wymagane w Części III lit. C wiersz czwarty</w:t>
      </w:r>
      <w:r w:rsidRPr="00AA3ABD">
        <w:rPr>
          <w:rFonts w:ascii="Calibri" w:hAnsi="Calibri" w:cs="Calibri"/>
          <w:spacing w:val="-1"/>
        </w:rPr>
        <w:t xml:space="preserve"> </w:t>
      </w:r>
      <w:r w:rsidRPr="00AA3ABD">
        <w:rPr>
          <w:rFonts w:ascii="Calibri" w:hAnsi="Calibri" w:cs="Calibri"/>
        </w:rPr>
        <w:t>JEDZ;</w:t>
      </w:r>
    </w:p>
    <w:p w14:paraId="1FE32620" w14:textId="36086DC7" w:rsidR="0086707B" w:rsidRPr="00AA3ABD" w:rsidRDefault="00446417" w:rsidP="00B13E09">
      <w:pPr>
        <w:pStyle w:val="Akapitzlist"/>
        <w:numPr>
          <w:ilvl w:val="2"/>
          <w:numId w:val="22"/>
        </w:numPr>
        <w:tabs>
          <w:tab w:val="left" w:pos="1814"/>
        </w:tabs>
        <w:spacing w:line="276" w:lineRule="auto"/>
        <w:rPr>
          <w:rFonts w:ascii="Calibri" w:hAnsi="Calibri" w:cs="Calibri"/>
        </w:rPr>
      </w:pPr>
      <w:r w:rsidRPr="00AA3ABD">
        <w:rPr>
          <w:rFonts w:ascii="Calibri" w:hAnsi="Calibri" w:cs="Calibri"/>
        </w:rPr>
        <w:lastRenderedPageBreak/>
        <w:t>na potwierdzenie braku podstaw do wykluczenia wskazanych w art. 108 ust. 1 pkt 6</w:t>
      </w:r>
      <w:r w:rsidRPr="00AA3ABD">
        <w:rPr>
          <w:rFonts w:ascii="Calibri" w:hAnsi="Calibri" w:cs="Calibri"/>
          <w:spacing w:val="36"/>
        </w:rPr>
        <w:t xml:space="preserve"> </w:t>
      </w:r>
      <w:r w:rsidRPr="00AA3ABD">
        <w:rPr>
          <w:rFonts w:ascii="Calibri" w:hAnsi="Calibri" w:cs="Calibri"/>
        </w:rPr>
        <w:t>PZP</w:t>
      </w:r>
      <w:r w:rsidR="00AA3ABD">
        <w:rPr>
          <w:rFonts w:ascii="Calibri" w:hAnsi="Calibri" w:cs="Calibri"/>
        </w:rPr>
        <w:t xml:space="preserve"> </w:t>
      </w:r>
      <w:r w:rsidRPr="00AA3ABD">
        <w:rPr>
          <w:rFonts w:ascii="Calibri" w:hAnsi="Calibri" w:cs="Calibri"/>
        </w:rPr>
        <w:t>informacje wymagane w Części III lit. C wiersz szósty</w:t>
      </w:r>
      <w:r w:rsidRPr="00AA3ABD">
        <w:rPr>
          <w:rFonts w:ascii="Calibri" w:hAnsi="Calibri" w:cs="Calibri"/>
          <w:spacing w:val="-6"/>
        </w:rPr>
        <w:t xml:space="preserve"> </w:t>
      </w:r>
      <w:r w:rsidRPr="00AA3ABD">
        <w:rPr>
          <w:rFonts w:ascii="Calibri" w:hAnsi="Calibri" w:cs="Calibri"/>
        </w:rPr>
        <w:t>JEDZ;</w:t>
      </w:r>
    </w:p>
    <w:p w14:paraId="683A5318" w14:textId="77777777" w:rsidR="0086707B" w:rsidRPr="00EF7D2F" w:rsidRDefault="00446417" w:rsidP="00B13E09">
      <w:pPr>
        <w:pStyle w:val="Akapitzlist"/>
        <w:numPr>
          <w:ilvl w:val="1"/>
          <w:numId w:val="22"/>
        </w:numPr>
        <w:tabs>
          <w:tab w:val="left" w:pos="1814"/>
        </w:tabs>
        <w:spacing w:line="276" w:lineRule="auto"/>
        <w:rPr>
          <w:rFonts w:ascii="Calibri" w:hAnsi="Calibri" w:cs="Calibri"/>
        </w:rPr>
      </w:pPr>
      <w:r w:rsidRPr="00EF7D2F">
        <w:rPr>
          <w:rFonts w:ascii="Calibri" w:hAnsi="Calibri" w:cs="Calibri"/>
        </w:rPr>
        <w:t>na potwierdzenie spełniania warunku udziału w postępowaniu dot. zdolności technicznej lub zawodowej w zakresie potencjału technicznego – informacje nt. wyposażenia technicznego i osób, które podać należy w Części IV lit. C (pkt 9)</w:t>
      </w:r>
      <w:r w:rsidRPr="00EF7D2F">
        <w:rPr>
          <w:rFonts w:ascii="Calibri" w:hAnsi="Calibri" w:cs="Calibri"/>
          <w:spacing w:val="-22"/>
        </w:rPr>
        <w:t xml:space="preserve"> </w:t>
      </w:r>
      <w:r w:rsidRPr="00EF7D2F">
        <w:rPr>
          <w:rFonts w:ascii="Calibri" w:hAnsi="Calibri" w:cs="Calibri"/>
        </w:rPr>
        <w:t>JEDZ;</w:t>
      </w:r>
    </w:p>
    <w:p w14:paraId="2092A5C6" w14:textId="77777777" w:rsidR="0086707B" w:rsidRDefault="00446417" w:rsidP="00B13E09">
      <w:pPr>
        <w:pStyle w:val="Akapitzlist"/>
        <w:numPr>
          <w:ilvl w:val="1"/>
          <w:numId w:val="22"/>
        </w:numPr>
        <w:tabs>
          <w:tab w:val="left" w:pos="1814"/>
        </w:tabs>
        <w:spacing w:line="276" w:lineRule="auto"/>
        <w:rPr>
          <w:rFonts w:ascii="Calibri" w:hAnsi="Calibri" w:cs="Calibri"/>
        </w:rPr>
      </w:pPr>
      <w:r w:rsidRPr="00EF7D2F">
        <w:rPr>
          <w:rFonts w:ascii="Calibri" w:hAnsi="Calibri" w:cs="Calibri"/>
        </w:rPr>
        <w:t>na potwierdzenie spełniania warunku udziału w postępowaniu dot. zdolności technicznej lub zawodowej w zakresie potencjału technicznego – informacje nt. zdolności technicznej i zawodowej dysponowaniem sprzętem do prowadzenia usługi, telefonem, środkami komunikacji elektronicznej, osobami zdolnymi do realizacji zamówienia, które podać należy w Części IV lit. C (pkt 6 i 9)</w:t>
      </w:r>
      <w:r w:rsidRPr="00EF7D2F">
        <w:rPr>
          <w:rFonts w:ascii="Calibri" w:hAnsi="Calibri" w:cs="Calibri"/>
          <w:spacing w:val="-12"/>
        </w:rPr>
        <w:t xml:space="preserve"> </w:t>
      </w:r>
      <w:r w:rsidRPr="00EF7D2F">
        <w:rPr>
          <w:rFonts w:ascii="Calibri" w:hAnsi="Calibri" w:cs="Calibri"/>
        </w:rPr>
        <w:t>JEDZ;</w:t>
      </w:r>
    </w:p>
    <w:p w14:paraId="37D41D55" w14:textId="75F164FC" w:rsidR="0086707B" w:rsidRPr="00EF7D2F" w:rsidRDefault="00AA3ABD" w:rsidP="00B13E09">
      <w:pPr>
        <w:pStyle w:val="Nagwek1"/>
        <w:numPr>
          <w:ilvl w:val="0"/>
          <w:numId w:val="22"/>
        </w:numPr>
        <w:tabs>
          <w:tab w:val="left" w:pos="1257"/>
        </w:tabs>
        <w:spacing w:line="276" w:lineRule="auto"/>
        <w:jc w:val="both"/>
        <w:rPr>
          <w:rFonts w:ascii="Calibri" w:hAnsi="Calibri" w:cs="Calibri"/>
          <w:sz w:val="22"/>
          <w:szCs w:val="22"/>
        </w:rPr>
      </w:pPr>
      <w:r>
        <w:rPr>
          <w:rFonts w:ascii="Calibri" w:hAnsi="Calibri" w:cs="Calibri"/>
          <w:sz w:val="22"/>
          <w:szCs w:val="22"/>
        </w:rPr>
        <w:t>W</w:t>
      </w:r>
      <w:r w:rsidRPr="00EF7D2F">
        <w:rPr>
          <w:rFonts w:ascii="Calibri" w:hAnsi="Calibri" w:cs="Calibri"/>
          <w:sz w:val="22"/>
          <w:szCs w:val="22"/>
        </w:rPr>
        <w:t xml:space="preserve">łaściwe dokumenty i oświadczenia stanowiące podmiotowe środki dowodowe składane </w:t>
      </w:r>
      <w:r>
        <w:rPr>
          <w:rFonts w:ascii="Calibri" w:hAnsi="Calibri" w:cs="Calibri"/>
          <w:sz w:val="22"/>
          <w:szCs w:val="22"/>
        </w:rPr>
        <w:t xml:space="preserve">                  </w:t>
      </w:r>
      <w:r w:rsidRPr="00EF7D2F">
        <w:rPr>
          <w:rFonts w:ascii="Calibri" w:hAnsi="Calibri" w:cs="Calibri"/>
          <w:sz w:val="22"/>
          <w:szCs w:val="22"/>
        </w:rPr>
        <w:t>na wezwanie</w:t>
      </w:r>
      <w:r w:rsidRPr="00EF7D2F">
        <w:rPr>
          <w:rFonts w:ascii="Calibri" w:hAnsi="Calibri" w:cs="Calibri"/>
          <w:spacing w:val="-1"/>
          <w:sz w:val="22"/>
          <w:szCs w:val="22"/>
        </w:rPr>
        <w:t xml:space="preserve"> </w:t>
      </w:r>
      <w:r w:rsidRPr="00EF7D2F">
        <w:rPr>
          <w:rFonts w:ascii="Calibri" w:hAnsi="Calibri" w:cs="Calibri"/>
          <w:sz w:val="22"/>
          <w:szCs w:val="22"/>
        </w:rPr>
        <w:t>zamawiającego:</w:t>
      </w:r>
    </w:p>
    <w:p w14:paraId="5F760471" w14:textId="15779837" w:rsidR="0086707B" w:rsidRPr="00EF7D2F" w:rsidRDefault="00446417" w:rsidP="00B13E09">
      <w:pPr>
        <w:pStyle w:val="Akapitzlist"/>
        <w:numPr>
          <w:ilvl w:val="1"/>
          <w:numId w:val="22"/>
        </w:numPr>
        <w:tabs>
          <w:tab w:val="left" w:pos="1814"/>
        </w:tabs>
        <w:spacing w:line="276" w:lineRule="auto"/>
        <w:rPr>
          <w:rFonts w:ascii="Calibri" w:hAnsi="Calibri" w:cs="Calibri"/>
        </w:rPr>
      </w:pPr>
      <w:r w:rsidRPr="00EF7D2F">
        <w:rPr>
          <w:rFonts w:ascii="Calibri" w:hAnsi="Calibri" w:cs="Calibri"/>
        </w:rPr>
        <w:t xml:space="preserve">Zgodnie z art. 126 ust. 1 ustawy PZP zamawiający wezwie wykonawcę, którego oferta została najwyżej oceniona, do złożenia  w  wyznaczonym  terminie,  nie  krótszym  niż  </w:t>
      </w:r>
      <w:r w:rsidR="00D64C35">
        <w:rPr>
          <w:rFonts w:ascii="Calibri" w:hAnsi="Calibri" w:cs="Calibri"/>
        </w:rPr>
        <w:t xml:space="preserve">                    </w:t>
      </w:r>
      <w:r w:rsidRPr="00EF7D2F">
        <w:rPr>
          <w:rFonts w:ascii="Calibri" w:hAnsi="Calibri" w:cs="Calibri"/>
        </w:rPr>
        <w:t>10 dni, aktualnych na dzień złożenia podmiotowych środków</w:t>
      </w:r>
      <w:r w:rsidRPr="00EF7D2F">
        <w:rPr>
          <w:rFonts w:ascii="Calibri" w:hAnsi="Calibri" w:cs="Calibri"/>
          <w:spacing w:val="-19"/>
        </w:rPr>
        <w:t xml:space="preserve"> </w:t>
      </w:r>
      <w:r w:rsidRPr="00EF7D2F">
        <w:rPr>
          <w:rFonts w:ascii="Calibri" w:hAnsi="Calibri" w:cs="Calibri"/>
        </w:rPr>
        <w:t>dowodowych.</w:t>
      </w:r>
    </w:p>
    <w:p w14:paraId="4D955697" w14:textId="77777777" w:rsidR="0086707B" w:rsidRPr="00EF7D2F" w:rsidRDefault="00446417" w:rsidP="00B13E09">
      <w:pPr>
        <w:pStyle w:val="Akapitzlist"/>
        <w:numPr>
          <w:ilvl w:val="1"/>
          <w:numId w:val="22"/>
        </w:numPr>
        <w:tabs>
          <w:tab w:val="left" w:pos="1814"/>
        </w:tabs>
        <w:spacing w:line="276" w:lineRule="auto"/>
        <w:rPr>
          <w:rFonts w:ascii="Calibri" w:hAnsi="Calibri" w:cs="Calibri"/>
        </w:rPr>
      </w:pPr>
      <w:r w:rsidRPr="00EF7D2F">
        <w:rPr>
          <w:rFonts w:ascii="Calibri" w:hAnsi="Calibri" w:cs="Calibri"/>
          <w:b/>
          <w:spacing w:val="-56"/>
          <w:u w:val="single"/>
        </w:rPr>
        <w:t xml:space="preserve"> </w:t>
      </w:r>
      <w:r w:rsidRPr="00EF7D2F">
        <w:rPr>
          <w:rFonts w:ascii="Calibri" w:hAnsi="Calibri" w:cs="Calibri"/>
          <w:u w:val="single"/>
        </w:rPr>
        <w:t>W celu potwierdzenia spełniania przez Wykonawcę warunków udziału w postępowaniu</w:t>
      </w:r>
      <w:r w:rsidRPr="00EF7D2F">
        <w:rPr>
          <w:rFonts w:ascii="Calibri" w:hAnsi="Calibri" w:cs="Calibri"/>
        </w:rPr>
        <w:t xml:space="preserve"> Wykonawca na wezwania zamawiającego zobowiązany będzie złożyć następujące dokumenty i oświadczenia:</w:t>
      </w:r>
    </w:p>
    <w:p w14:paraId="7527BC23" w14:textId="77777777" w:rsidR="0086707B" w:rsidRPr="00EF7D2F" w:rsidRDefault="00446417" w:rsidP="00B13E09">
      <w:pPr>
        <w:pStyle w:val="Tekstpodstawowy"/>
        <w:spacing w:line="276" w:lineRule="auto"/>
        <w:ind w:left="1813"/>
        <w:rPr>
          <w:rFonts w:ascii="Calibri" w:hAnsi="Calibri" w:cs="Calibri"/>
        </w:rPr>
      </w:pPr>
      <w:r w:rsidRPr="00EF7D2F">
        <w:rPr>
          <w:rFonts w:ascii="Calibri" w:hAnsi="Calibri" w:cs="Calibri"/>
          <w:u w:val="single"/>
        </w:rPr>
        <w:t>W zakresie zdolności technicznej lub zawodowej:</w:t>
      </w:r>
    </w:p>
    <w:p w14:paraId="14B6B970" w14:textId="2D571CA4" w:rsidR="00AA3ABD" w:rsidRPr="00412E96" w:rsidRDefault="00DC279C" w:rsidP="00B13E09">
      <w:pPr>
        <w:pStyle w:val="Akapitzlist"/>
        <w:numPr>
          <w:ilvl w:val="2"/>
          <w:numId w:val="21"/>
        </w:numPr>
        <w:tabs>
          <w:tab w:val="left" w:pos="2380"/>
        </w:tabs>
        <w:spacing w:line="276" w:lineRule="auto"/>
        <w:rPr>
          <w:rFonts w:ascii="Calibri" w:hAnsi="Calibri" w:cs="Calibri"/>
          <w:i/>
        </w:rPr>
      </w:pPr>
      <w:r w:rsidRPr="00DC279C">
        <w:rPr>
          <w:rFonts w:ascii="Calibri" w:hAnsi="Calibri" w:cs="Calibri"/>
        </w:rPr>
        <w:t xml:space="preserve">wykaz </w:t>
      </w:r>
      <w:r>
        <w:rPr>
          <w:rFonts w:ascii="Calibri" w:hAnsi="Calibri" w:cs="Calibri"/>
        </w:rPr>
        <w:t>dostaw</w:t>
      </w:r>
      <w:r w:rsidRPr="00DC279C">
        <w:rPr>
          <w:rFonts w:ascii="Calibri" w:hAnsi="Calibri" w:cs="Calibri"/>
        </w:rPr>
        <w:t xml:space="preserve"> wykonanych nie wcześniej niż w okresie ostatnich </w:t>
      </w:r>
      <w:r>
        <w:rPr>
          <w:rFonts w:ascii="Calibri" w:hAnsi="Calibri" w:cs="Calibri"/>
        </w:rPr>
        <w:t>3</w:t>
      </w:r>
      <w:r w:rsidRPr="00DC279C">
        <w:rPr>
          <w:rFonts w:ascii="Calibri" w:hAnsi="Calibri" w:cs="Calibri"/>
        </w:rPr>
        <w:t xml:space="preserve"> lat, a jeżeli okres prowadzenia działalności jest krótszy – w tym okresie, wraz z podaniem ich rodzaju, wartości, daty i miejsca wykonania oraz podmiotów, na rzecz których </w:t>
      </w:r>
      <w:r>
        <w:rPr>
          <w:rFonts w:ascii="Calibri" w:hAnsi="Calibri" w:cs="Calibri"/>
        </w:rPr>
        <w:t xml:space="preserve">dostawy                   </w:t>
      </w:r>
      <w:r w:rsidRPr="00DC279C">
        <w:rPr>
          <w:rFonts w:ascii="Calibri" w:hAnsi="Calibri" w:cs="Calibri"/>
        </w:rPr>
        <w:t xml:space="preserve"> te zostały wykonane, oraz załączeniem dowodów określających, czy te </w:t>
      </w:r>
      <w:r>
        <w:rPr>
          <w:rFonts w:ascii="Calibri" w:hAnsi="Calibri" w:cs="Calibri"/>
        </w:rPr>
        <w:t>dostawy</w:t>
      </w:r>
      <w:r w:rsidRPr="00DC279C">
        <w:rPr>
          <w:rFonts w:ascii="Calibri" w:hAnsi="Calibri" w:cs="Calibri"/>
        </w:rPr>
        <w:t xml:space="preserve"> zostały wykonane należycie, przy czym dowodami, o których mowa, są referencje bądź inne dokumenty sporządzone przez podmiot, na rzecz którego </w:t>
      </w:r>
      <w:r>
        <w:rPr>
          <w:rFonts w:ascii="Calibri" w:hAnsi="Calibri" w:cs="Calibri"/>
        </w:rPr>
        <w:t>dostawy</w:t>
      </w:r>
      <w:r w:rsidRPr="00DC279C">
        <w:rPr>
          <w:rFonts w:ascii="Calibri" w:hAnsi="Calibri" w:cs="Calibri"/>
        </w:rPr>
        <w:t xml:space="preserve"> zostały wykonane, a jeżeli wykonawca z przyczyn niezależnych od niego nie jest </w:t>
      </w:r>
      <w:r>
        <w:rPr>
          <w:rFonts w:ascii="Calibri" w:hAnsi="Calibri" w:cs="Calibri"/>
        </w:rPr>
        <w:t xml:space="preserve">                 </w:t>
      </w:r>
      <w:r w:rsidRPr="00DC279C">
        <w:rPr>
          <w:rFonts w:ascii="Calibri" w:hAnsi="Calibri" w:cs="Calibri"/>
        </w:rPr>
        <w:t xml:space="preserve">w stanie uzyskać tych dokumentów – inne odpowiednie dokumenty. Wykaz </w:t>
      </w:r>
      <w:r>
        <w:rPr>
          <w:rFonts w:ascii="Calibri" w:hAnsi="Calibri" w:cs="Calibri"/>
        </w:rPr>
        <w:t>dostaw</w:t>
      </w:r>
      <w:r w:rsidRPr="00DC279C">
        <w:rPr>
          <w:rFonts w:ascii="Calibri" w:hAnsi="Calibri" w:cs="Calibri"/>
        </w:rPr>
        <w:t xml:space="preserve"> stanowi </w:t>
      </w:r>
      <w:r w:rsidR="00D64C35">
        <w:rPr>
          <w:rFonts w:ascii="Calibri" w:hAnsi="Calibri" w:cs="Calibri"/>
        </w:rPr>
        <w:t>załącz</w:t>
      </w:r>
      <w:r w:rsidRPr="00DC279C">
        <w:rPr>
          <w:rFonts w:ascii="Calibri" w:hAnsi="Calibri" w:cs="Calibri"/>
        </w:rPr>
        <w:t xml:space="preserve">nik do SWZ. Okresy wyrażone w latach </w:t>
      </w:r>
      <w:r w:rsidR="00E41447">
        <w:rPr>
          <w:rFonts w:ascii="Calibri" w:hAnsi="Calibri" w:cs="Calibri"/>
        </w:rPr>
        <w:t>l</w:t>
      </w:r>
      <w:r w:rsidRPr="00DC279C">
        <w:rPr>
          <w:rFonts w:ascii="Calibri" w:hAnsi="Calibri" w:cs="Calibri"/>
        </w:rPr>
        <w:t xml:space="preserve">ub miesiącach, o których mowa powyżej, liczy się wstecz od dnia w którym upływa termin składania ofert </w:t>
      </w:r>
      <w:r w:rsidR="00E41447">
        <w:rPr>
          <w:rFonts w:ascii="Calibri" w:hAnsi="Calibri" w:cs="Calibri"/>
        </w:rPr>
        <w:t xml:space="preserve">                </w:t>
      </w:r>
      <w:r w:rsidRPr="00DC279C">
        <w:rPr>
          <w:rFonts w:ascii="Calibri" w:hAnsi="Calibri" w:cs="Calibri"/>
        </w:rPr>
        <w:t xml:space="preserve">w postępowaniu. Jeżeli wykonawca powołuje się na doświadczenie w realizacji </w:t>
      </w:r>
      <w:r w:rsidR="00E41447" w:rsidRPr="00412E96">
        <w:rPr>
          <w:rFonts w:ascii="Calibri" w:hAnsi="Calibri" w:cs="Calibri"/>
        </w:rPr>
        <w:t>dostaw</w:t>
      </w:r>
      <w:r w:rsidRPr="00412E96">
        <w:rPr>
          <w:rFonts w:ascii="Calibri" w:hAnsi="Calibri" w:cs="Calibri"/>
        </w:rPr>
        <w:t xml:space="preserve"> wykonywanych wspólnie z innymi wykonawcami, wykaz </w:t>
      </w:r>
      <w:r w:rsidR="00E41447" w:rsidRPr="00412E96">
        <w:rPr>
          <w:rFonts w:ascii="Calibri" w:hAnsi="Calibri" w:cs="Calibri"/>
        </w:rPr>
        <w:t>dostaw</w:t>
      </w:r>
      <w:r w:rsidRPr="00412E96">
        <w:rPr>
          <w:rFonts w:ascii="Calibri" w:hAnsi="Calibri" w:cs="Calibri"/>
        </w:rPr>
        <w:t xml:space="preserve">, o którym mowa powyżej, dotyczy </w:t>
      </w:r>
      <w:r w:rsidR="00E41447" w:rsidRPr="00412E96">
        <w:rPr>
          <w:rFonts w:ascii="Calibri" w:hAnsi="Calibri" w:cs="Calibri"/>
        </w:rPr>
        <w:t>dostaw</w:t>
      </w:r>
      <w:r w:rsidRPr="00412E96">
        <w:rPr>
          <w:rFonts w:ascii="Calibri" w:hAnsi="Calibri" w:cs="Calibri"/>
        </w:rPr>
        <w:t>, w których wykonaniu wykonawca ten bezpośrednio uczestniczył,.</w:t>
      </w:r>
    </w:p>
    <w:p w14:paraId="3DF38F83" w14:textId="3EE90ECF" w:rsidR="00AA3ABD" w:rsidRPr="00412E96" w:rsidRDefault="00446417" w:rsidP="00412E96">
      <w:pPr>
        <w:pStyle w:val="Akapitzlist"/>
        <w:tabs>
          <w:tab w:val="left" w:pos="2380"/>
        </w:tabs>
        <w:spacing w:line="276" w:lineRule="auto"/>
        <w:ind w:left="2379" w:firstLine="0"/>
        <w:rPr>
          <w:rFonts w:ascii="Calibri" w:hAnsi="Calibri" w:cs="Calibri"/>
          <w:i/>
        </w:rPr>
      </w:pPr>
      <w:r w:rsidRPr="00412E96">
        <w:rPr>
          <w:rFonts w:ascii="Calibri" w:hAnsi="Calibri" w:cs="Calibri"/>
          <w:i/>
          <w:u w:val="single"/>
        </w:rPr>
        <w:t xml:space="preserve">Przedmiotowy wykaz należy złożyć </w:t>
      </w:r>
      <w:r w:rsidRPr="00412E96">
        <w:rPr>
          <w:rFonts w:ascii="Calibri" w:hAnsi="Calibri" w:cs="Calibri"/>
          <w:i/>
          <w:spacing w:val="-4"/>
          <w:u w:val="single"/>
        </w:rPr>
        <w:t xml:space="preserve">w </w:t>
      </w:r>
      <w:r w:rsidRPr="00412E96">
        <w:rPr>
          <w:rFonts w:ascii="Calibri" w:hAnsi="Calibri" w:cs="Calibri"/>
          <w:i/>
          <w:u w:val="single"/>
        </w:rPr>
        <w:t xml:space="preserve">formularzu, którego wzór stanowi </w:t>
      </w:r>
      <w:r w:rsidRPr="00412E96">
        <w:rPr>
          <w:rFonts w:ascii="Calibri" w:hAnsi="Calibri" w:cs="Calibri"/>
          <w:b/>
          <w:bCs/>
          <w:i/>
          <w:u w:val="single"/>
        </w:rPr>
        <w:t>załącznik</w:t>
      </w:r>
      <w:r w:rsidR="00412E96" w:rsidRPr="00412E96">
        <w:rPr>
          <w:rFonts w:ascii="Calibri" w:hAnsi="Calibri" w:cs="Calibri"/>
          <w:b/>
          <w:bCs/>
          <w:i/>
          <w:u w:val="single"/>
        </w:rPr>
        <w:t xml:space="preserve">               </w:t>
      </w:r>
      <w:r w:rsidRPr="00412E96">
        <w:rPr>
          <w:rFonts w:ascii="Calibri" w:hAnsi="Calibri" w:cs="Calibri"/>
          <w:b/>
          <w:bCs/>
          <w:i/>
          <w:u w:val="single"/>
        </w:rPr>
        <w:t xml:space="preserve">nr </w:t>
      </w:r>
      <w:r w:rsidR="00412E96" w:rsidRPr="00412E96">
        <w:rPr>
          <w:rFonts w:ascii="Calibri" w:hAnsi="Calibri" w:cs="Calibri"/>
          <w:b/>
          <w:bCs/>
          <w:i/>
          <w:u w:val="single"/>
        </w:rPr>
        <w:t>10</w:t>
      </w:r>
      <w:r w:rsidRPr="00412E96">
        <w:rPr>
          <w:rFonts w:ascii="Calibri" w:hAnsi="Calibri" w:cs="Calibri"/>
          <w:i/>
          <w:u w:val="single"/>
        </w:rPr>
        <w:t xml:space="preserve"> </w:t>
      </w:r>
      <w:r w:rsidRPr="00412E96">
        <w:rPr>
          <w:rFonts w:ascii="Calibri" w:hAnsi="Calibri" w:cs="Calibri"/>
          <w:b/>
          <w:bCs/>
          <w:i/>
          <w:u w:val="single"/>
        </w:rPr>
        <w:t>do niniejszej specyfikacj</w:t>
      </w:r>
      <w:r w:rsidR="00E41447" w:rsidRPr="00412E96">
        <w:rPr>
          <w:rFonts w:ascii="Calibri" w:hAnsi="Calibri" w:cs="Calibri"/>
          <w:b/>
          <w:bCs/>
          <w:i/>
          <w:u w:val="single"/>
        </w:rPr>
        <w:t>i</w:t>
      </w:r>
      <w:r w:rsidRPr="00412E96">
        <w:rPr>
          <w:rFonts w:ascii="Calibri" w:hAnsi="Calibri" w:cs="Calibri"/>
          <w:i/>
          <w:u w:val="single"/>
        </w:rPr>
        <w:t>.</w:t>
      </w:r>
      <w:r w:rsidRPr="00412E96">
        <w:rPr>
          <w:rFonts w:ascii="Calibri" w:hAnsi="Calibri" w:cs="Calibri"/>
          <w:i/>
        </w:rPr>
        <w:t xml:space="preserve"> </w:t>
      </w:r>
    </w:p>
    <w:p w14:paraId="048DA5E3" w14:textId="1D2026C6" w:rsidR="0086707B" w:rsidRPr="00412E96" w:rsidRDefault="00446417" w:rsidP="00B13E09">
      <w:pPr>
        <w:pStyle w:val="Akapitzlist"/>
        <w:numPr>
          <w:ilvl w:val="1"/>
          <w:numId w:val="22"/>
        </w:numPr>
        <w:tabs>
          <w:tab w:val="left" w:pos="1814"/>
        </w:tabs>
        <w:spacing w:line="276" w:lineRule="auto"/>
        <w:ind w:hanging="558"/>
        <w:rPr>
          <w:rFonts w:ascii="Calibri" w:hAnsi="Calibri" w:cs="Calibri"/>
        </w:rPr>
      </w:pPr>
      <w:r w:rsidRPr="00412E96">
        <w:rPr>
          <w:rFonts w:ascii="Calibri" w:hAnsi="Calibri" w:cs="Calibri"/>
          <w:b/>
          <w:spacing w:val="-56"/>
          <w:u w:val="single"/>
        </w:rPr>
        <w:t xml:space="preserve"> </w:t>
      </w:r>
      <w:r w:rsidRPr="00412E96">
        <w:rPr>
          <w:rFonts w:ascii="Calibri" w:hAnsi="Calibri" w:cs="Calibri"/>
          <w:u w:val="single"/>
        </w:rPr>
        <w:t>W celu potwierdzenia braku podstaw do wykluczenia Wykonawcy z</w:t>
      </w:r>
      <w:r w:rsidRPr="00412E96">
        <w:rPr>
          <w:rFonts w:ascii="Calibri" w:hAnsi="Calibri" w:cs="Calibri"/>
          <w:spacing w:val="13"/>
          <w:u w:val="single"/>
        </w:rPr>
        <w:t xml:space="preserve"> </w:t>
      </w:r>
      <w:r w:rsidRPr="00412E96">
        <w:rPr>
          <w:rFonts w:ascii="Calibri" w:hAnsi="Calibri" w:cs="Calibri"/>
          <w:u w:val="single"/>
        </w:rPr>
        <w:t>udziału</w:t>
      </w:r>
      <w:r w:rsidR="009251A7" w:rsidRPr="00412E96">
        <w:rPr>
          <w:rFonts w:ascii="Calibri" w:hAnsi="Calibri" w:cs="Calibri"/>
          <w:u w:val="single"/>
        </w:rPr>
        <w:t xml:space="preserve">                                 </w:t>
      </w:r>
      <w:r w:rsidRPr="00412E96">
        <w:rPr>
          <w:rFonts w:ascii="Calibri" w:hAnsi="Calibri" w:cs="Calibri"/>
          <w:u w:val="single"/>
        </w:rPr>
        <w:t>w postępowaniu</w:t>
      </w:r>
      <w:r w:rsidRPr="00412E96">
        <w:rPr>
          <w:rFonts w:ascii="Calibri" w:hAnsi="Calibri" w:cs="Calibri"/>
        </w:rPr>
        <w:t xml:space="preserve"> Wykonawca na wezwania zamawiającego zobowiązany będzie złożyć następujące podmiotowe środki dowodowe:</w:t>
      </w:r>
    </w:p>
    <w:p w14:paraId="4921A797" w14:textId="77777777" w:rsidR="0086707B" w:rsidRPr="00412E96" w:rsidRDefault="00446417" w:rsidP="00B13E09">
      <w:pPr>
        <w:pStyle w:val="Akapitzlist"/>
        <w:numPr>
          <w:ilvl w:val="2"/>
          <w:numId w:val="20"/>
        </w:numPr>
        <w:tabs>
          <w:tab w:val="left" w:pos="2380"/>
        </w:tabs>
        <w:spacing w:line="276" w:lineRule="auto"/>
        <w:rPr>
          <w:rFonts w:ascii="Calibri" w:hAnsi="Calibri" w:cs="Calibri"/>
        </w:rPr>
      </w:pPr>
      <w:r w:rsidRPr="00412E96">
        <w:rPr>
          <w:rFonts w:ascii="Calibri" w:hAnsi="Calibri" w:cs="Calibri"/>
          <w:u w:val="single"/>
        </w:rPr>
        <w:t>informacji z Krajowego Rejestru Karnego w</w:t>
      </w:r>
      <w:r w:rsidRPr="00412E96">
        <w:rPr>
          <w:rFonts w:ascii="Calibri" w:hAnsi="Calibri" w:cs="Calibri"/>
          <w:spacing w:val="-1"/>
          <w:u w:val="single"/>
        </w:rPr>
        <w:t xml:space="preserve"> </w:t>
      </w:r>
      <w:r w:rsidRPr="00412E96">
        <w:rPr>
          <w:rFonts w:ascii="Calibri" w:hAnsi="Calibri" w:cs="Calibri"/>
          <w:u w:val="single"/>
        </w:rPr>
        <w:t>zakresie:</w:t>
      </w:r>
    </w:p>
    <w:p w14:paraId="2B27398D" w14:textId="77777777" w:rsidR="0086707B" w:rsidRPr="00412E96" w:rsidRDefault="00446417" w:rsidP="00B13E09">
      <w:pPr>
        <w:pStyle w:val="Akapitzlist"/>
        <w:numPr>
          <w:ilvl w:val="3"/>
          <w:numId w:val="20"/>
        </w:numPr>
        <w:tabs>
          <w:tab w:val="left" w:pos="2804"/>
          <w:tab w:val="left" w:pos="2805"/>
        </w:tabs>
        <w:spacing w:line="276" w:lineRule="auto"/>
        <w:ind w:hanging="361"/>
        <w:rPr>
          <w:rFonts w:ascii="Calibri" w:hAnsi="Calibri" w:cs="Calibri"/>
        </w:rPr>
      </w:pPr>
      <w:r w:rsidRPr="00412E96">
        <w:rPr>
          <w:rFonts w:ascii="Calibri" w:hAnsi="Calibri" w:cs="Calibri"/>
        </w:rPr>
        <w:t>art. 108 ust. 1 pkt 1 i 2 ustawy</w:t>
      </w:r>
      <w:r w:rsidRPr="00412E96">
        <w:rPr>
          <w:rFonts w:ascii="Calibri" w:hAnsi="Calibri" w:cs="Calibri"/>
          <w:spacing w:val="-6"/>
        </w:rPr>
        <w:t xml:space="preserve"> </w:t>
      </w:r>
      <w:r w:rsidRPr="00412E96">
        <w:rPr>
          <w:rFonts w:ascii="Calibri" w:hAnsi="Calibri" w:cs="Calibri"/>
        </w:rPr>
        <w:t>PZP,</w:t>
      </w:r>
    </w:p>
    <w:p w14:paraId="1AD7AD11" w14:textId="24EDCC19" w:rsidR="0086707B" w:rsidRPr="00412E96" w:rsidRDefault="00446417" w:rsidP="00B13E09">
      <w:pPr>
        <w:pStyle w:val="Akapitzlist"/>
        <w:numPr>
          <w:ilvl w:val="3"/>
          <w:numId w:val="20"/>
        </w:numPr>
        <w:tabs>
          <w:tab w:val="left" w:pos="2805"/>
        </w:tabs>
        <w:spacing w:line="276" w:lineRule="auto"/>
        <w:rPr>
          <w:rFonts w:ascii="Calibri" w:hAnsi="Calibri" w:cs="Calibri"/>
        </w:rPr>
      </w:pPr>
      <w:r w:rsidRPr="00412E96">
        <w:rPr>
          <w:rFonts w:ascii="Calibri" w:hAnsi="Calibri" w:cs="Calibri"/>
        </w:rPr>
        <w:t xml:space="preserve">art. 108 ust. 1 pkt 4 ustawy PZP, dotyczącej orzeczenia zakazu ubiegania się </w:t>
      </w:r>
      <w:r w:rsidR="00AA3ABD" w:rsidRPr="00412E96">
        <w:rPr>
          <w:rFonts w:ascii="Calibri" w:hAnsi="Calibri" w:cs="Calibri"/>
        </w:rPr>
        <w:t xml:space="preserve">                 </w:t>
      </w:r>
      <w:r w:rsidRPr="00412E96">
        <w:rPr>
          <w:rFonts w:ascii="Calibri" w:hAnsi="Calibri" w:cs="Calibri"/>
        </w:rPr>
        <w:t>o zamówienie publiczne tytułem środka</w:t>
      </w:r>
      <w:r w:rsidRPr="00412E96">
        <w:rPr>
          <w:rFonts w:ascii="Calibri" w:hAnsi="Calibri" w:cs="Calibri"/>
          <w:spacing w:val="-6"/>
        </w:rPr>
        <w:t xml:space="preserve"> </w:t>
      </w:r>
      <w:r w:rsidRPr="00412E96">
        <w:rPr>
          <w:rFonts w:ascii="Calibri" w:hAnsi="Calibri" w:cs="Calibri"/>
        </w:rPr>
        <w:t>karnego</w:t>
      </w:r>
    </w:p>
    <w:p w14:paraId="5F172CA8" w14:textId="77777777" w:rsidR="0086707B" w:rsidRPr="00412E96" w:rsidRDefault="00446417" w:rsidP="00B13E09">
      <w:pPr>
        <w:pStyle w:val="Tekstpodstawowy"/>
        <w:spacing w:line="276" w:lineRule="auto"/>
        <w:ind w:left="2662"/>
        <w:rPr>
          <w:rFonts w:ascii="Calibri" w:hAnsi="Calibri" w:cs="Calibri"/>
        </w:rPr>
      </w:pPr>
      <w:r w:rsidRPr="00412E96">
        <w:rPr>
          <w:rFonts w:ascii="Calibri" w:hAnsi="Calibri" w:cs="Calibri"/>
        </w:rPr>
        <w:t>- sporządzonej nie wcześniej niż 6 miesięcy przed jej złożeniem;</w:t>
      </w:r>
    </w:p>
    <w:p w14:paraId="3733A3CE" w14:textId="7B9E0B23" w:rsidR="0086707B" w:rsidRPr="00412E96" w:rsidRDefault="00446417" w:rsidP="00B13E09">
      <w:pPr>
        <w:pStyle w:val="Akapitzlist"/>
        <w:numPr>
          <w:ilvl w:val="2"/>
          <w:numId w:val="20"/>
        </w:numPr>
        <w:tabs>
          <w:tab w:val="left" w:pos="2380"/>
        </w:tabs>
        <w:spacing w:line="276" w:lineRule="auto"/>
        <w:rPr>
          <w:rFonts w:ascii="Calibri" w:hAnsi="Calibri" w:cs="Calibri"/>
        </w:rPr>
      </w:pPr>
      <w:r w:rsidRPr="00412E96">
        <w:rPr>
          <w:rFonts w:ascii="Calibri" w:hAnsi="Calibri" w:cs="Calibri"/>
          <w:b/>
          <w:spacing w:val="-56"/>
          <w:u w:val="single"/>
        </w:rPr>
        <w:lastRenderedPageBreak/>
        <w:t xml:space="preserve"> </w:t>
      </w:r>
      <w:r w:rsidRPr="00412E96">
        <w:rPr>
          <w:rFonts w:ascii="Calibri" w:hAnsi="Calibri" w:cs="Calibri"/>
          <w:u w:val="single"/>
        </w:rPr>
        <w:t>oświadczenie wykonawcy, w zakresie art. 108 ust. 1 pkt 5 ustawy PZP,</w:t>
      </w:r>
      <w:r w:rsidRPr="00412E96">
        <w:rPr>
          <w:rFonts w:ascii="Calibri" w:hAnsi="Calibri" w:cs="Calibri"/>
        </w:rPr>
        <w:t xml:space="preserve"> o braku przynależności do tej  samej  grupy  kapitałowej  w  rozumieniu  ustawy  z  dnia  16 lutego 2007 r. o ochronie konkurencji i konsumentów  (</w:t>
      </w:r>
      <w:proofErr w:type="spellStart"/>
      <w:r w:rsidRPr="00412E96">
        <w:rPr>
          <w:rFonts w:ascii="Calibri" w:hAnsi="Calibri" w:cs="Calibri"/>
        </w:rPr>
        <w:t>t.j</w:t>
      </w:r>
      <w:proofErr w:type="spellEnd"/>
      <w:r w:rsidRPr="00412E96">
        <w:rPr>
          <w:rFonts w:ascii="Calibri" w:hAnsi="Calibri" w:cs="Calibri"/>
        </w:rPr>
        <w:t xml:space="preserve">. Dz. U. z 2024 r. </w:t>
      </w:r>
      <w:r w:rsidR="00E41447" w:rsidRPr="00412E96">
        <w:rPr>
          <w:rFonts w:ascii="Calibri" w:hAnsi="Calibri" w:cs="Calibri"/>
        </w:rPr>
        <w:t xml:space="preserve">                      </w:t>
      </w:r>
      <w:r w:rsidRPr="00412E96">
        <w:rPr>
          <w:rFonts w:ascii="Calibri" w:hAnsi="Calibri" w:cs="Calibri"/>
        </w:rPr>
        <w:t>poz. 594), z innym wykonawcą, który  złożył odrębną ofertę, albo oświadczenia</w:t>
      </w:r>
      <w:r w:rsidR="00AA3ABD" w:rsidRPr="00412E96">
        <w:rPr>
          <w:rFonts w:ascii="Calibri" w:hAnsi="Calibri" w:cs="Calibri"/>
        </w:rPr>
        <w:t xml:space="preserve">                       </w:t>
      </w:r>
      <w:r w:rsidRPr="00412E96">
        <w:rPr>
          <w:rFonts w:ascii="Calibri" w:hAnsi="Calibri" w:cs="Calibri"/>
        </w:rPr>
        <w:t xml:space="preserve"> </w:t>
      </w:r>
      <w:r w:rsidR="00AA3ABD" w:rsidRPr="00412E96">
        <w:rPr>
          <w:rFonts w:ascii="Calibri" w:hAnsi="Calibri" w:cs="Calibri"/>
        </w:rPr>
        <w:t>o</w:t>
      </w:r>
      <w:r w:rsidRPr="00412E96">
        <w:rPr>
          <w:rFonts w:ascii="Calibri" w:hAnsi="Calibri" w:cs="Calibri"/>
        </w:rPr>
        <w:t xml:space="preserve"> przynależności do tej samej grupy kapitałowej wraz z dokumentami </w:t>
      </w:r>
      <w:r w:rsidR="00AA3ABD" w:rsidRPr="00412E96">
        <w:rPr>
          <w:rFonts w:ascii="Calibri" w:hAnsi="Calibri" w:cs="Calibri"/>
        </w:rPr>
        <w:t xml:space="preserve">                               </w:t>
      </w:r>
      <w:r w:rsidRPr="00412E96">
        <w:rPr>
          <w:rFonts w:ascii="Calibri" w:hAnsi="Calibri" w:cs="Calibri"/>
        </w:rPr>
        <w:t>lub informacjami potwierdzającymi przygotowanie oferty niezależnie od innego wykonawcy należącego do tej samej grupy</w:t>
      </w:r>
      <w:r w:rsidRPr="00412E96">
        <w:rPr>
          <w:rFonts w:ascii="Calibri" w:hAnsi="Calibri" w:cs="Calibri"/>
          <w:spacing w:val="-9"/>
        </w:rPr>
        <w:t xml:space="preserve"> </w:t>
      </w:r>
      <w:r w:rsidRPr="00412E96">
        <w:rPr>
          <w:rFonts w:ascii="Calibri" w:hAnsi="Calibri" w:cs="Calibri"/>
        </w:rPr>
        <w:t>kapitałowej;</w:t>
      </w:r>
    </w:p>
    <w:p w14:paraId="531FD500" w14:textId="628CB390" w:rsidR="0086707B" w:rsidRPr="00412E96" w:rsidRDefault="00446417" w:rsidP="00B13E09">
      <w:pPr>
        <w:spacing w:line="276" w:lineRule="auto"/>
        <w:ind w:left="2379"/>
        <w:jc w:val="both"/>
        <w:rPr>
          <w:rFonts w:ascii="Calibri" w:hAnsi="Calibri" w:cs="Calibri"/>
          <w:i/>
        </w:rPr>
      </w:pPr>
      <w:r w:rsidRPr="00412E96">
        <w:rPr>
          <w:rFonts w:ascii="Calibri" w:hAnsi="Calibri" w:cs="Calibri"/>
          <w:spacing w:val="-56"/>
          <w:u w:val="single"/>
        </w:rPr>
        <w:t xml:space="preserve"> </w:t>
      </w:r>
      <w:r w:rsidRPr="00412E96">
        <w:rPr>
          <w:rFonts w:ascii="Calibri" w:hAnsi="Calibri" w:cs="Calibri"/>
          <w:i/>
          <w:u w:val="single"/>
        </w:rPr>
        <w:t xml:space="preserve">Przedmiotowe oświadczenie należy złożyć na formularzu stanowiącym </w:t>
      </w:r>
      <w:r w:rsidRPr="00412E96">
        <w:rPr>
          <w:rFonts w:ascii="Calibri" w:hAnsi="Calibri" w:cs="Calibri"/>
          <w:b/>
          <w:bCs/>
          <w:i/>
          <w:u w:val="single"/>
        </w:rPr>
        <w:t>załącznik</w:t>
      </w:r>
      <w:r w:rsidRPr="00412E96">
        <w:rPr>
          <w:rFonts w:ascii="Calibri" w:hAnsi="Calibri" w:cs="Calibri"/>
          <w:b/>
          <w:bCs/>
          <w:i/>
        </w:rPr>
        <w:t xml:space="preserve"> </w:t>
      </w:r>
      <w:r w:rsidR="009251A7" w:rsidRPr="00412E96">
        <w:rPr>
          <w:rFonts w:ascii="Calibri" w:hAnsi="Calibri" w:cs="Calibri"/>
          <w:b/>
          <w:bCs/>
          <w:i/>
        </w:rPr>
        <w:t xml:space="preserve">             </w:t>
      </w:r>
      <w:r w:rsidRPr="00412E96">
        <w:rPr>
          <w:rFonts w:ascii="Calibri" w:hAnsi="Calibri" w:cs="Calibri"/>
          <w:b/>
          <w:bCs/>
          <w:i/>
        </w:rPr>
        <w:t xml:space="preserve"> </w:t>
      </w:r>
      <w:r w:rsidRPr="00412E96">
        <w:rPr>
          <w:rFonts w:ascii="Calibri" w:hAnsi="Calibri" w:cs="Calibri"/>
          <w:b/>
          <w:bCs/>
          <w:i/>
          <w:u w:val="single"/>
        </w:rPr>
        <w:t xml:space="preserve">nr </w:t>
      </w:r>
      <w:r w:rsidR="00412E96" w:rsidRPr="00412E96">
        <w:rPr>
          <w:rFonts w:ascii="Calibri" w:hAnsi="Calibri" w:cs="Calibri"/>
          <w:b/>
          <w:bCs/>
          <w:i/>
          <w:u w:val="single"/>
        </w:rPr>
        <w:t>8</w:t>
      </w:r>
      <w:r w:rsidRPr="00412E96">
        <w:rPr>
          <w:rFonts w:ascii="Calibri" w:hAnsi="Calibri" w:cs="Calibri"/>
          <w:b/>
          <w:bCs/>
          <w:i/>
          <w:u w:val="single"/>
        </w:rPr>
        <w:t xml:space="preserve"> do</w:t>
      </w:r>
      <w:r w:rsidRPr="00412E96">
        <w:rPr>
          <w:rFonts w:ascii="Calibri" w:hAnsi="Calibri" w:cs="Calibri"/>
          <w:b/>
          <w:bCs/>
          <w:i/>
          <w:spacing w:val="-2"/>
          <w:u w:val="single"/>
        </w:rPr>
        <w:t xml:space="preserve"> </w:t>
      </w:r>
      <w:r w:rsidRPr="00412E96">
        <w:rPr>
          <w:rFonts w:ascii="Calibri" w:hAnsi="Calibri" w:cs="Calibri"/>
          <w:b/>
          <w:bCs/>
          <w:i/>
          <w:u w:val="single"/>
        </w:rPr>
        <w:t>SWZ</w:t>
      </w:r>
      <w:r w:rsidRPr="00412E96">
        <w:rPr>
          <w:rFonts w:ascii="Calibri" w:hAnsi="Calibri" w:cs="Calibri"/>
          <w:i/>
          <w:u w:val="single"/>
        </w:rPr>
        <w:t>.</w:t>
      </w:r>
      <w:r w:rsidRPr="00412E96">
        <w:rPr>
          <w:rFonts w:ascii="Calibri" w:hAnsi="Calibri" w:cs="Calibri"/>
          <w:i/>
        </w:rPr>
        <w:t xml:space="preserve"> </w:t>
      </w:r>
    </w:p>
    <w:p w14:paraId="070233A2" w14:textId="7C96BD87" w:rsidR="0086707B" w:rsidRPr="00412E96" w:rsidRDefault="00446417" w:rsidP="00B13E09">
      <w:pPr>
        <w:pStyle w:val="Akapitzlist"/>
        <w:numPr>
          <w:ilvl w:val="2"/>
          <w:numId w:val="20"/>
        </w:numPr>
        <w:spacing w:line="276" w:lineRule="auto"/>
        <w:rPr>
          <w:rFonts w:ascii="Calibri" w:hAnsi="Calibri" w:cs="Calibri"/>
        </w:rPr>
      </w:pPr>
      <w:r w:rsidRPr="00412E96">
        <w:rPr>
          <w:rFonts w:ascii="Calibri" w:hAnsi="Calibri" w:cs="Calibri"/>
        </w:rPr>
        <w:t xml:space="preserve">oświadczenia wykonawcy o aktualności informacji zawartych w oświadczeniu, </w:t>
      </w:r>
      <w:r w:rsidR="00AA3ABD" w:rsidRPr="00412E96">
        <w:rPr>
          <w:rFonts w:ascii="Calibri" w:hAnsi="Calibri" w:cs="Calibri"/>
        </w:rPr>
        <w:t xml:space="preserve">              </w:t>
      </w:r>
      <w:r w:rsidRPr="00412E96">
        <w:rPr>
          <w:rFonts w:ascii="Calibri" w:hAnsi="Calibri" w:cs="Calibri"/>
        </w:rPr>
        <w:t xml:space="preserve">o którym mowa w art. 125 ust. 1 ustawy PZP, w zakresie podstaw wykluczenia  </w:t>
      </w:r>
      <w:r w:rsidR="00AA3ABD" w:rsidRPr="00412E96">
        <w:rPr>
          <w:rFonts w:ascii="Calibri" w:hAnsi="Calibri" w:cs="Calibri"/>
        </w:rPr>
        <w:t xml:space="preserve">                 </w:t>
      </w:r>
      <w:r w:rsidRPr="00412E96">
        <w:rPr>
          <w:rFonts w:ascii="Calibri" w:hAnsi="Calibri" w:cs="Calibri"/>
        </w:rPr>
        <w:t>z postępowania wskazanych przez zamawiającego, o których mowa</w:t>
      </w:r>
      <w:r w:rsidRPr="00412E96">
        <w:rPr>
          <w:rFonts w:ascii="Calibri" w:hAnsi="Calibri" w:cs="Calibri"/>
          <w:spacing w:val="-10"/>
        </w:rPr>
        <w:t xml:space="preserve"> </w:t>
      </w:r>
      <w:r w:rsidRPr="00412E96">
        <w:rPr>
          <w:rFonts w:ascii="Calibri" w:hAnsi="Calibri" w:cs="Calibri"/>
        </w:rPr>
        <w:t>w:</w:t>
      </w:r>
    </w:p>
    <w:p w14:paraId="7A8389CA" w14:textId="77777777" w:rsidR="0086707B" w:rsidRPr="00EF7D2F" w:rsidRDefault="00446417" w:rsidP="00B13E09">
      <w:pPr>
        <w:pStyle w:val="Akapitzlist"/>
        <w:numPr>
          <w:ilvl w:val="3"/>
          <w:numId w:val="20"/>
        </w:numPr>
        <w:tabs>
          <w:tab w:val="left" w:pos="2804"/>
          <w:tab w:val="left" w:pos="2805"/>
        </w:tabs>
        <w:spacing w:line="276" w:lineRule="auto"/>
        <w:ind w:hanging="361"/>
        <w:rPr>
          <w:rFonts w:ascii="Calibri" w:hAnsi="Calibri" w:cs="Calibri"/>
        </w:rPr>
      </w:pPr>
      <w:r w:rsidRPr="00EF7D2F">
        <w:rPr>
          <w:rFonts w:ascii="Calibri" w:hAnsi="Calibri" w:cs="Calibri"/>
        </w:rPr>
        <w:t>art. 108 ust. 1 pkt 3 ustawy</w:t>
      </w:r>
      <w:r w:rsidRPr="00EF7D2F">
        <w:rPr>
          <w:rFonts w:ascii="Calibri" w:hAnsi="Calibri" w:cs="Calibri"/>
          <w:spacing w:val="-10"/>
        </w:rPr>
        <w:t xml:space="preserve"> </w:t>
      </w:r>
      <w:r w:rsidRPr="00EF7D2F">
        <w:rPr>
          <w:rFonts w:ascii="Calibri" w:hAnsi="Calibri" w:cs="Calibri"/>
        </w:rPr>
        <w:t>PZP,</w:t>
      </w:r>
    </w:p>
    <w:p w14:paraId="234A1693" w14:textId="229C261A" w:rsidR="0086707B" w:rsidRPr="00EF7D2F" w:rsidRDefault="00446417" w:rsidP="00B13E09">
      <w:pPr>
        <w:pStyle w:val="Akapitzlist"/>
        <w:numPr>
          <w:ilvl w:val="3"/>
          <w:numId w:val="20"/>
        </w:numPr>
        <w:tabs>
          <w:tab w:val="left" w:pos="2805"/>
        </w:tabs>
        <w:spacing w:line="276" w:lineRule="auto"/>
        <w:rPr>
          <w:rFonts w:ascii="Calibri" w:hAnsi="Calibri" w:cs="Calibri"/>
        </w:rPr>
      </w:pPr>
      <w:r w:rsidRPr="00EF7D2F">
        <w:rPr>
          <w:rFonts w:ascii="Calibri" w:hAnsi="Calibri" w:cs="Calibri"/>
        </w:rPr>
        <w:t xml:space="preserve">art. 108 ust. 1 pkt 4 ustawy PZP, dotyczących orzeczenia zakazu ubiegania się </w:t>
      </w:r>
      <w:r w:rsidR="009251A7">
        <w:rPr>
          <w:rFonts w:ascii="Calibri" w:hAnsi="Calibri" w:cs="Calibri"/>
        </w:rPr>
        <w:t xml:space="preserve">     </w:t>
      </w:r>
      <w:r w:rsidRPr="00EF7D2F">
        <w:rPr>
          <w:rFonts w:ascii="Calibri" w:hAnsi="Calibri" w:cs="Calibri"/>
        </w:rPr>
        <w:t>o zamówienie publiczne tytułem środka</w:t>
      </w:r>
      <w:r w:rsidRPr="00EF7D2F">
        <w:rPr>
          <w:rFonts w:ascii="Calibri" w:hAnsi="Calibri" w:cs="Calibri"/>
          <w:spacing w:val="-5"/>
        </w:rPr>
        <w:t xml:space="preserve"> </w:t>
      </w:r>
      <w:r w:rsidRPr="00EF7D2F">
        <w:rPr>
          <w:rFonts w:ascii="Calibri" w:hAnsi="Calibri" w:cs="Calibri"/>
        </w:rPr>
        <w:t>zapobiegawczego,</w:t>
      </w:r>
    </w:p>
    <w:p w14:paraId="74B6A905" w14:textId="61B1CCD5" w:rsidR="0086707B" w:rsidRPr="009251A7" w:rsidRDefault="00446417" w:rsidP="00B13E09">
      <w:pPr>
        <w:pStyle w:val="Akapitzlist"/>
        <w:numPr>
          <w:ilvl w:val="3"/>
          <w:numId w:val="20"/>
        </w:numPr>
        <w:tabs>
          <w:tab w:val="left" w:pos="2804"/>
          <w:tab w:val="left" w:pos="2805"/>
          <w:tab w:val="left" w:pos="4784"/>
          <w:tab w:val="left" w:pos="5667"/>
          <w:tab w:val="left" w:pos="6305"/>
          <w:tab w:val="left" w:pos="7641"/>
          <w:tab w:val="left" w:pos="8669"/>
          <w:tab w:val="left" w:pos="9014"/>
        </w:tabs>
        <w:spacing w:line="276" w:lineRule="auto"/>
        <w:ind w:hanging="361"/>
        <w:rPr>
          <w:rFonts w:ascii="Calibri" w:hAnsi="Calibri" w:cs="Calibri"/>
        </w:rPr>
      </w:pPr>
      <w:r w:rsidRPr="009251A7">
        <w:rPr>
          <w:rFonts w:ascii="Calibri" w:hAnsi="Calibri" w:cs="Calibri"/>
        </w:rPr>
        <w:t>art. 108 ust. 1</w:t>
      </w:r>
      <w:r w:rsidRPr="009251A7">
        <w:rPr>
          <w:rFonts w:ascii="Calibri" w:hAnsi="Calibri" w:cs="Calibri"/>
          <w:spacing w:val="-1"/>
        </w:rPr>
        <w:t xml:space="preserve"> </w:t>
      </w:r>
      <w:r w:rsidRPr="009251A7">
        <w:rPr>
          <w:rFonts w:ascii="Calibri" w:hAnsi="Calibri" w:cs="Calibri"/>
        </w:rPr>
        <w:t>pkt</w:t>
      </w:r>
      <w:r w:rsidRPr="009251A7">
        <w:rPr>
          <w:rFonts w:ascii="Calibri" w:hAnsi="Calibri" w:cs="Calibri"/>
          <w:spacing w:val="-3"/>
        </w:rPr>
        <w:t xml:space="preserve"> </w:t>
      </w:r>
      <w:r w:rsidRPr="009251A7">
        <w:rPr>
          <w:rFonts w:ascii="Calibri" w:hAnsi="Calibri" w:cs="Calibri"/>
        </w:rPr>
        <w:t>5</w:t>
      </w:r>
      <w:r w:rsidR="009251A7" w:rsidRPr="009251A7">
        <w:rPr>
          <w:rFonts w:ascii="Calibri" w:hAnsi="Calibri" w:cs="Calibri"/>
        </w:rPr>
        <w:t xml:space="preserve"> </w:t>
      </w:r>
      <w:r w:rsidRPr="009251A7">
        <w:rPr>
          <w:rFonts w:ascii="Calibri" w:hAnsi="Calibri" w:cs="Calibri"/>
        </w:rPr>
        <w:t>ustawy</w:t>
      </w:r>
      <w:r w:rsidR="009251A7" w:rsidRPr="009251A7">
        <w:rPr>
          <w:rFonts w:ascii="Calibri" w:hAnsi="Calibri" w:cs="Calibri"/>
        </w:rPr>
        <w:t xml:space="preserve"> </w:t>
      </w:r>
      <w:r w:rsidRPr="009251A7">
        <w:rPr>
          <w:rFonts w:ascii="Calibri" w:hAnsi="Calibri" w:cs="Calibri"/>
        </w:rPr>
        <w:t>PZP,</w:t>
      </w:r>
      <w:r w:rsidRPr="009251A7">
        <w:rPr>
          <w:rFonts w:ascii="Calibri" w:hAnsi="Calibri" w:cs="Calibri"/>
        </w:rPr>
        <w:tab/>
        <w:t>dotyczących</w:t>
      </w:r>
      <w:r w:rsidR="009251A7" w:rsidRPr="009251A7">
        <w:rPr>
          <w:rFonts w:ascii="Calibri" w:hAnsi="Calibri" w:cs="Calibri"/>
        </w:rPr>
        <w:t xml:space="preserve"> </w:t>
      </w:r>
      <w:r w:rsidRPr="009251A7">
        <w:rPr>
          <w:rFonts w:ascii="Calibri" w:hAnsi="Calibri" w:cs="Calibri"/>
        </w:rPr>
        <w:t>zawarcia</w:t>
      </w:r>
      <w:r w:rsidRPr="009251A7">
        <w:rPr>
          <w:rFonts w:ascii="Calibri" w:hAnsi="Calibri" w:cs="Calibri"/>
        </w:rPr>
        <w:tab/>
        <w:t>z</w:t>
      </w:r>
      <w:r w:rsidR="009251A7" w:rsidRPr="009251A7">
        <w:rPr>
          <w:rFonts w:ascii="Calibri" w:hAnsi="Calibri" w:cs="Calibri"/>
        </w:rPr>
        <w:t xml:space="preserve"> </w:t>
      </w:r>
      <w:r w:rsidRPr="009251A7">
        <w:rPr>
          <w:rFonts w:ascii="Calibri" w:hAnsi="Calibri" w:cs="Calibri"/>
        </w:rPr>
        <w:t>innymi</w:t>
      </w:r>
      <w:r w:rsidR="009251A7" w:rsidRPr="009251A7">
        <w:rPr>
          <w:rFonts w:ascii="Calibri" w:hAnsi="Calibri" w:cs="Calibri"/>
        </w:rPr>
        <w:t xml:space="preserve"> </w:t>
      </w:r>
      <w:r w:rsidRPr="009251A7">
        <w:rPr>
          <w:rFonts w:ascii="Calibri" w:hAnsi="Calibri" w:cs="Calibri"/>
        </w:rPr>
        <w:t>wykonawcami porozumienia mającego na celu zakłócenie konkurencji,</w:t>
      </w:r>
    </w:p>
    <w:p w14:paraId="1E7F2B04" w14:textId="77777777" w:rsidR="0086707B" w:rsidRPr="00EF7D2F" w:rsidRDefault="00446417" w:rsidP="00B13E09">
      <w:pPr>
        <w:pStyle w:val="Akapitzlist"/>
        <w:numPr>
          <w:ilvl w:val="3"/>
          <w:numId w:val="20"/>
        </w:numPr>
        <w:tabs>
          <w:tab w:val="left" w:pos="2805"/>
        </w:tabs>
        <w:spacing w:line="276" w:lineRule="auto"/>
        <w:ind w:hanging="361"/>
        <w:rPr>
          <w:rFonts w:ascii="Calibri" w:hAnsi="Calibri" w:cs="Calibri"/>
        </w:rPr>
      </w:pPr>
      <w:r w:rsidRPr="00EF7D2F">
        <w:rPr>
          <w:rFonts w:ascii="Calibri" w:hAnsi="Calibri" w:cs="Calibri"/>
        </w:rPr>
        <w:t>art. 108 ust. 1 pkt 6 ustawy</w:t>
      </w:r>
      <w:r w:rsidRPr="00EF7D2F">
        <w:rPr>
          <w:rFonts w:ascii="Calibri" w:hAnsi="Calibri" w:cs="Calibri"/>
          <w:spacing w:val="-10"/>
        </w:rPr>
        <w:t xml:space="preserve"> </w:t>
      </w:r>
      <w:r w:rsidRPr="00EF7D2F">
        <w:rPr>
          <w:rFonts w:ascii="Calibri" w:hAnsi="Calibri" w:cs="Calibri"/>
        </w:rPr>
        <w:t>PZP,</w:t>
      </w:r>
    </w:p>
    <w:p w14:paraId="0FA1F838" w14:textId="6F2CD25C" w:rsidR="0086707B" w:rsidRPr="00EF7D2F" w:rsidRDefault="00446417" w:rsidP="00B13E09">
      <w:pPr>
        <w:pStyle w:val="Akapitzlist"/>
        <w:numPr>
          <w:ilvl w:val="3"/>
          <w:numId w:val="20"/>
        </w:numPr>
        <w:tabs>
          <w:tab w:val="left" w:pos="2805"/>
        </w:tabs>
        <w:spacing w:line="276" w:lineRule="auto"/>
        <w:rPr>
          <w:rFonts w:ascii="Calibri" w:hAnsi="Calibri" w:cs="Calibri"/>
        </w:rPr>
      </w:pPr>
      <w:r w:rsidRPr="00EF7D2F">
        <w:rPr>
          <w:rFonts w:ascii="Calibri" w:hAnsi="Calibri" w:cs="Calibri"/>
        </w:rPr>
        <w:t xml:space="preserve">art. 7 ust. 1 ustawy z dnia 13 kwietnia 2022 r. o szczególnych rozwiązaniach </w:t>
      </w:r>
      <w:r w:rsidR="009251A7">
        <w:rPr>
          <w:rFonts w:ascii="Calibri" w:hAnsi="Calibri" w:cs="Calibri"/>
        </w:rPr>
        <w:t xml:space="preserve">              </w:t>
      </w:r>
      <w:r w:rsidRPr="00EF7D2F">
        <w:rPr>
          <w:rFonts w:ascii="Calibri" w:hAnsi="Calibri" w:cs="Calibri"/>
        </w:rPr>
        <w:t>w zakresie przeciwdziałania wspieraniu agresji na Ukrainę oraz służących ochronie bezpieczeństwa narodowego (</w:t>
      </w:r>
      <w:proofErr w:type="spellStart"/>
      <w:r w:rsidRPr="00EF7D2F">
        <w:rPr>
          <w:rFonts w:ascii="Calibri" w:hAnsi="Calibri" w:cs="Calibri"/>
        </w:rPr>
        <w:t>t.j</w:t>
      </w:r>
      <w:proofErr w:type="spellEnd"/>
      <w:r w:rsidRPr="00EF7D2F">
        <w:rPr>
          <w:rFonts w:ascii="Calibri" w:hAnsi="Calibri" w:cs="Calibri"/>
        </w:rPr>
        <w:t xml:space="preserve">. Dz. U. z 2023 r. poz. 129 z </w:t>
      </w:r>
      <w:proofErr w:type="spellStart"/>
      <w:r w:rsidRPr="00EF7D2F">
        <w:rPr>
          <w:rFonts w:ascii="Calibri" w:hAnsi="Calibri" w:cs="Calibri"/>
        </w:rPr>
        <w:t>późn</w:t>
      </w:r>
      <w:proofErr w:type="spellEnd"/>
      <w:r w:rsidRPr="00EF7D2F">
        <w:rPr>
          <w:rFonts w:ascii="Calibri" w:hAnsi="Calibri" w:cs="Calibri"/>
        </w:rPr>
        <w:t>. zm.),</w:t>
      </w:r>
    </w:p>
    <w:p w14:paraId="53BC45EC" w14:textId="77777777" w:rsidR="0086707B" w:rsidRPr="00412E96" w:rsidRDefault="00446417" w:rsidP="00B13E09">
      <w:pPr>
        <w:pStyle w:val="Akapitzlist"/>
        <w:numPr>
          <w:ilvl w:val="3"/>
          <w:numId w:val="20"/>
        </w:numPr>
        <w:tabs>
          <w:tab w:val="left" w:pos="2805"/>
        </w:tabs>
        <w:spacing w:line="276" w:lineRule="auto"/>
        <w:rPr>
          <w:rFonts w:ascii="Calibri" w:hAnsi="Calibri" w:cs="Calibri"/>
        </w:rPr>
      </w:pPr>
      <w:r w:rsidRPr="00EF7D2F">
        <w:rPr>
          <w:rFonts w:ascii="Calibri" w:hAnsi="Calibri" w:cs="Calibri"/>
        </w:rPr>
        <w:t xml:space="preserve">art. 5k rozporządzenia Rady (UE) nr 833/2014 z dnia 31 lipca 2014 r. dotyczącego środków ograniczających w związku z działaniami Rosji destabilizującymi sytuację  na  Ukrainie  (Dz. Urz. UE nr L 229 z 31.7.2014,  str. 1), dalej: rozporządzenie 833/2014, w brzmieniu nadanym rozporządzeniem Rady (UE) 2022/576 w sprawie zmiany rozporządzenia (UE) nr 833/2014 dotyczącego środków ograniczających w związku z działaniami Rosji destabilizującymi sytuację na Ukrainie (Dz. Urz. UE nr L 111 z 8.4.2022, str. 1), </w:t>
      </w:r>
      <w:r w:rsidRPr="00412E96">
        <w:rPr>
          <w:rFonts w:ascii="Calibri" w:hAnsi="Calibri" w:cs="Calibri"/>
        </w:rPr>
        <w:t>dalej: rozporządzenie</w:t>
      </w:r>
      <w:r w:rsidRPr="00412E96">
        <w:rPr>
          <w:rFonts w:ascii="Calibri" w:hAnsi="Calibri" w:cs="Calibri"/>
          <w:spacing w:val="-7"/>
        </w:rPr>
        <w:t xml:space="preserve"> </w:t>
      </w:r>
      <w:r w:rsidRPr="00412E96">
        <w:rPr>
          <w:rFonts w:ascii="Calibri" w:hAnsi="Calibri" w:cs="Calibri"/>
        </w:rPr>
        <w:t>2022/576</w:t>
      </w:r>
    </w:p>
    <w:p w14:paraId="5EB62880" w14:textId="65335DBD" w:rsidR="0086707B" w:rsidRPr="00412E96" w:rsidRDefault="00446417" w:rsidP="00B13E09">
      <w:pPr>
        <w:spacing w:line="276" w:lineRule="auto"/>
        <w:ind w:left="2444"/>
        <w:jc w:val="both"/>
        <w:rPr>
          <w:rFonts w:ascii="Calibri" w:hAnsi="Calibri" w:cs="Calibri"/>
          <w:i/>
        </w:rPr>
      </w:pPr>
      <w:r w:rsidRPr="00412E96">
        <w:rPr>
          <w:rFonts w:ascii="Calibri" w:hAnsi="Calibri" w:cs="Calibri"/>
          <w:spacing w:val="-56"/>
          <w:u w:val="single"/>
        </w:rPr>
        <w:t xml:space="preserve"> </w:t>
      </w:r>
      <w:r w:rsidRPr="00412E96">
        <w:rPr>
          <w:rFonts w:ascii="Calibri" w:hAnsi="Calibri" w:cs="Calibri"/>
          <w:i/>
          <w:u w:val="single"/>
        </w:rPr>
        <w:t>Przedmiotowe oświadczenia należy złożyć na formularzu, którego wzór stanowi</w:t>
      </w:r>
      <w:r w:rsidRPr="00412E96">
        <w:rPr>
          <w:rFonts w:ascii="Calibri" w:hAnsi="Calibri" w:cs="Calibri"/>
          <w:i/>
        </w:rPr>
        <w:t xml:space="preserve"> </w:t>
      </w:r>
      <w:r w:rsidRPr="00412E96">
        <w:rPr>
          <w:rFonts w:ascii="Calibri" w:hAnsi="Calibri" w:cs="Calibri"/>
          <w:spacing w:val="-56"/>
          <w:u w:val="single"/>
        </w:rPr>
        <w:t xml:space="preserve"> </w:t>
      </w:r>
      <w:r w:rsidRPr="00412E96">
        <w:rPr>
          <w:rFonts w:ascii="Calibri" w:hAnsi="Calibri" w:cs="Calibri"/>
          <w:b/>
          <w:bCs/>
          <w:i/>
          <w:u w:val="single"/>
        </w:rPr>
        <w:t xml:space="preserve">załącznik nr </w:t>
      </w:r>
      <w:r w:rsidR="00412E96" w:rsidRPr="00412E96">
        <w:rPr>
          <w:rFonts w:ascii="Calibri" w:hAnsi="Calibri" w:cs="Calibri"/>
          <w:b/>
          <w:bCs/>
          <w:i/>
          <w:u w:val="single"/>
        </w:rPr>
        <w:t>9</w:t>
      </w:r>
      <w:r w:rsidRPr="00412E96">
        <w:rPr>
          <w:rFonts w:ascii="Calibri" w:hAnsi="Calibri" w:cs="Calibri"/>
          <w:b/>
          <w:bCs/>
          <w:i/>
          <w:u w:val="single"/>
        </w:rPr>
        <w:t xml:space="preserve"> do niniejszej specyfikacji</w:t>
      </w:r>
      <w:r w:rsidRPr="00412E96">
        <w:rPr>
          <w:rFonts w:ascii="Calibri" w:hAnsi="Calibri" w:cs="Calibri"/>
          <w:i/>
          <w:u w:val="single"/>
        </w:rPr>
        <w:t>.</w:t>
      </w:r>
      <w:r w:rsidRPr="00412E96">
        <w:rPr>
          <w:rFonts w:ascii="Calibri" w:hAnsi="Calibri" w:cs="Calibri"/>
          <w:i/>
        </w:rPr>
        <w:t xml:space="preserve"> </w:t>
      </w:r>
    </w:p>
    <w:p w14:paraId="6ACD04FF" w14:textId="77777777" w:rsidR="0086707B" w:rsidRPr="00412E96" w:rsidRDefault="00446417" w:rsidP="00B13E09">
      <w:pPr>
        <w:pStyle w:val="Akapitzlist"/>
        <w:numPr>
          <w:ilvl w:val="1"/>
          <w:numId w:val="22"/>
        </w:numPr>
        <w:tabs>
          <w:tab w:val="left" w:pos="1814"/>
        </w:tabs>
        <w:spacing w:line="276" w:lineRule="auto"/>
        <w:ind w:hanging="558"/>
        <w:rPr>
          <w:rFonts w:ascii="Calibri" w:hAnsi="Calibri" w:cs="Calibri"/>
        </w:rPr>
      </w:pPr>
      <w:r w:rsidRPr="00412E96">
        <w:rPr>
          <w:rFonts w:ascii="Calibri" w:hAnsi="Calibri" w:cs="Calibri"/>
          <w:spacing w:val="-56"/>
          <w:u w:val="single"/>
        </w:rPr>
        <w:t xml:space="preserve"> </w:t>
      </w:r>
      <w:r w:rsidRPr="00412E96">
        <w:rPr>
          <w:rFonts w:ascii="Calibri" w:hAnsi="Calibri" w:cs="Calibri"/>
          <w:u w:val="single"/>
        </w:rPr>
        <w:t>Dokumenty podmiotów</w:t>
      </w:r>
      <w:r w:rsidRPr="00412E96">
        <w:rPr>
          <w:rFonts w:ascii="Calibri" w:hAnsi="Calibri" w:cs="Calibri"/>
          <w:spacing w:val="1"/>
          <w:u w:val="single"/>
        </w:rPr>
        <w:t xml:space="preserve"> </w:t>
      </w:r>
      <w:r w:rsidRPr="00412E96">
        <w:rPr>
          <w:rFonts w:ascii="Calibri" w:hAnsi="Calibri" w:cs="Calibri"/>
          <w:u w:val="single"/>
        </w:rPr>
        <w:t>zagranicznych:</w:t>
      </w:r>
    </w:p>
    <w:p w14:paraId="56458BD1" w14:textId="77777777" w:rsidR="0086707B" w:rsidRPr="00EF7D2F" w:rsidRDefault="00446417" w:rsidP="00B13E09">
      <w:pPr>
        <w:pStyle w:val="Akapitzlist"/>
        <w:numPr>
          <w:ilvl w:val="2"/>
          <w:numId w:val="19"/>
        </w:numPr>
        <w:tabs>
          <w:tab w:val="left" w:pos="2380"/>
        </w:tabs>
        <w:spacing w:line="276" w:lineRule="auto"/>
        <w:rPr>
          <w:rFonts w:ascii="Calibri" w:hAnsi="Calibri" w:cs="Calibri"/>
        </w:rPr>
      </w:pPr>
      <w:r w:rsidRPr="00EF7D2F">
        <w:rPr>
          <w:rFonts w:ascii="Calibri" w:hAnsi="Calibri" w:cs="Calibri"/>
        </w:rPr>
        <w:t>Jeżeli Wykonawca ma siedzibę lub miejsce zamieszkania lub miejsce zamieszkania ma osoba, której dotyczy informacja albo dokument poza granicami Rzeczypospolitej</w:t>
      </w:r>
      <w:r w:rsidRPr="00EF7D2F">
        <w:rPr>
          <w:rFonts w:ascii="Calibri" w:hAnsi="Calibri" w:cs="Calibri"/>
          <w:spacing w:val="19"/>
        </w:rPr>
        <w:t xml:space="preserve"> </w:t>
      </w:r>
      <w:r w:rsidRPr="00EF7D2F">
        <w:rPr>
          <w:rFonts w:ascii="Calibri" w:hAnsi="Calibri" w:cs="Calibri"/>
        </w:rPr>
        <w:t>Polskiej</w:t>
      </w:r>
      <w:r w:rsidRPr="00EF7D2F">
        <w:rPr>
          <w:rFonts w:ascii="Calibri" w:hAnsi="Calibri" w:cs="Calibri"/>
          <w:spacing w:val="20"/>
        </w:rPr>
        <w:t xml:space="preserve"> </w:t>
      </w:r>
      <w:r w:rsidRPr="00EF7D2F">
        <w:rPr>
          <w:rFonts w:ascii="Calibri" w:hAnsi="Calibri" w:cs="Calibri"/>
        </w:rPr>
        <w:t>zamiast</w:t>
      </w:r>
      <w:r w:rsidRPr="00EF7D2F">
        <w:rPr>
          <w:rFonts w:ascii="Calibri" w:hAnsi="Calibri" w:cs="Calibri"/>
          <w:spacing w:val="22"/>
        </w:rPr>
        <w:t xml:space="preserve"> </w:t>
      </w:r>
      <w:r w:rsidRPr="00EF7D2F">
        <w:rPr>
          <w:rFonts w:ascii="Calibri" w:hAnsi="Calibri" w:cs="Calibri"/>
        </w:rPr>
        <w:t>dokumentu,</w:t>
      </w:r>
      <w:r w:rsidRPr="00EF7D2F">
        <w:rPr>
          <w:rFonts w:ascii="Calibri" w:hAnsi="Calibri" w:cs="Calibri"/>
          <w:spacing w:val="21"/>
        </w:rPr>
        <w:t xml:space="preserve"> </w:t>
      </w:r>
      <w:r w:rsidRPr="00EF7D2F">
        <w:rPr>
          <w:rFonts w:ascii="Calibri" w:hAnsi="Calibri" w:cs="Calibri"/>
        </w:rPr>
        <w:t>o</w:t>
      </w:r>
      <w:r w:rsidRPr="00EF7D2F">
        <w:rPr>
          <w:rFonts w:ascii="Calibri" w:hAnsi="Calibri" w:cs="Calibri"/>
          <w:spacing w:val="19"/>
        </w:rPr>
        <w:t xml:space="preserve"> </w:t>
      </w:r>
      <w:r w:rsidRPr="00EF7D2F">
        <w:rPr>
          <w:rFonts w:ascii="Calibri" w:hAnsi="Calibri" w:cs="Calibri"/>
        </w:rPr>
        <w:t>których</w:t>
      </w:r>
      <w:r w:rsidRPr="00EF7D2F">
        <w:rPr>
          <w:rFonts w:ascii="Calibri" w:hAnsi="Calibri" w:cs="Calibri"/>
          <w:spacing w:val="21"/>
        </w:rPr>
        <w:t xml:space="preserve"> </w:t>
      </w:r>
      <w:r w:rsidRPr="00EF7D2F">
        <w:rPr>
          <w:rFonts w:ascii="Calibri" w:hAnsi="Calibri" w:cs="Calibri"/>
        </w:rPr>
        <w:t>mowa</w:t>
      </w:r>
      <w:r w:rsidRPr="00EF7D2F">
        <w:rPr>
          <w:rFonts w:ascii="Calibri" w:hAnsi="Calibri" w:cs="Calibri"/>
          <w:spacing w:val="22"/>
        </w:rPr>
        <w:t xml:space="preserve"> </w:t>
      </w:r>
      <w:r w:rsidRPr="00EF7D2F">
        <w:rPr>
          <w:rFonts w:ascii="Calibri" w:hAnsi="Calibri" w:cs="Calibri"/>
        </w:rPr>
        <w:t>w</w:t>
      </w:r>
      <w:r w:rsidRPr="00EF7D2F">
        <w:rPr>
          <w:rFonts w:ascii="Calibri" w:hAnsi="Calibri" w:cs="Calibri"/>
          <w:spacing w:val="20"/>
        </w:rPr>
        <w:t xml:space="preserve"> </w:t>
      </w:r>
      <w:r w:rsidRPr="00EF7D2F">
        <w:rPr>
          <w:rFonts w:ascii="Calibri" w:hAnsi="Calibri" w:cs="Calibri"/>
        </w:rPr>
        <w:t>pkt</w:t>
      </w:r>
      <w:r w:rsidRPr="00EF7D2F">
        <w:rPr>
          <w:rFonts w:ascii="Calibri" w:hAnsi="Calibri" w:cs="Calibri"/>
          <w:spacing w:val="2"/>
        </w:rPr>
        <w:t xml:space="preserve"> </w:t>
      </w:r>
      <w:r w:rsidRPr="00EF7D2F">
        <w:rPr>
          <w:rFonts w:ascii="Calibri" w:hAnsi="Calibri" w:cs="Calibri"/>
        </w:rPr>
        <w:t>11.3.1</w:t>
      </w:r>
    </w:p>
    <w:p w14:paraId="4511C165" w14:textId="4E70934D" w:rsidR="0086707B" w:rsidRPr="00EF7D2F" w:rsidRDefault="00446417" w:rsidP="00B13E09">
      <w:pPr>
        <w:pStyle w:val="Tekstpodstawowy"/>
        <w:spacing w:line="276" w:lineRule="auto"/>
        <w:ind w:left="2379"/>
        <w:rPr>
          <w:rFonts w:ascii="Calibri" w:hAnsi="Calibri" w:cs="Calibri"/>
        </w:rPr>
      </w:pPr>
      <w:r w:rsidRPr="00EF7D2F">
        <w:rPr>
          <w:rFonts w:ascii="Calibri" w:hAnsi="Calibri" w:cs="Calibri"/>
        </w:rPr>
        <w:t xml:space="preserve">– składa informację z odpowiedniego rejestru, takiego jak  rejestr sądowy,  albo, </w:t>
      </w:r>
      <w:r w:rsidR="00D64C35">
        <w:rPr>
          <w:rFonts w:ascii="Calibri" w:hAnsi="Calibri" w:cs="Calibri"/>
        </w:rPr>
        <w:t xml:space="preserve">               </w:t>
      </w:r>
      <w:r w:rsidRPr="00EF7D2F">
        <w:rPr>
          <w:rFonts w:ascii="Calibri" w:hAnsi="Calibri" w:cs="Calibri"/>
        </w:rPr>
        <w:t>w przypadku braku takiego rejestru, inny równoważny dokument wydany przez właściwy organ sądowy lub administracyjny kraju, w którym wykonawca ma siedzibę lub miejsce zamieszkania, w zakresie, o którym mowa w pkt 11.3.1. Dokument ten powinien być wystawiony nie wcześniej niż 6 miesięcy przed jego złożeniem.</w:t>
      </w:r>
    </w:p>
    <w:p w14:paraId="55350BD1" w14:textId="77777777" w:rsidR="0086707B" w:rsidRPr="00EF7D2F" w:rsidRDefault="00446417" w:rsidP="00B13E09">
      <w:pPr>
        <w:pStyle w:val="Akapitzlist"/>
        <w:numPr>
          <w:ilvl w:val="2"/>
          <w:numId w:val="19"/>
        </w:numPr>
        <w:tabs>
          <w:tab w:val="left" w:pos="2380"/>
        </w:tabs>
        <w:spacing w:line="276" w:lineRule="auto"/>
        <w:rPr>
          <w:rFonts w:ascii="Calibri" w:hAnsi="Calibri" w:cs="Calibri"/>
        </w:rPr>
      </w:pPr>
      <w:r w:rsidRPr="00EF7D2F">
        <w:rPr>
          <w:rFonts w:ascii="Calibri" w:hAnsi="Calibri" w:cs="Calibri"/>
        </w:rPr>
        <w:t xml:space="preserve">Jeżeli w kraju, w którym wykonawca ma siedzibę </w:t>
      </w:r>
      <w:r w:rsidRPr="00EF7D2F">
        <w:rPr>
          <w:rFonts w:ascii="Calibri" w:hAnsi="Calibri" w:cs="Calibri"/>
          <w:spacing w:val="-2"/>
        </w:rPr>
        <w:t xml:space="preserve">lub </w:t>
      </w:r>
      <w:r w:rsidRPr="00EF7D2F">
        <w:rPr>
          <w:rFonts w:ascii="Calibri" w:hAnsi="Calibri" w:cs="Calibri"/>
        </w:rPr>
        <w:t xml:space="preserve">miejsce zamieszkania lub </w:t>
      </w:r>
      <w:r w:rsidRPr="00EF7D2F">
        <w:rPr>
          <w:rFonts w:ascii="Calibri" w:hAnsi="Calibri" w:cs="Calibri"/>
        </w:rPr>
        <w:lastRenderedPageBreak/>
        <w:t>miejsce zamieszkania ma osoba, której dokument dotyczy, nie wydaje się dokumentów, o których mowa w pkt 11.4.1., lub gdy dokumenty te nie odnoszą się   do   wszystkich   przypadków,   o   których   mowa   w   art. 108 ust. 1 pkt 1, 2  i 4 ustawy PZP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Dokument ten powinien być również wystawiony nie wcześniej niż 6 miesięcy przed jego</w:t>
      </w:r>
      <w:r w:rsidRPr="00EF7D2F">
        <w:rPr>
          <w:rFonts w:ascii="Calibri" w:hAnsi="Calibri" w:cs="Calibri"/>
          <w:spacing w:val="-5"/>
        </w:rPr>
        <w:t xml:space="preserve"> </w:t>
      </w:r>
      <w:r w:rsidRPr="00EF7D2F">
        <w:rPr>
          <w:rFonts w:ascii="Calibri" w:hAnsi="Calibri" w:cs="Calibri"/>
        </w:rPr>
        <w:t>złożeniem.</w:t>
      </w:r>
    </w:p>
    <w:p w14:paraId="6F133FBE" w14:textId="16EC7157" w:rsidR="0086707B" w:rsidRPr="00EF7D2F" w:rsidRDefault="00446417" w:rsidP="00B13E09">
      <w:pPr>
        <w:pStyle w:val="Akapitzlist"/>
        <w:numPr>
          <w:ilvl w:val="0"/>
          <w:numId w:val="22"/>
        </w:numPr>
        <w:tabs>
          <w:tab w:val="left" w:pos="1257"/>
        </w:tabs>
        <w:spacing w:line="276" w:lineRule="auto"/>
        <w:rPr>
          <w:rFonts w:ascii="Calibri" w:hAnsi="Calibri" w:cs="Calibri"/>
        </w:rPr>
      </w:pPr>
      <w:r w:rsidRPr="00EF7D2F">
        <w:rPr>
          <w:rFonts w:ascii="Calibri" w:hAnsi="Calibri" w:cs="Calibri"/>
        </w:rPr>
        <w:t xml:space="preserve">W   przypadku,   gdy   Wykonawca    w    celu    wykazania    spełniania    warunków    udziału   </w:t>
      </w:r>
      <w:r w:rsidR="009251A7">
        <w:rPr>
          <w:rFonts w:ascii="Calibri" w:hAnsi="Calibri" w:cs="Calibri"/>
        </w:rPr>
        <w:t xml:space="preserve">            </w:t>
      </w:r>
      <w:r w:rsidRPr="00EF7D2F">
        <w:rPr>
          <w:rFonts w:ascii="Calibri" w:hAnsi="Calibri" w:cs="Calibri"/>
        </w:rPr>
        <w:t xml:space="preserve">w  postępowaniu  powołuje  się  na   zasoby  innych  podmiotów  na   zasadach  określonych  </w:t>
      </w:r>
      <w:r w:rsidR="009251A7">
        <w:rPr>
          <w:rFonts w:ascii="Calibri" w:hAnsi="Calibri" w:cs="Calibri"/>
        </w:rPr>
        <w:t xml:space="preserve">             </w:t>
      </w:r>
      <w:r w:rsidRPr="00EF7D2F">
        <w:rPr>
          <w:rFonts w:ascii="Calibri" w:hAnsi="Calibri" w:cs="Calibri"/>
        </w:rPr>
        <w:t xml:space="preserve"> w art. 118 ustawy PZP, Zamawiający wymaga przedstawienia podmiotowych środków dowodowych, o których mowa w pkt 11.3.1 - 11.3.3, dotyczących tych podmiotów, potwierdzających, że nie zachodzą wobec tych podmiotów podstawy wykluczenia</w:t>
      </w:r>
      <w:r w:rsidR="00412E96">
        <w:rPr>
          <w:rFonts w:ascii="Calibri" w:hAnsi="Calibri" w:cs="Calibri"/>
        </w:rPr>
        <w:t xml:space="preserve">                                        </w:t>
      </w:r>
      <w:r w:rsidRPr="00EF7D2F">
        <w:rPr>
          <w:rFonts w:ascii="Calibri" w:hAnsi="Calibri" w:cs="Calibri"/>
        </w:rPr>
        <w:t>z postępowania.</w:t>
      </w:r>
    </w:p>
    <w:p w14:paraId="50814EAA" w14:textId="4BEBC232" w:rsidR="0086707B" w:rsidRPr="00EF7D2F" w:rsidRDefault="00446417" w:rsidP="00B13E09">
      <w:pPr>
        <w:pStyle w:val="Akapitzlist"/>
        <w:numPr>
          <w:ilvl w:val="0"/>
          <w:numId w:val="22"/>
        </w:numPr>
        <w:tabs>
          <w:tab w:val="left" w:pos="1257"/>
        </w:tabs>
        <w:spacing w:line="276" w:lineRule="auto"/>
        <w:rPr>
          <w:rFonts w:ascii="Calibri" w:hAnsi="Calibri" w:cs="Calibri"/>
        </w:rPr>
      </w:pPr>
      <w:r w:rsidRPr="00EF7D2F">
        <w:rPr>
          <w:rFonts w:ascii="Calibri" w:hAnsi="Calibri" w:cs="Calibri"/>
        </w:rPr>
        <w:t xml:space="preserve">Podmiotowe środki dowodowe, w tym oświadczenie, o którym mowa w art. 117 ust. 4 PZP, oraz zobowiązanie podmiotu udostępniającego zasoby, oraz pełnomocnictwo przekazuje się </w:t>
      </w:r>
      <w:r w:rsidR="009251A7">
        <w:rPr>
          <w:rFonts w:ascii="Calibri" w:hAnsi="Calibri" w:cs="Calibri"/>
        </w:rPr>
        <w:t xml:space="preserve">                   </w:t>
      </w:r>
      <w:r w:rsidRPr="00EF7D2F">
        <w:rPr>
          <w:rFonts w:ascii="Calibri" w:hAnsi="Calibri" w:cs="Calibri"/>
        </w:rPr>
        <w:t>w postaci elektronicznej i opatruje się kwalifikowanym podpisem</w:t>
      </w:r>
      <w:r w:rsidRPr="00EF7D2F">
        <w:rPr>
          <w:rFonts w:ascii="Calibri" w:hAnsi="Calibri" w:cs="Calibri"/>
          <w:spacing w:val="-20"/>
        </w:rPr>
        <w:t xml:space="preserve"> </w:t>
      </w:r>
      <w:r w:rsidRPr="00EF7D2F">
        <w:rPr>
          <w:rFonts w:ascii="Calibri" w:hAnsi="Calibri" w:cs="Calibri"/>
        </w:rPr>
        <w:t>elektronicznym.</w:t>
      </w:r>
    </w:p>
    <w:p w14:paraId="0BB3A64E" w14:textId="5638EAC7" w:rsidR="0086707B" w:rsidRPr="00EF7D2F" w:rsidRDefault="00446417" w:rsidP="00B13E09">
      <w:pPr>
        <w:pStyle w:val="Akapitzlist"/>
        <w:numPr>
          <w:ilvl w:val="0"/>
          <w:numId w:val="22"/>
        </w:numPr>
        <w:tabs>
          <w:tab w:val="left" w:pos="1257"/>
        </w:tabs>
        <w:spacing w:line="276" w:lineRule="auto"/>
        <w:rPr>
          <w:rFonts w:ascii="Calibri" w:hAnsi="Calibri" w:cs="Calibri"/>
        </w:rPr>
      </w:pPr>
      <w:r w:rsidRPr="00EF7D2F">
        <w:rPr>
          <w:rFonts w:ascii="Calibri" w:hAnsi="Calibri" w:cs="Calibri"/>
        </w:rPr>
        <w:t xml:space="preserve">W przypadku gdy  podmiotowe  środki  dowodowe,  w  tym  oświadczenie,  o  którym  mowa  </w:t>
      </w:r>
      <w:r w:rsidR="009251A7">
        <w:rPr>
          <w:rFonts w:ascii="Calibri" w:hAnsi="Calibri" w:cs="Calibri"/>
        </w:rPr>
        <w:t xml:space="preserve">            </w:t>
      </w:r>
      <w:r w:rsidRPr="00EF7D2F">
        <w:rPr>
          <w:rFonts w:ascii="Calibri" w:hAnsi="Calibri" w:cs="Calibri"/>
        </w:rPr>
        <w:t xml:space="preserve">w art. 117 ust. 4 PZP, oraz zobowiązanie podmiotu udostępniającego zasoby </w:t>
      </w:r>
      <w:r w:rsidR="00E41447">
        <w:rPr>
          <w:rFonts w:ascii="Calibri" w:hAnsi="Calibri" w:cs="Calibri"/>
        </w:rPr>
        <w:t xml:space="preserve">                                              </w:t>
      </w:r>
      <w:r w:rsidRPr="00EF7D2F">
        <w:rPr>
          <w:rFonts w:ascii="Calibri" w:hAnsi="Calibri" w:cs="Calibri"/>
        </w:rPr>
        <w:t>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w:t>
      </w:r>
      <w:r w:rsidRPr="00EF7D2F">
        <w:rPr>
          <w:rFonts w:ascii="Calibri" w:hAnsi="Calibri" w:cs="Calibri"/>
          <w:spacing w:val="-7"/>
        </w:rPr>
        <w:t xml:space="preserve"> </w:t>
      </w:r>
      <w:r w:rsidRPr="00EF7D2F">
        <w:rPr>
          <w:rFonts w:ascii="Calibri" w:hAnsi="Calibri" w:cs="Calibri"/>
        </w:rPr>
        <w:t>papierowej.</w:t>
      </w:r>
    </w:p>
    <w:p w14:paraId="05FFA9F3" w14:textId="4E40DD7B" w:rsidR="0086707B" w:rsidRPr="00EF7D2F" w:rsidRDefault="00446417" w:rsidP="00B13E09">
      <w:pPr>
        <w:pStyle w:val="Akapitzlist"/>
        <w:numPr>
          <w:ilvl w:val="0"/>
          <w:numId w:val="22"/>
        </w:numPr>
        <w:tabs>
          <w:tab w:val="left" w:pos="1257"/>
        </w:tabs>
        <w:spacing w:line="276" w:lineRule="auto"/>
        <w:rPr>
          <w:rFonts w:ascii="Calibri" w:hAnsi="Calibri" w:cs="Calibri"/>
        </w:rPr>
      </w:pPr>
      <w:r w:rsidRPr="00EF7D2F">
        <w:rPr>
          <w:rFonts w:ascii="Calibri" w:hAnsi="Calibri" w:cs="Calibri"/>
        </w:rPr>
        <w:t xml:space="preserve">Poświadczenia zgodności cyfrowego  odwzorowania  z  dokumentem  w  postaci  papierowej, </w:t>
      </w:r>
      <w:r w:rsidR="009251A7">
        <w:rPr>
          <w:rFonts w:ascii="Calibri" w:hAnsi="Calibri" w:cs="Calibri"/>
        </w:rPr>
        <w:t xml:space="preserve">                   </w:t>
      </w:r>
      <w:r w:rsidRPr="00EF7D2F">
        <w:rPr>
          <w:rFonts w:ascii="Calibri" w:hAnsi="Calibri" w:cs="Calibri"/>
        </w:rPr>
        <w:t>o którym mowa w ust. 14, dokonuje w</w:t>
      </w:r>
      <w:r w:rsidRPr="00EF7D2F">
        <w:rPr>
          <w:rFonts w:ascii="Calibri" w:hAnsi="Calibri" w:cs="Calibri"/>
          <w:spacing w:val="-6"/>
        </w:rPr>
        <w:t xml:space="preserve"> </w:t>
      </w:r>
      <w:r w:rsidRPr="00EF7D2F">
        <w:rPr>
          <w:rFonts w:ascii="Calibri" w:hAnsi="Calibri" w:cs="Calibri"/>
        </w:rPr>
        <w:t>przypadku:</w:t>
      </w:r>
    </w:p>
    <w:p w14:paraId="3C2777D0" w14:textId="707A65C0" w:rsidR="0086707B" w:rsidRPr="00EF7D2F" w:rsidRDefault="00446417" w:rsidP="00B13E09">
      <w:pPr>
        <w:pStyle w:val="Akapitzlist"/>
        <w:numPr>
          <w:ilvl w:val="0"/>
          <w:numId w:val="18"/>
        </w:numPr>
        <w:tabs>
          <w:tab w:val="left" w:pos="1670"/>
        </w:tabs>
        <w:spacing w:line="276" w:lineRule="auto"/>
        <w:rPr>
          <w:rFonts w:ascii="Calibri" w:hAnsi="Calibri" w:cs="Calibri"/>
        </w:rPr>
      </w:pPr>
      <w:r w:rsidRPr="00EF7D2F">
        <w:rPr>
          <w:rFonts w:ascii="Calibri" w:hAnsi="Calibri" w:cs="Calibri"/>
        </w:rPr>
        <w:t>podmiotowych środków dowodowych - odpowiednio wykonawca, wykonawca wspólnie ubiegający się o udzielenie zamówienia, podmiot udostępniający zasoby</w:t>
      </w:r>
      <w:r w:rsidR="00E41447">
        <w:rPr>
          <w:rFonts w:ascii="Calibri" w:hAnsi="Calibri" w:cs="Calibri"/>
        </w:rPr>
        <w:t xml:space="preserve">                                           </w:t>
      </w:r>
      <w:r w:rsidRPr="00EF7D2F">
        <w:rPr>
          <w:rFonts w:ascii="Calibri" w:hAnsi="Calibri" w:cs="Calibri"/>
        </w:rPr>
        <w:t>lub podwykonawca, w zakresie podmiotowych środków dowodowych, które każdego z nich dotyczą;</w:t>
      </w:r>
    </w:p>
    <w:p w14:paraId="512C4AAA" w14:textId="77777777" w:rsidR="0086707B" w:rsidRPr="00EF7D2F" w:rsidRDefault="00446417" w:rsidP="00B13E09">
      <w:pPr>
        <w:pStyle w:val="Akapitzlist"/>
        <w:numPr>
          <w:ilvl w:val="0"/>
          <w:numId w:val="18"/>
        </w:numPr>
        <w:tabs>
          <w:tab w:val="left" w:pos="1670"/>
        </w:tabs>
        <w:spacing w:line="276" w:lineRule="auto"/>
        <w:ind w:hanging="426"/>
        <w:rPr>
          <w:rFonts w:ascii="Calibri" w:hAnsi="Calibri" w:cs="Calibri"/>
        </w:rPr>
      </w:pPr>
      <w:r w:rsidRPr="00EF7D2F">
        <w:rPr>
          <w:rFonts w:ascii="Calibri" w:hAnsi="Calibri" w:cs="Calibri"/>
        </w:rPr>
        <w:t>pełnomocnictwa -</w:t>
      </w:r>
      <w:r w:rsidRPr="00EF7D2F">
        <w:rPr>
          <w:rFonts w:ascii="Calibri" w:hAnsi="Calibri" w:cs="Calibri"/>
          <w:spacing w:val="-1"/>
        </w:rPr>
        <w:t xml:space="preserve"> </w:t>
      </w:r>
      <w:r w:rsidRPr="00EF7D2F">
        <w:rPr>
          <w:rFonts w:ascii="Calibri" w:hAnsi="Calibri" w:cs="Calibri"/>
        </w:rPr>
        <w:t>mocodawca.</w:t>
      </w:r>
    </w:p>
    <w:p w14:paraId="2B394F60" w14:textId="251FACAD" w:rsidR="0086707B" w:rsidRPr="00EF7D2F" w:rsidRDefault="00446417" w:rsidP="00B13E09">
      <w:pPr>
        <w:pStyle w:val="Akapitzlist"/>
        <w:numPr>
          <w:ilvl w:val="0"/>
          <w:numId w:val="22"/>
        </w:numPr>
        <w:tabs>
          <w:tab w:val="left" w:pos="1257"/>
        </w:tabs>
        <w:spacing w:line="276" w:lineRule="auto"/>
        <w:rPr>
          <w:rFonts w:ascii="Calibri" w:hAnsi="Calibri" w:cs="Calibri"/>
        </w:rPr>
      </w:pPr>
      <w:r w:rsidRPr="00EF7D2F">
        <w:rPr>
          <w:rFonts w:ascii="Calibri" w:hAnsi="Calibri" w:cs="Calibri"/>
        </w:rPr>
        <w:t xml:space="preserve">Poświadczenia zgodności cyfrowego  odwzorowania  z  dokumentem  w  postaci  papierowej, </w:t>
      </w:r>
      <w:r w:rsidR="009251A7">
        <w:rPr>
          <w:rFonts w:ascii="Calibri" w:hAnsi="Calibri" w:cs="Calibri"/>
        </w:rPr>
        <w:t xml:space="preserve">                </w:t>
      </w:r>
      <w:r w:rsidRPr="00EF7D2F">
        <w:rPr>
          <w:rFonts w:ascii="Calibri" w:hAnsi="Calibri" w:cs="Calibri"/>
        </w:rPr>
        <w:t>o którym mowa w ust. 14, może dokonać również</w:t>
      </w:r>
      <w:r w:rsidRPr="00EF7D2F">
        <w:rPr>
          <w:rFonts w:ascii="Calibri" w:hAnsi="Calibri" w:cs="Calibri"/>
          <w:spacing w:val="-11"/>
        </w:rPr>
        <w:t xml:space="preserve"> </w:t>
      </w:r>
      <w:r w:rsidRPr="00EF7D2F">
        <w:rPr>
          <w:rFonts w:ascii="Calibri" w:hAnsi="Calibri" w:cs="Calibri"/>
        </w:rPr>
        <w:t>notariusz.</w:t>
      </w:r>
    </w:p>
    <w:p w14:paraId="50A6D3C4" w14:textId="77777777" w:rsidR="0086707B" w:rsidRPr="00EF7D2F" w:rsidRDefault="00446417" w:rsidP="00B13E09">
      <w:pPr>
        <w:pStyle w:val="Akapitzlist"/>
        <w:numPr>
          <w:ilvl w:val="0"/>
          <w:numId w:val="22"/>
        </w:numPr>
        <w:tabs>
          <w:tab w:val="left" w:pos="1257"/>
        </w:tabs>
        <w:spacing w:line="276" w:lineRule="auto"/>
        <w:rPr>
          <w:rFonts w:ascii="Calibri" w:hAnsi="Calibri" w:cs="Calibri"/>
        </w:rPr>
      </w:pPr>
      <w:r w:rsidRPr="00EF7D2F">
        <w:rPr>
          <w:rFonts w:ascii="Calibri" w:hAnsi="Calibri" w:cs="Calibri"/>
        </w:rPr>
        <w:t>Jeżeli wykonawca nie złożył JEDZ, podmiotowych środków dowodowych, innych dokumentów lub oświadczeń składanych w postępowaniu (w tym pełnomocnictw) lub są one niekompletne lub zawierają błędy, zamawiający wzywa wykonawcę odpowiednio do ich złożenia, poprawienia lub uzupełnienia w wyznaczonym terminie, chyba że oferta wykonawcy podlega odrzuceniu bez względu na ich złożenie, uzupełnienie lub poprawienie lub zachodzą przesłanki unieważnienia</w:t>
      </w:r>
      <w:r w:rsidRPr="00EF7D2F">
        <w:rPr>
          <w:rFonts w:ascii="Calibri" w:hAnsi="Calibri" w:cs="Calibri"/>
          <w:spacing w:val="-2"/>
        </w:rPr>
        <w:t xml:space="preserve"> </w:t>
      </w:r>
      <w:r w:rsidRPr="00EF7D2F">
        <w:rPr>
          <w:rFonts w:ascii="Calibri" w:hAnsi="Calibri" w:cs="Calibri"/>
        </w:rPr>
        <w:lastRenderedPageBreak/>
        <w:t>postępowania.</w:t>
      </w:r>
    </w:p>
    <w:p w14:paraId="27D19558" w14:textId="77777777" w:rsidR="0086707B" w:rsidRDefault="00446417" w:rsidP="00B13E09">
      <w:pPr>
        <w:pStyle w:val="Akapitzlist"/>
        <w:numPr>
          <w:ilvl w:val="0"/>
          <w:numId w:val="22"/>
        </w:numPr>
        <w:tabs>
          <w:tab w:val="left" w:pos="1257"/>
        </w:tabs>
        <w:spacing w:line="276" w:lineRule="auto"/>
        <w:rPr>
          <w:rFonts w:ascii="Calibri" w:hAnsi="Calibri" w:cs="Calibri"/>
        </w:rPr>
      </w:pPr>
      <w:r w:rsidRPr="00EF7D2F">
        <w:rPr>
          <w:rFonts w:ascii="Calibri" w:hAnsi="Calibri" w:cs="Calibri"/>
        </w:rPr>
        <w:t>Zamawiający dokona oceny spełniania warunków udziału zgodnie z formułą „spełnia – nie spełnia” na podstawie informacji zawartych w dostarczonych dokumentach i oświadczeniach wymaganych w</w:t>
      </w:r>
      <w:r w:rsidRPr="00EF7D2F">
        <w:rPr>
          <w:rFonts w:ascii="Calibri" w:hAnsi="Calibri" w:cs="Calibri"/>
          <w:spacing w:val="-4"/>
        </w:rPr>
        <w:t xml:space="preserve"> </w:t>
      </w:r>
      <w:r w:rsidRPr="00EF7D2F">
        <w:rPr>
          <w:rFonts w:ascii="Calibri" w:hAnsi="Calibri" w:cs="Calibri"/>
        </w:rPr>
        <w:t>specyfikacji.</w:t>
      </w:r>
    </w:p>
    <w:p w14:paraId="150830C9" w14:textId="77777777" w:rsidR="009251A7" w:rsidRPr="00EF7D2F" w:rsidRDefault="009251A7" w:rsidP="00B13E09">
      <w:pPr>
        <w:pStyle w:val="Akapitzlist"/>
        <w:tabs>
          <w:tab w:val="left" w:pos="1257"/>
        </w:tabs>
        <w:spacing w:line="276" w:lineRule="auto"/>
        <w:ind w:firstLine="0"/>
        <w:jc w:val="left"/>
        <w:rPr>
          <w:rFonts w:ascii="Calibri" w:hAnsi="Calibri" w:cs="Calibri"/>
        </w:rPr>
      </w:pPr>
    </w:p>
    <w:p w14:paraId="2E5B068B" w14:textId="23AF073C" w:rsidR="0086707B" w:rsidRPr="004F2F8B" w:rsidRDefault="00446417" w:rsidP="00B13E09">
      <w:pPr>
        <w:pStyle w:val="Nagwek1"/>
        <w:spacing w:line="276" w:lineRule="auto"/>
        <w:ind w:hanging="1278"/>
        <w:jc w:val="both"/>
        <w:rPr>
          <w:rFonts w:ascii="Calibri" w:hAnsi="Calibri" w:cs="Calibri"/>
          <w:b/>
          <w:bCs/>
          <w:sz w:val="22"/>
          <w:szCs w:val="22"/>
        </w:rPr>
      </w:pPr>
      <w:r w:rsidRPr="004F2F8B">
        <w:rPr>
          <w:rFonts w:ascii="Calibri" w:hAnsi="Calibri" w:cs="Calibri"/>
          <w:b/>
          <w:bCs/>
          <w:spacing w:val="-56"/>
          <w:sz w:val="22"/>
          <w:szCs w:val="22"/>
          <w:u w:val="single"/>
        </w:rPr>
        <w:t xml:space="preserve"> </w:t>
      </w:r>
      <w:r w:rsidRPr="004F2F8B">
        <w:rPr>
          <w:rFonts w:ascii="Calibri" w:hAnsi="Calibri" w:cs="Calibri"/>
          <w:b/>
          <w:bCs/>
          <w:sz w:val="22"/>
          <w:szCs w:val="22"/>
          <w:u w:val="single"/>
        </w:rPr>
        <w:t>Rozdział IX.</w:t>
      </w:r>
      <w:r w:rsidRPr="004F2F8B">
        <w:rPr>
          <w:rFonts w:ascii="Calibri" w:hAnsi="Calibri" w:cs="Calibri"/>
          <w:b/>
          <w:bCs/>
          <w:sz w:val="22"/>
          <w:szCs w:val="22"/>
        </w:rPr>
        <w:t xml:space="preserve"> </w:t>
      </w:r>
      <w:r w:rsidR="009251A7" w:rsidRPr="004F2F8B">
        <w:rPr>
          <w:rFonts w:ascii="Calibri" w:hAnsi="Calibri" w:cs="Calibri"/>
          <w:b/>
          <w:bCs/>
          <w:sz w:val="22"/>
          <w:szCs w:val="22"/>
        </w:rPr>
        <w:t xml:space="preserve">Informacje o środkach komunikacji elektronicznej </w:t>
      </w:r>
      <w:r w:rsidRPr="004F2F8B">
        <w:rPr>
          <w:rFonts w:ascii="Calibri" w:hAnsi="Calibri" w:cs="Calibri"/>
          <w:b/>
          <w:bCs/>
          <w:sz w:val="22"/>
          <w:szCs w:val="22"/>
        </w:rPr>
        <w:t>(przy użyciu których zamawiający</w:t>
      </w:r>
      <w:r w:rsidR="009251A7" w:rsidRPr="004F2F8B">
        <w:rPr>
          <w:rFonts w:ascii="Calibri" w:hAnsi="Calibri" w:cs="Calibri"/>
          <w:b/>
          <w:bCs/>
          <w:sz w:val="22"/>
          <w:szCs w:val="22"/>
        </w:rPr>
        <w:t xml:space="preserve"> </w:t>
      </w:r>
      <w:r w:rsidRPr="004F2F8B">
        <w:rPr>
          <w:rFonts w:ascii="Calibri" w:hAnsi="Calibri" w:cs="Calibri"/>
          <w:b/>
          <w:bCs/>
          <w:sz w:val="22"/>
          <w:szCs w:val="22"/>
        </w:rPr>
        <w:t>będzie    komunikował</w:t>
      </w:r>
      <w:r w:rsidR="009251A7" w:rsidRPr="004F2F8B">
        <w:rPr>
          <w:rFonts w:ascii="Calibri" w:hAnsi="Calibri" w:cs="Calibri"/>
          <w:b/>
          <w:bCs/>
          <w:sz w:val="22"/>
          <w:szCs w:val="22"/>
        </w:rPr>
        <w:t xml:space="preserve"> </w:t>
      </w:r>
      <w:r w:rsidRPr="004F2F8B">
        <w:rPr>
          <w:rFonts w:ascii="Calibri" w:hAnsi="Calibri" w:cs="Calibri"/>
          <w:b/>
          <w:bCs/>
          <w:sz w:val="22"/>
          <w:szCs w:val="22"/>
        </w:rPr>
        <w:t>się</w:t>
      </w:r>
      <w:r w:rsidR="009251A7" w:rsidRPr="004F2F8B">
        <w:rPr>
          <w:rFonts w:ascii="Calibri" w:hAnsi="Calibri" w:cs="Calibri"/>
          <w:b/>
          <w:bCs/>
          <w:sz w:val="22"/>
          <w:szCs w:val="22"/>
        </w:rPr>
        <w:t xml:space="preserve"> </w:t>
      </w:r>
      <w:r w:rsidRPr="004F2F8B">
        <w:rPr>
          <w:rFonts w:ascii="Calibri" w:hAnsi="Calibri" w:cs="Calibri"/>
          <w:b/>
          <w:bCs/>
          <w:sz w:val="22"/>
          <w:szCs w:val="22"/>
        </w:rPr>
        <w:t>z</w:t>
      </w:r>
      <w:r w:rsidR="009251A7" w:rsidRPr="004F2F8B">
        <w:rPr>
          <w:rFonts w:ascii="Calibri" w:hAnsi="Calibri" w:cs="Calibri"/>
          <w:b/>
          <w:bCs/>
          <w:sz w:val="22"/>
          <w:szCs w:val="22"/>
        </w:rPr>
        <w:t xml:space="preserve"> </w:t>
      </w:r>
      <w:r w:rsidRPr="004F2F8B">
        <w:rPr>
          <w:rFonts w:ascii="Calibri" w:hAnsi="Calibri" w:cs="Calibri"/>
          <w:b/>
          <w:bCs/>
          <w:sz w:val="22"/>
          <w:szCs w:val="22"/>
        </w:rPr>
        <w:t>wykonawcami,</w:t>
      </w:r>
      <w:r w:rsidR="009251A7" w:rsidRPr="004F2F8B">
        <w:rPr>
          <w:rFonts w:ascii="Calibri" w:hAnsi="Calibri" w:cs="Calibri"/>
          <w:b/>
          <w:bCs/>
          <w:sz w:val="22"/>
          <w:szCs w:val="22"/>
        </w:rPr>
        <w:t xml:space="preserve"> </w:t>
      </w:r>
      <w:r w:rsidRPr="004F2F8B">
        <w:rPr>
          <w:rFonts w:ascii="Calibri" w:hAnsi="Calibri" w:cs="Calibri"/>
          <w:b/>
          <w:bCs/>
          <w:sz w:val="22"/>
          <w:szCs w:val="22"/>
        </w:rPr>
        <w:t>oraz</w:t>
      </w:r>
      <w:r w:rsidR="009251A7" w:rsidRPr="004F2F8B">
        <w:rPr>
          <w:rFonts w:ascii="Calibri" w:hAnsi="Calibri" w:cs="Calibri"/>
          <w:b/>
          <w:bCs/>
          <w:sz w:val="22"/>
          <w:szCs w:val="22"/>
        </w:rPr>
        <w:t xml:space="preserve"> </w:t>
      </w:r>
      <w:r w:rsidRPr="004F2F8B">
        <w:rPr>
          <w:rFonts w:ascii="Calibri" w:hAnsi="Calibri" w:cs="Calibri"/>
          <w:b/>
          <w:bCs/>
          <w:sz w:val="22"/>
          <w:szCs w:val="22"/>
        </w:rPr>
        <w:t>informacje</w:t>
      </w:r>
      <w:r w:rsidR="009251A7" w:rsidRPr="004F2F8B">
        <w:rPr>
          <w:rFonts w:ascii="Calibri" w:hAnsi="Calibri" w:cs="Calibri"/>
          <w:b/>
          <w:bCs/>
          <w:sz w:val="22"/>
          <w:szCs w:val="22"/>
        </w:rPr>
        <w:t xml:space="preserve"> </w:t>
      </w:r>
      <w:r w:rsidRPr="004F2F8B">
        <w:rPr>
          <w:rFonts w:ascii="Calibri" w:hAnsi="Calibri" w:cs="Calibri"/>
          <w:b/>
          <w:bCs/>
          <w:sz w:val="22"/>
          <w:szCs w:val="22"/>
        </w:rPr>
        <w:t>o</w:t>
      </w:r>
      <w:r w:rsidR="009251A7" w:rsidRPr="004F2F8B">
        <w:rPr>
          <w:rFonts w:ascii="Calibri" w:hAnsi="Calibri" w:cs="Calibri"/>
          <w:b/>
          <w:bCs/>
          <w:sz w:val="22"/>
          <w:szCs w:val="22"/>
        </w:rPr>
        <w:t xml:space="preserve"> </w:t>
      </w:r>
      <w:r w:rsidRPr="004F2F8B">
        <w:rPr>
          <w:rFonts w:ascii="Calibri" w:hAnsi="Calibri" w:cs="Calibri"/>
          <w:b/>
          <w:bCs/>
          <w:sz w:val="22"/>
          <w:szCs w:val="22"/>
        </w:rPr>
        <w:t xml:space="preserve">wymaganiach technicznych </w:t>
      </w:r>
      <w:r w:rsidR="009251A7" w:rsidRPr="004F2F8B">
        <w:rPr>
          <w:rFonts w:ascii="Calibri" w:hAnsi="Calibri" w:cs="Calibri"/>
          <w:b/>
          <w:bCs/>
          <w:sz w:val="22"/>
          <w:szCs w:val="22"/>
        </w:rPr>
        <w:t xml:space="preserve">                                   </w:t>
      </w:r>
      <w:r w:rsidRPr="004F2F8B">
        <w:rPr>
          <w:rFonts w:ascii="Calibri" w:hAnsi="Calibri" w:cs="Calibri"/>
          <w:b/>
          <w:bCs/>
          <w:sz w:val="22"/>
          <w:szCs w:val="22"/>
        </w:rPr>
        <w:t>i</w:t>
      </w:r>
      <w:r w:rsidR="009251A7" w:rsidRPr="004F2F8B">
        <w:rPr>
          <w:rFonts w:ascii="Calibri" w:hAnsi="Calibri" w:cs="Calibri"/>
          <w:b/>
          <w:bCs/>
          <w:sz w:val="22"/>
          <w:szCs w:val="22"/>
        </w:rPr>
        <w:t xml:space="preserve"> </w:t>
      </w:r>
      <w:r w:rsidRPr="004F2F8B">
        <w:rPr>
          <w:rFonts w:ascii="Calibri" w:hAnsi="Calibri" w:cs="Calibri"/>
          <w:b/>
          <w:bCs/>
          <w:sz w:val="22"/>
          <w:szCs w:val="22"/>
        </w:rPr>
        <w:t>organizacyjnych sporządzania, wysyłania i odbierania korespondencji</w:t>
      </w:r>
      <w:r w:rsidRPr="004F2F8B">
        <w:rPr>
          <w:rFonts w:ascii="Calibri" w:hAnsi="Calibri" w:cs="Calibri"/>
          <w:b/>
          <w:bCs/>
          <w:spacing w:val="-1"/>
          <w:sz w:val="22"/>
          <w:szCs w:val="22"/>
        </w:rPr>
        <w:t xml:space="preserve"> </w:t>
      </w:r>
      <w:r w:rsidRPr="004F2F8B">
        <w:rPr>
          <w:rFonts w:ascii="Calibri" w:hAnsi="Calibri" w:cs="Calibri"/>
          <w:b/>
          <w:bCs/>
          <w:sz w:val="22"/>
          <w:szCs w:val="22"/>
        </w:rPr>
        <w:t>elektroniczne).</w:t>
      </w:r>
    </w:p>
    <w:p w14:paraId="7516D776" w14:textId="179F8D65" w:rsidR="0086707B" w:rsidRPr="00EF7D2F" w:rsidRDefault="00446417" w:rsidP="00B13E09">
      <w:pPr>
        <w:pStyle w:val="Akapitzlist"/>
        <w:numPr>
          <w:ilvl w:val="0"/>
          <w:numId w:val="17"/>
        </w:numPr>
        <w:tabs>
          <w:tab w:val="left" w:pos="1257"/>
        </w:tabs>
        <w:spacing w:line="276" w:lineRule="auto"/>
        <w:rPr>
          <w:rFonts w:ascii="Calibri" w:hAnsi="Calibri" w:cs="Calibri"/>
        </w:rPr>
      </w:pPr>
      <w:r w:rsidRPr="00EF7D2F">
        <w:rPr>
          <w:rFonts w:ascii="Calibri" w:hAnsi="Calibri" w:cs="Calibri"/>
        </w:rPr>
        <w:t xml:space="preserve">W postępowaniu  o  udzielenie  zamówienia publicznego komunikacja między  Zamawiającym </w:t>
      </w:r>
      <w:r w:rsidR="009251A7">
        <w:rPr>
          <w:rFonts w:ascii="Calibri" w:hAnsi="Calibri" w:cs="Calibri"/>
        </w:rPr>
        <w:t xml:space="preserve">              </w:t>
      </w:r>
      <w:r w:rsidRPr="00EF7D2F">
        <w:rPr>
          <w:rFonts w:ascii="Calibri" w:hAnsi="Calibri" w:cs="Calibri"/>
        </w:rPr>
        <w:t>a wykonawcami odbywa się przy użyciu Platformy e-Zamówienia, która jest dostępna pod adresem</w:t>
      </w:r>
      <w:r w:rsidRPr="00EF7D2F">
        <w:rPr>
          <w:rFonts w:ascii="Calibri" w:hAnsi="Calibri" w:cs="Calibri"/>
          <w:color w:val="297ED4"/>
          <w:spacing w:val="-2"/>
        </w:rPr>
        <w:t xml:space="preserve"> </w:t>
      </w:r>
      <w:hyperlink r:id="rId14">
        <w:r w:rsidR="0086707B" w:rsidRPr="00EF7D2F">
          <w:rPr>
            <w:rFonts w:ascii="Calibri" w:hAnsi="Calibri" w:cs="Calibri"/>
            <w:color w:val="297ED4"/>
            <w:u w:val="single" w:color="297ED4"/>
          </w:rPr>
          <w:t>https://ezamowienia.gov.pl</w:t>
        </w:r>
        <w:r w:rsidR="0086707B" w:rsidRPr="00EF7D2F">
          <w:rPr>
            <w:rFonts w:ascii="Calibri" w:hAnsi="Calibri" w:cs="Calibri"/>
          </w:rPr>
          <w:t>.</w:t>
        </w:r>
      </w:hyperlink>
    </w:p>
    <w:p w14:paraId="0854C953" w14:textId="77777777" w:rsidR="0086707B" w:rsidRPr="00EF7D2F" w:rsidRDefault="00446417" w:rsidP="00B13E09">
      <w:pPr>
        <w:pStyle w:val="Akapitzlist"/>
        <w:numPr>
          <w:ilvl w:val="0"/>
          <w:numId w:val="17"/>
        </w:numPr>
        <w:tabs>
          <w:tab w:val="left" w:pos="1257"/>
        </w:tabs>
        <w:spacing w:line="276" w:lineRule="auto"/>
        <w:ind w:hanging="361"/>
        <w:rPr>
          <w:rFonts w:ascii="Calibri" w:hAnsi="Calibri" w:cs="Calibri"/>
        </w:rPr>
      </w:pPr>
      <w:r w:rsidRPr="00EF7D2F">
        <w:rPr>
          <w:rFonts w:ascii="Calibri" w:hAnsi="Calibri" w:cs="Calibri"/>
        </w:rPr>
        <w:t>Korzystanie z Platformy e-Zamówienia jest</w:t>
      </w:r>
      <w:r w:rsidRPr="00EF7D2F">
        <w:rPr>
          <w:rFonts w:ascii="Calibri" w:hAnsi="Calibri" w:cs="Calibri"/>
          <w:spacing w:val="-7"/>
        </w:rPr>
        <w:t xml:space="preserve"> </w:t>
      </w:r>
      <w:r w:rsidRPr="00EF7D2F">
        <w:rPr>
          <w:rFonts w:ascii="Calibri" w:hAnsi="Calibri" w:cs="Calibri"/>
        </w:rPr>
        <w:t>bezpłatne.</w:t>
      </w:r>
    </w:p>
    <w:p w14:paraId="37BC2794" w14:textId="77777777" w:rsidR="0086707B" w:rsidRPr="00EF7D2F" w:rsidRDefault="00446417" w:rsidP="00B13E09">
      <w:pPr>
        <w:pStyle w:val="Akapitzlist"/>
        <w:numPr>
          <w:ilvl w:val="0"/>
          <w:numId w:val="17"/>
        </w:numPr>
        <w:tabs>
          <w:tab w:val="left" w:pos="1256"/>
          <w:tab w:val="left" w:pos="1257"/>
        </w:tabs>
        <w:spacing w:line="276" w:lineRule="auto"/>
        <w:rPr>
          <w:rFonts w:ascii="Calibri" w:hAnsi="Calibri" w:cs="Calibri"/>
        </w:rPr>
      </w:pPr>
      <w:r w:rsidRPr="00EF7D2F">
        <w:rPr>
          <w:rFonts w:ascii="Calibri" w:hAnsi="Calibri" w:cs="Calibri"/>
        </w:rPr>
        <w:t>Adres strony internetowej prowadzonego postępowania (link prowadzący bezpośrednio do widoku postępowania na Platformie</w:t>
      </w:r>
      <w:r w:rsidRPr="00EF7D2F">
        <w:rPr>
          <w:rFonts w:ascii="Calibri" w:hAnsi="Calibri" w:cs="Calibri"/>
          <w:spacing w:val="-8"/>
        </w:rPr>
        <w:t xml:space="preserve"> </w:t>
      </w:r>
      <w:r w:rsidRPr="00EF7D2F">
        <w:rPr>
          <w:rFonts w:ascii="Calibri" w:hAnsi="Calibri" w:cs="Calibri"/>
        </w:rPr>
        <w:t>e-Zamówienia):</w:t>
      </w:r>
    </w:p>
    <w:p w14:paraId="21371394" w14:textId="0BEF5A72" w:rsidR="00E926DE" w:rsidRPr="00E926DE" w:rsidRDefault="00E926DE" w:rsidP="00E926DE">
      <w:pPr>
        <w:pStyle w:val="Akapitzlist"/>
        <w:tabs>
          <w:tab w:val="left" w:pos="1256"/>
          <w:tab w:val="left" w:pos="1257"/>
        </w:tabs>
        <w:spacing w:line="276" w:lineRule="auto"/>
        <w:ind w:firstLine="0"/>
        <w:rPr>
          <w:rFonts w:ascii="Calibri" w:hAnsi="Calibri" w:cs="Calibri"/>
          <w:color w:val="0070C0"/>
        </w:rPr>
      </w:pPr>
      <w:hyperlink r:id="rId15" w:history="1">
        <w:r w:rsidRPr="00E926DE">
          <w:rPr>
            <w:rStyle w:val="Hipercze"/>
            <w:rFonts w:ascii="Calibri" w:hAnsi="Calibri" w:cs="Calibri"/>
            <w:color w:val="0070C0"/>
          </w:rPr>
          <w:t>https://ezamowienia.gov.pl/mp-client/tenders/ocds-148610-cbe5a610-5446-41c1-a541-418f0e3afb89</w:t>
        </w:r>
      </w:hyperlink>
    </w:p>
    <w:p w14:paraId="471E6BE8" w14:textId="67C8E647" w:rsidR="0086707B" w:rsidRPr="00B87D7B" w:rsidRDefault="00446417" w:rsidP="00B13E09">
      <w:pPr>
        <w:pStyle w:val="Akapitzlist"/>
        <w:numPr>
          <w:ilvl w:val="0"/>
          <w:numId w:val="17"/>
        </w:numPr>
        <w:tabs>
          <w:tab w:val="left" w:pos="1256"/>
          <w:tab w:val="left" w:pos="1257"/>
        </w:tabs>
        <w:spacing w:line="276" w:lineRule="auto"/>
        <w:ind w:hanging="361"/>
        <w:rPr>
          <w:rFonts w:ascii="Calibri" w:hAnsi="Calibri" w:cs="Calibri"/>
        </w:rPr>
      </w:pPr>
      <w:r w:rsidRPr="00B87D7B">
        <w:rPr>
          <w:rFonts w:ascii="Calibri" w:hAnsi="Calibri" w:cs="Calibri"/>
        </w:rPr>
        <w:t>Postępowanie</w:t>
      </w:r>
      <w:r w:rsidRPr="00B87D7B">
        <w:rPr>
          <w:rFonts w:ascii="Calibri" w:hAnsi="Calibri" w:cs="Calibri"/>
          <w:spacing w:val="21"/>
        </w:rPr>
        <w:t xml:space="preserve"> </w:t>
      </w:r>
      <w:r w:rsidRPr="00B87D7B">
        <w:rPr>
          <w:rFonts w:ascii="Calibri" w:hAnsi="Calibri" w:cs="Calibri"/>
        </w:rPr>
        <w:t>można</w:t>
      </w:r>
      <w:r w:rsidRPr="00B87D7B">
        <w:rPr>
          <w:rFonts w:ascii="Calibri" w:hAnsi="Calibri" w:cs="Calibri"/>
          <w:spacing w:val="19"/>
        </w:rPr>
        <w:t xml:space="preserve"> </w:t>
      </w:r>
      <w:r w:rsidRPr="00B87D7B">
        <w:rPr>
          <w:rFonts w:ascii="Calibri" w:hAnsi="Calibri" w:cs="Calibri"/>
        </w:rPr>
        <w:t>wyszukać</w:t>
      </w:r>
      <w:r w:rsidRPr="00B87D7B">
        <w:rPr>
          <w:rFonts w:ascii="Calibri" w:hAnsi="Calibri" w:cs="Calibri"/>
          <w:spacing w:val="20"/>
        </w:rPr>
        <w:t xml:space="preserve"> </w:t>
      </w:r>
      <w:r w:rsidRPr="00B87D7B">
        <w:rPr>
          <w:rFonts w:ascii="Calibri" w:hAnsi="Calibri" w:cs="Calibri"/>
        </w:rPr>
        <w:t>również</w:t>
      </w:r>
      <w:r w:rsidRPr="00B87D7B">
        <w:rPr>
          <w:rFonts w:ascii="Calibri" w:hAnsi="Calibri" w:cs="Calibri"/>
          <w:spacing w:val="19"/>
        </w:rPr>
        <w:t xml:space="preserve"> </w:t>
      </w:r>
      <w:r w:rsidRPr="00B87D7B">
        <w:rPr>
          <w:rFonts w:ascii="Calibri" w:hAnsi="Calibri" w:cs="Calibri"/>
        </w:rPr>
        <w:t>ze</w:t>
      </w:r>
      <w:r w:rsidRPr="00B87D7B">
        <w:rPr>
          <w:rFonts w:ascii="Calibri" w:hAnsi="Calibri" w:cs="Calibri"/>
          <w:spacing w:val="21"/>
        </w:rPr>
        <w:t xml:space="preserve"> </w:t>
      </w:r>
      <w:r w:rsidRPr="00B87D7B">
        <w:rPr>
          <w:rFonts w:ascii="Calibri" w:hAnsi="Calibri" w:cs="Calibri"/>
        </w:rPr>
        <w:t>strony</w:t>
      </w:r>
      <w:r w:rsidRPr="00B87D7B">
        <w:rPr>
          <w:rFonts w:ascii="Calibri" w:hAnsi="Calibri" w:cs="Calibri"/>
          <w:spacing w:val="21"/>
        </w:rPr>
        <w:t xml:space="preserve"> </w:t>
      </w:r>
      <w:r w:rsidRPr="00B87D7B">
        <w:rPr>
          <w:rFonts w:ascii="Calibri" w:hAnsi="Calibri" w:cs="Calibri"/>
        </w:rPr>
        <w:t>głównej</w:t>
      </w:r>
      <w:r w:rsidRPr="00B87D7B">
        <w:rPr>
          <w:rFonts w:ascii="Calibri" w:hAnsi="Calibri" w:cs="Calibri"/>
          <w:spacing w:val="19"/>
        </w:rPr>
        <w:t xml:space="preserve"> </w:t>
      </w:r>
      <w:r w:rsidRPr="00B87D7B">
        <w:rPr>
          <w:rFonts w:ascii="Calibri" w:hAnsi="Calibri" w:cs="Calibri"/>
        </w:rPr>
        <w:t>Platformy</w:t>
      </w:r>
      <w:r w:rsidRPr="00B87D7B">
        <w:rPr>
          <w:rFonts w:ascii="Calibri" w:hAnsi="Calibri" w:cs="Calibri"/>
          <w:spacing w:val="19"/>
        </w:rPr>
        <w:t xml:space="preserve"> </w:t>
      </w:r>
      <w:r w:rsidRPr="00B87D7B">
        <w:rPr>
          <w:rFonts w:ascii="Calibri" w:hAnsi="Calibri" w:cs="Calibri"/>
        </w:rPr>
        <w:t>e-Zamówienia</w:t>
      </w:r>
      <w:r w:rsidRPr="00B87D7B">
        <w:rPr>
          <w:rFonts w:ascii="Calibri" w:hAnsi="Calibri" w:cs="Calibri"/>
          <w:spacing w:val="20"/>
        </w:rPr>
        <w:t xml:space="preserve"> </w:t>
      </w:r>
      <w:r w:rsidRPr="00B87D7B">
        <w:rPr>
          <w:rFonts w:ascii="Calibri" w:hAnsi="Calibri" w:cs="Calibri"/>
        </w:rPr>
        <w:t>(przycisk</w:t>
      </w:r>
      <w:r w:rsidR="00B87D7B">
        <w:rPr>
          <w:rFonts w:ascii="Calibri" w:hAnsi="Calibri" w:cs="Calibri"/>
        </w:rPr>
        <w:t xml:space="preserve"> </w:t>
      </w:r>
      <w:r w:rsidRPr="00B87D7B">
        <w:rPr>
          <w:rFonts w:ascii="Calibri" w:hAnsi="Calibri" w:cs="Calibri"/>
        </w:rPr>
        <w:t>„Przeglądaj postępowania/konkursy”).</w:t>
      </w:r>
    </w:p>
    <w:p w14:paraId="2F2FF3C5" w14:textId="77777777" w:rsidR="00E926DE" w:rsidRPr="00E926DE" w:rsidRDefault="00446417" w:rsidP="00F32B45">
      <w:pPr>
        <w:pStyle w:val="Akapitzlist"/>
        <w:numPr>
          <w:ilvl w:val="0"/>
          <w:numId w:val="17"/>
        </w:numPr>
        <w:tabs>
          <w:tab w:val="left" w:pos="1257"/>
        </w:tabs>
        <w:spacing w:line="276" w:lineRule="auto"/>
        <w:rPr>
          <w:rFonts w:ascii="Calibri" w:hAnsi="Calibri" w:cs="Calibri"/>
          <w:color w:val="0070C0"/>
        </w:rPr>
      </w:pPr>
      <w:r w:rsidRPr="00E926DE">
        <w:rPr>
          <w:rFonts w:ascii="Calibri" w:hAnsi="Calibri" w:cs="Calibri"/>
        </w:rPr>
        <w:t xml:space="preserve">Identyfikator (ID) postępowania na Platformie e-Zamówienia: </w:t>
      </w:r>
      <w:r w:rsidR="00E926DE" w:rsidRPr="00E926DE">
        <w:rPr>
          <w:color w:val="0070C0"/>
        </w:rPr>
        <w:t>ocds-148610-cbe5a610-5446-41c1-a541-418f0e3afb89</w:t>
      </w:r>
    </w:p>
    <w:p w14:paraId="2D3FE51C" w14:textId="196ABF0C" w:rsidR="0086707B" w:rsidRPr="00E926DE" w:rsidRDefault="00446417" w:rsidP="00F32B45">
      <w:pPr>
        <w:pStyle w:val="Akapitzlist"/>
        <w:numPr>
          <w:ilvl w:val="0"/>
          <w:numId w:val="17"/>
        </w:numPr>
        <w:tabs>
          <w:tab w:val="left" w:pos="1257"/>
        </w:tabs>
        <w:spacing w:line="276" w:lineRule="auto"/>
        <w:rPr>
          <w:rFonts w:ascii="Calibri" w:hAnsi="Calibri" w:cs="Calibri"/>
        </w:rPr>
      </w:pPr>
      <w:r w:rsidRPr="00E926DE">
        <w:rPr>
          <w:rFonts w:ascii="Calibri" w:hAnsi="Calibri" w:cs="Calibri"/>
        </w:rPr>
        <w:t>Wykonawca zamierzający wziąć udział w postępowaniu o udzielenie zamówienia publicznego musi posiadać konto podmiotu „Wykonawca” na Platformie e-Zamówienia. Szczegółowe informacje na temat zakładania kont podmiotów oraz zasady i warunki korzystania z Platformy e-Zamówienia określa Regulamin Platformy e-Zamówienia, dostępny na stronie internetowej https://ezamowienia.gov.pl oraz informacje zamieszczone w zakładce „Centrum</w:t>
      </w:r>
      <w:r w:rsidRPr="00E926DE">
        <w:rPr>
          <w:rFonts w:ascii="Calibri" w:hAnsi="Calibri" w:cs="Calibri"/>
          <w:spacing w:val="-18"/>
        </w:rPr>
        <w:t xml:space="preserve"> </w:t>
      </w:r>
      <w:r w:rsidRPr="00E926DE">
        <w:rPr>
          <w:rFonts w:ascii="Calibri" w:hAnsi="Calibri" w:cs="Calibri"/>
        </w:rPr>
        <w:t>Pomocy”.</w:t>
      </w:r>
    </w:p>
    <w:p w14:paraId="022C1CD7" w14:textId="55AF23B7" w:rsidR="0086707B" w:rsidRPr="00B87D7B" w:rsidRDefault="00446417" w:rsidP="00B13E09">
      <w:pPr>
        <w:pStyle w:val="Akapitzlist"/>
        <w:numPr>
          <w:ilvl w:val="0"/>
          <w:numId w:val="17"/>
        </w:numPr>
        <w:tabs>
          <w:tab w:val="left" w:pos="1257"/>
        </w:tabs>
        <w:spacing w:line="276" w:lineRule="auto"/>
        <w:ind w:hanging="361"/>
        <w:rPr>
          <w:rFonts w:ascii="Calibri" w:hAnsi="Calibri" w:cs="Calibri"/>
        </w:rPr>
      </w:pPr>
      <w:r w:rsidRPr="00B87D7B">
        <w:rPr>
          <w:rFonts w:ascii="Calibri" w:hAnsi="Calibri" w:cs="Calibri"/>
        </w:rPr>
        <w:t>Przeglądanie i pobieranie publicznej treści dokumentacji postępowania nie</w:t>
      </w:r>
      <w:r w:rsidRPr="00B87D7B">
        <w:rPr>
          <w:rFonts w:ascii="Calibri" w:hAnsi="Calibri" w:cs="Calibri"/>
          <w:spacing w:val="26"/>
        </w:rPr>
        <w:t xml:space="preserve"> </w:t>
      </w:r>
      <w:r w:rsidRPr="00B87D7B">
        <w:rPr>
          <w:rFonts w:ascii="Calibri" w:hAnsi="Calibri" w:cs="Calibri"/>
        </w:rPr>
        <w:t>wymaga</w:t>
      </w:r>
      <w:r w:rsidR="00B87D7B">
        <w:rPr>
          <w:rFonts w:ascii="Calibri" w:hAnsi="Calibri" w:cs="Calibri"/>
        </w:rPr>
        <w:t xml:space="preserve"> </w:t>
      </w:r>
      <w:r w:rsidRPr="00B87D7B">
        <w:rPr>
          <w:rFonts w:ascii="Calibri" w:hAnsi="Calibri" w:cs="Calibri"/>
        </w:rPr>
        <w:t>posiadania konta na Platformie e-Zamówienia ani logowania.</w:t>
      </w:r>
    </w:p>
    <w:p w14:paraId="10A0C53F" w14:textId="77777777" w:rsidR="00B87D7B" w:rsidRPr="00B87D7B" w:rsidRDefault="00446417" w:rsidP="00B13E09">
      <w:pPr>
        <w:pStyle w:val="Akapitzlist"/>
        <w:numPr>
          <w:ilvl w:val="0"/>
          <w:numId w:val="17"/>
        </w:numPr>
        <w:tabs>
          <w:tab w:val="left" w:pos="1257"/>
        </w:tabs>
        <w:spacing w:line="276" w:lineRule="auto"/>
        <w:rPr>
          <w:rFonts w:ascii="Calibri" w:hAnsi="Calibri" w:cs="Calibri"/>
        </w:rPr>
      </w:pPr>
      <w:r w:rsidRPr="00B87D7B">
        <w:rPr>
          <w:rFonts w:ascii="Calibri" w:hAnsi="Calibri" w:cs="Calibri"/>
        </w:rPr>
        <w:t>Sposób sporządzenia dokumentów elektronicznych lub dokumentów elektronicznych będących kopią elektroniczną treści zapisanej w postaci papierowej (cyfrowe odwzorowania) musi być zgodny z  wymaganiami  określonymi  w  rozporządzeniu  Prezesa  Rady  Ministrów  w sprawie wymagań dla dokumentów</w:t>
      </w:r>
      <w:r w:rsidRPr="00B87D7B">
        <w:rPr>
          <w:rFonts w:ascii="Calibri" w:hAnsi="Calibri" w:cs="Calibri"/>
          <w:spacing w:val="-5"/>
        </w:rPr>
        <w:t xml:space="preserve"> </w:t>
      </w:r>
      <w:r w:rsidRPr="00B87D7B">
        <w:rPr>
          <w:rFonts w:ascii="Calibri" w:hAnsi="Calibri" w:cs="Calibri"/>
        </w:rPr>
        <w:t>elektronicznych</w:t>
      </w:r>
      <w:hyperlink w:anchor="_bookmark2" w:history="1">
        <w:r w:rsidR="0086707B" w:rsidRPr="00B87D7B">
          <w:rPr>
            <w:rFonts w:ascii="Calibri" w:hAnsi="Calibri" w:cs="Calibri"/>
          </w:rPr>
          <w:t>.</w:t>
        </w:r>
      </w:hyperlink>
    </w:p>
    <w:p w14:paraId="4F28BADA" w14:textId="78B8E4F8" w:rsidR="0086707B" w:rsidRPr="00B87D7B" w:rsidRDefault="00446417" w:rsidP="00B13E09">
      <w:pPr>
        <w:pStyle w:val="Akapitzlist"/>
        <w:numPr>
          <w:ilvl w:val="0"/>
          <w:numId w:val="17"/>
        </w:numPr>
        <w:tabs>
          <w:tab w:val="left" w:pos="1257"/>
        </w:tabs>
        <w:spacing w:line="276" w:lineRule="auto"/>
        <w:rPr>
          <w:rFonts w:ascii="Calibri" w:hAnsi="Calibri" w:cs="Calibri"/>
        </w:rPr>
      </w:pPr>
      <w:r w:rsidRPr="00B87D7B">
        <w:rPr>
          <w:rFonts w:ascii="Calibri" w:hAnsi="Calibri" w:cs="Calibri"/>
        </w:rPr>
        <w:t>Dokumenty elektroniczne</w:t>
      </w:r>
      <w:r w:rsidR="00B87D7B">
        <w:rPr>
          <w:rFonts w:ascii="Calibri" w:hAnsi="Calibri" w:cs="Calibri"/>
        </w:rPr>
        <w:t>,</w:t>
      </w:r>
      <w:r w:rsidRPr="00B87D7B">
        <w:rPr>
          <w:rFonts w:ascii="Calibri" w:hAnsi="Calibri" w:cs="Calibri"/>
        </w:rPr>
        <w:t xml:space="preserve"> o których mowa w § 2 ust. 1 rozporządzenia Prezesa Rady Ministrów w sprawie wymagań dla dokumentów elektronicznych, sporządza się w postaci elektronicznej, </w:t>
      </w:r>
      <w:r w:rsidR="00B87D7B" w:rsidRPr="00B87D7B">
        <w:rPr>
          <w:rFonts w:ascii="Calibri" w:hAnsi="Calibri" w:cs="Calibri"/>
        </w:rPr>
        <w:t xml:space="preserve"> </w:t>
      </w:r>
      <w:r w:rsidRPr="00B87D7B">
        <w:rPr>
          <w:rFonts w:ascii="Calibri" w:hAnsi="Calibri" w:cs="Calibri"/>
        </w:rPr>
        <w:t>w formatach danych określonych w przepisach rozporządzenia Rady Ministrów w sprawie Krajowych Ram Interoperacyjności</w:t>
      </w:r>
      <w:hyperlink w:anchor="_bookmark4" w:history="1">
        <w:r w:rsidR="0086707B" w:rsidRPr="00B87D7B">
          <w:rPr>
            <w:rFonts w:ascii="Calibri" w:hAnsi="Calibri" w:cs="Calibri"/>
            <w:vertAlign w:val="superscript"/>
          </w:rPr>
          <w:t>5</w:t>
        </w:r>
        <w:r w:rsidR="0086707B" w:rsidRPr="00B87D7B">
          <w:rPr>
            <w:rFonts w:ascii="Calibri" w:hAnsi="Calibri" w:cs="Calibri"/>
          </w:rPr>
          <w:t>,</w:t>
        </w:r>
      </w:hyperlink>
      <w:r w:rsidRPr="00B87D7B">
        <w:rPr>
          <w:rFonts w:ascii="Calibri" w:hAnsi="Calibri" w:cs="Calibri"/>
        </w:rPr>
        <w:t xml:space="preserve"> z uwzględnieniem rodzaju przekazywanych danych </w:t>
      </w:r>
      <w:r w:rsidR="00B87D7B" w:rsidRPr="00B87D7B">
        <w:rPr>
          <w:rFonts w:ascii="Calibri" w:hAnsi="Calibri" w:cs="Calibri"/>
        </w:rPr>
        <w:t xml:space="preserve">                         </w:t>
      </w:r>
      <w:r w:rsidRPr="00B87D7B">
        <w:rPr>
          <w:rFonts w:ascii="Calibri" w:hAnsi="Calibri" w:cs="Calibri"/>
        </w:rPr>
        <w:t>i przekazuje się jako</w:t>
      </w:r>
      <w:r w:rsidRPr="00B87D7B">
        <w:rPr>
          <w:rFonts w:ascii="Calibri" w:hAnsi="Calibri" w:cs="Calibri"/>
          <w:spacing w:val="-2"/>
        </w:rPr>
        <w:t xml:space="preserve"> </w:t>
      </w:r>
      <w:r w:rsidRPr="00B87D7B">
        <w:rPr>
          <w:rFonts w:ascii="Calibri" w:hAnsi="Calibri" w:cs="Calibri"/>
        </w:rPr>
        <w:t>załączniki.</w:t>
      </w:r>
    </w:p>
    <w:p w14:paraId="68952FE9" w14:textId="77777777" w:rsidR="0086707B" w:rsidRPr="00EF7D2F" w:rsidRDefault="00446417" w:rsidP="00B13E09">
      <w:pPr>
        <w:pStyle w:val="Akapitzlist"/>
        <w:numPr>
          <w:ilvl w:val="0"/>
          <w:numId w:val="17"/>
        </w:numPr>
        <w:tabs>
          <w:tab w:val="left" w:pos="1257"/>
        </w:tabs>
        <w:spacing w:line="276" w:lineRule="auto"/>
        <w:rPr>
          <w:rFonts w:ascii="Calibri" w:hAnsi="Calibri" w:cs="Calibri"/>
        </w:rPr>
      </w:pPr>
      <w:r w:rsidRPr="00EF7D2F">
        <w:rPr>
          <w:rFonts w:ascii="Calibri" w:hAnsi="Calibri" w:cs="Calibri"/>
        </w:rPr>
        <w:t>Informacje, oświadczenia lub dokumenty, inne niż wymienione w § 2 ust. 1 rozporządzenia Prezesa Rady Ministrów w sprawie wymagań dla dokumentów elektronicznych, przekazywane w postępowaniu sporządza się w postaci</w:t>
      </w:r>
      <w:r w:rsidRPr="00EF7D2F">
        <w:rPr>
          <w:rFonts w:ascii="Calibri" w:hAnsi="Calibri" w:cs="Calibri"/>
          <w:spacing w:val="-11"/>
        </w:rPr>
        <w:t xml:space="preserve"> </w:t>
      </w:r>
      <w:r w:rsidRPr="00EF7D2F">
        <w:rPr>
          <w:rFonts w:ascii="Calibri" w:hAnsi="Calibri" w:cs="Calibri"/>
        </w:rPr>
        <w:t>elektronicznej:</w:t>
      </w:r>
    </w:p>
    <w:p w14:paraId="3E5BDB01" w14:textId="3DF68784" w:rsidR="0086707B" w:rsidRPr="00EF7D2F" w:rsidRDefault="00446417" w:rsidP="00B13E09">
      <w:pPr>
        <w:pStyle w:val="Akapitzlist"/>
        <w:numPr>
          <w:ilvl w:val="1"/>
          <w:numId w:val="17"/>
        </w:numPr>
        <w:tabs>
          <w:tab w:val="left" w:pos="1814"/>
        </w:tabs>
        <w:spacing w:line="276" w:lineRule="auto"/>
        <w:rPr>
          <w:rFonts w:ascii="Calibri" w:hAnsi="Calibri" w:cs="Calibri"/>
        </w:rPr>
      </w:pPr>
      <w:r w:rsidRPr="00EF7D2F">
        <w:rPr>
          <w:rFonts w:ascii="Calibri" w:hAnsi="Calibri" w:cs="Calibri"/>
        </w:rPr>
        <w:t xml:space="preserve">w formatach danych </w:t>
      </w:r>
      <w:r w:rsidR="00B87D7B">
        <w:rPr>
          <w:rFonts w:ascii="Calibri" w:hAnsi="Calibri" w:cs="Calibri"/>
        </w:rPr>
        <w:t>o</w:t>
      </w:r>
      <w:r w:rsidRPr="00EF7D2F">
        <w:rPr>
          <w:rFonts w:ascii="Calibri" w:hAnsi="Calibri" w:cs="Calibri"/>
        </w:rPr>
        <w:t>kreślonych w przepisach rozporządzenia Rady Ministrów w sprawie Krajowych Ram Interoperacyjności (i przekazuje się jako załącznik),</w:t>
      </w:r>
      <w:r w:rsidRPr="00EF7D2F">
        <w:rPr>
          <w:rFonts w:ascii="Calibri" w:hAnsi="Calibri" w:cs="Calibri"/>
          <w:spacing w:val="-21"/>
        </w:rPr>
        <w:t xml:space="preserve"> </w:t>
      </w:r>
      <w:r w:rsidRPr="00EF7D2F">
        <w:rPr>
          <w:rFonts w:ascii="Calibri" w:hAnsi="Calibri" w:cs="Calibri"/>
        </w:rPr>
        <w:t>lub</w:t>
      </w:r>
    </w:p>
    <w:p w14:paraId="64ED9BA3" w14:textId="77777777" w:rsidR="0086707B" w:rsidRPr="00EF7D2F" w:rsidRDefault="00446417" w:rsidP="00B13E09">
      <w:pPr>
        <w:pStyle w:val="Akapitzlist"/>
        <w:numPr>
          <w:ilvl w:val="1"/>
          <w:numId w:val="17"/>
        </w:numPr>
        <w:tabs>
          <w:tab w:val="left" w:pos="1814"/>
        </w:tabs>
        <w:spacing w:line="276" w:lineRule="auto"/>
        <w:rPr>
          <w:rFonts w:ascii="Calibri" w:hAnsi="Calibri" w:cs="Calibri"/>
        </w:rPr>
      </w:pPr>
      <w:r w:rsidRPr="00EF7D2F">
        <w:rPr>
          <w:rFonts w:ascii="Calibri" w:hAnsi="Calibri" w:cs="Calibri"/>
        </w:rPr>
        <w:t xml:space="preserve">jako tekst wpisany bezpośrednio do wiadomości przekazywanej przy użyciu środków komunikacji elektronicznej (np. w treści wiadomości e-mail lub w treści „Formularza do </w:t>
      </w:r>
      <w:r w:rsidRPr="00EF7D2F">
        <w:rPr>
          <w:rFonts w:ascii="Calibri" w:hAnsi="Calibri" w:cs="Calibri"/>
        </w:rPr>
        <w:lastRenderedPageBreak/>
        <w:t>komunikacji”).</w:t>
      </w:r>
    </w:p>
    <w:p w14:paraId="0A78BA19" w14:textId="77777777" w:rsidR="0086707B" w:rsidRPr="00EF7D2F" w:rsidRDefault="00446417" w:rsidP="00B13E09">
      <w:pPr>
        <w:pStyle w:val="Akapitzlist"/>
        <w:numPr>
          <w:ilvl w:val="0"/>
          <w:numId w:val="17"/>
        </w:numPr>
        <w:tabs>
          <w:tab w:val="left" w:pos="1257"/>
        </w:tabs>
        <w:spacing w:line="276" w:lineRule="auto"/>
        <w:rPr>
          <w:rFonts w:ascii="Calibri" w:hAnsi="Calibri" w:cs="Calibri"/>
        </w:rPr>
      </w:pPr>
      <w:r w:rsidRPr="00EF7D2F">
        <w:rPr>
          <w:rFonts w:ascii="Calibri" w:hAnsi="Calibri" w:cs="Calibri"/>
        </w:rPr>
        <w:t>Jeżeli dokumenty elektroniczne, przekazywane przy użyciu środków komunikacji elektronicznej, zawierają informacje stanowiące tajemnicę przedsiębiorstwa w rozumieniu przepisów  ustawy   z   dnia   16 kwietnia 1993 r.   o   zwalczaniu   nieuczciwej   konkurencji   (</w:t>
      </w:r>
      <w:proofErr w:type="spellStart"/>
      <w:r w:rsidRPr="00EF7D2F">
        <w:rPr>
          <w:rFonts w:ascii="Calibri" w:hAnsi="Calibri" w:cs="Calibri"/>
        </w:rPr>
        <w:t>t.j</w:t>
      </w:r>
      <w:proofErr w:type="spellEnd"/>
      <w:r w:rsidRPr="00EF7D2F">
        <w:rPr>
          <w:rFonts w:ascii="Calibri" w:hAnsi="Calibri" w:cs="Calibri"/>
        </w:rPr>
        <w:t>. Dz. U. z 2022 r. poz. 1233) wykonawca, w celu utrzymania w poufności tych informacji, przekazuje je w wydzielonym i odpowiednio oznaczonym pliku, wraz z jednoczesnym zaznaczeniem w nazwie pliku „Dokument stanowiący tajemnicę</w:t>
      </w:r>
      <w:r w:rsidRPr="00EF7D2F">
        <w:rPr>
          <w:rFonts w:ascii="Calibri" w:hAnsi="Calibri" w:cs="Calibri"/>
          <w:spacing w:val="-11"/>
        </w:rPr>
        <w:t xml:space="preserve"> </w:t>
      </w:r>
      <w:r w:rsidRPr="00EF7D2F">
        <w:rPr>
          <w:rFonts w:ascii="Calibri" w:hAnsi="Calibri" w:cs="Calibri"/>
        </w:rPr>
        <w:t>przedsiębiorstwa”.</w:t>
      </w:r>
    </w:p>
    <w:p w14:paraId="7807B2FF" w14:textId="695C37CB" w:rsidR="0086707B" w:rsidRPr="00EF7D2F" w:rsidRDefault="00446417" w:rsidP="00B13E09">
      <w:pPr>
        <w:pStyle w:val="Akapitzlist"/>
        <w:numPr>
          <w:ilvl w:val="0"/>
          <w:numId w:val="17"/>
        </w:numPr>
        <w:tabs>
          <w:tab w:val="left" w:pos="1257"/>
        </w:tabs>
        <w:spacing w:line="276" w:lineRule="auto"/>
        <w:rPr>
          <w:rFonts w:ascii="Calibri" w:hAnsi="Calibri" w:cs="Calibri"/>
        </w:rPr>
      </w:pPr>
      <w:r w:rsidRPr="00EF7D2F">
        <w:rPr>
          <w:rFonts w:ascii="Calibri" w:hAnsi="Calibri" w:cs="Calibri"/>
        </w:rPr>
        <w:t>Komunikacja w postępowaniu,</w:t>
      </w:r>
      <w:r w:rsidRPr="00EF7D2F">
        <w:rPr>
          <w:rFonts w:ascii="Calibri" w:hAnsi="Calibri" w:cs="Calibri"/>
          <w:u w:val="single"/>
        </w:rPr>
        <w:t xml:space="preserve"> z wyłączeniem składania ofert</w:t>
      </w:r>
      <w:r w:rsidRPr="00EF7D2F">
        <w:rPr>
          <w:rFonts w:ascii="Calibri" w:hAnsi="Calibri" w:cs="Calibri"/>
        </w:rPr>
        <w:t xml:space="preserve">, odbywa się drogą elektroniczną za pośrednictwem formularzy do komunikacji dostępnych w zakładce „Formularze” („Formularze do komunikacji”). Za pośrednictwem „Formularzy  do komunikacji”  odbywa się </w:t>
      </w:r>
      <w:r w:rsidR="00B87D7B">
        <w:rPr>
          <w:rFonts w:ascii="Calibri" w:hAnsi="Calibri" w:cs="Calibri"/>
        </w:rPr>
        <w:t xml:space="preserve">             </w:t>
      </w:r>
      <w:r w:rsidRPr="00EF7D2F">
        <w:rPr>
          <w:rFonts w:ascii="Calibri" w:hAnsi="Calibri" w:cs="Calibri"/>
        </w:rPr>
        <w:t xml:space="preserve">w szczególności przekazywanie wezwań i zawiadomień, zadawanie pytań i udzielanie odpowiedzi. Formularze do komunikacji umożliwiają również dołączenie załącznika do przesyłanej wiadomości (przycisk „dodaj załącznik”). W przypadku załączników, które są zgodnie z ustawą </w:t>
      </w:r>
      <w:proofErr w:type="spellStart"/>
      <w:r w:rsidRPr="00EF7D2F">
        <w:rPr>
          <w:rFonts w:ascii="Calibri" w:hAnsi="Calibri" w:cs="Calibri"/>
        </w:rPr>
        <w:t>Pzp</w:t>
      </w:r>
      <w:proofErr w:type="spellEnd"/>
      <w:r w:rsidRPr="00EF7D2F">
        <w:rPr>
          <w:rFonts w:ascii="Calibri" w:hAnsi="Calibri" w:cs="Calibri"/>
        </w:rPr>
        <w:t xml:space="preserve"> lub rozporządzeniem Prezesa Rady Ministrów w sprawie wymagań dla dokumentów elektronicznych opatrzone kwalifikowanym podpisem elektronicznym, wykonawcy/wykonawcy wspólnie ubiegającego się o udzielenie zamówienia/podmiotu udostępniającego zasoby, podpisem typu zewnętrznego lub wewnętrznego. W zależności od rodzaju podpisu i jego typu (zewnętrzny, wewnętrzny) dodaje się uprzednio podpisane dokumenty  wraz  z   wygenerowanym   plikiem   podpisu   (typ   zewnętrzny)   lub   dokument </w:t>
      </w:r>
      <w:r w:rsidR="00B87D7B">
        <w:rPr>
          <w:rFonts w:ascii="Calibri" w:hAnsi="Calibri" w:cs="Calibri"/>
        </w:rPr>
        <w:t xml:space="preserve">             </w:t>
      </w:r>
      <w:r w:rsidRPr="00EF7D2F">
        <w:rPr>
          <w:rFonts w:ascii="Calibri" w:hAnsi="Calibri" w:cs="Calibri"/>
        </w:rPr>
        <w:t>z wszytym podpisem (typ</w:t>
      </w:r>
      <w:r w:rsidRPr="00EF7D2F">
        <w:rPr>
          <w:rFonts w:ascii="Calibri" w:hAnsi="Calibri" w:cs="Calibri"/>
          <w:spacing w:val="-4"/>
        </w:rPr>
        <w:t xml:space="preserve"> </w:t>
      </w:r>
      <w:r w:rsidRPr="00EF7D2F">
        <w:rPr>
          <w:rFonts w:ascii="Calibri" w:hAnsi="Calibri" w:cs="Calibri"/>
        </w:rPr>
        <w:t>wewnętrzny).</w:t>
      </w:r>
    </w:p>
    <w:p w14:paraId="5A6AE63C" w14:textId="2FB6475D" w:rsidR="0086707B" w:rsidRPr="00EF7D2F" w:rsidRDefault="00446417" w:rsidP="00B13E09">
      <w:pPr>
        <w:pStyle w:val="Akapitzlist"/>
        <w:numPr>
          <w:ilvl w:val="0"/>
          <w:numId w:val="17"/>
        </w:numPr>
        <w:tabs>
          <w:tab w:val="left" w:pos="1257"/>
        </w:tabs>
        <w:spacing w:line="276" w:lineRule="auto"/>
        <w:rPr>
          <w:rFonts w:ascii="Calibri" w:hAnsi="Calibri" w:cs="Calibri"/>
        </w:rPr>
      </w:pPr>
      <w:r w:rsidRPr="00EF7D2F">
        <w:rPr>
          <w:rFonts w:ascii="Calibri" w:hAnsi="Calibri" w:cs="Calibri"/>
        </w:rPr>
        <w:t xml:space="preserve">Możliwość korzystania w postępowaniu z „Formularzy do komunikacji” w pełnym zakresie wymaga posiadania konta „Wykonawcy” na Platformie e-Zamówienia oraz zalogowania się na Platformie e-Zamówienia. Do korzystania z „Formularzy do komunikacji” służących </w:t>
      </w:r>
      <w:r w:rsidR="00B87D7B">
        <w:rPr>
          <w:rFonts w:ascii="Calibri" w:hAnsi="Calibri" w:cs="Calibri"/>
        </w:rPr>
        <w:t xml:space="preserve">                              </w:t>
      </w:r>
      <w:r w:rsidRPr="00EF7D2F">
        <w:rPr>
          <w:rFonts w:ascii="Calibri" w:hAnsi="Calibri" w:cs="Calibri"/>
        </w:rPr>
        <w:t>do zadawania pytań dotyczących treści dokumentów zamówienia</w:t>
      </w:r>
      <w:r w:rsidR="00B87D7B">
        <w:rPr>
          <w:rFonts w:ascii="Calibri" w:hAnsi="Calibri" w:cs="Calibri"/>
        </w:rPr>
        <w:t xml:space="preserve"> </w:t>
      </w:r>
      <w:r w:rsidRPr="00EF7D2F">
        <w:rPr>
          <w:rFonts w:ascii="Calibri" w:hAnsi="Calibri" w:cs="Calibri"/>
        </w:rPr>
        <w:t>wystarczające jest posiadanie tzw. konta uproszczonego na Platformie</w:t>
      </w:r>
      <w:r w:rsidRPr="00EF7D2F">
        <w:rPr>
          <w:rFonts w:ascii="Calibri" w:hAnsi="Calibri" w:cs="Calibri"/>
          <w:spacing w:val="-4"/>
        </w:rPr>
        <w:t xml:space="preserve"> </w:t>
      </w:r>
      <w:r w:rsidRPr="00EF7D2F">
        <w:rPr>
          <w:rFonts w:ascii="Calibri" w:hAnsi="Calibri" w:cs="Calibri"/>
        </w:rPr>
        <w:t>e-Zamówienia.</w:t>
      </w:r>
    </w:p>
    <w:p w14:paraId="520F608A" w14:textId="77777777" w:rsidR="0086707B" w:rsidRPr="00EF7D2F" w:rsidRDefault="00446417" w:rsidP="00B13E09">
      <w:pPr>
        <w:pStyle w:val="Akapitzlist"/>
        <w:numPr>
          <w:ilvl w:val="0"/>
          <w:numId w:val="17"/>
        </w:numPr>
        <w:tabs>
          <w:tab w:val="left" w:pos="1257"/>
        </w:tabs>
        <w:spacing w:line="276" w:lineRule="auto"/>
        <w:rPr>
          <w:rFonts w:ascii="Calibri" w:hAnsi="Calibri" w:cs="Calibri"/>
        </w:rPr>
      </w:pPr>
      <w:r w:rsidRPr="00EF7D2F">
        <w:rPr>
          <w:rFonts w:ascii="Calibri" w:hAnsi="Calibri" w:cs="Calibri"/>
        </w:rPr>
        <w:t>Wszystkie wysłane i odebrane w postępowaniu przez wykonawcę wiadomości widoczne są po zalogowaniu w podglądzie postępowania w zakładce</w:t>
      </w:r>
      <w:r w:rsidRPr="00EF7D2F">
        <w:rPr>
          <w:rFonts w:ascii="Calibri" w:hAnsi="Calibri" w:cs="Calibri"/>
          <w:spacing w:val="-8"/>
        </w:rPr>
        <w:t xml:space="preserve"> </w:t>
      </w:r>
      <w:r w:rsidRPr="00EF7D2F">
        <w:rPr>
          <w:rFonts w:ascii="Calibri" w:hAnsi="Calibri" w:cs="Calibri"/>
        </w:rPr>
        <w:t>„Komunikacja”.</w:t>
      </w:r>
    </w:p>
    <w:p w14:paraId="32F778AF" w14:textId="77777777" w:rsidR="0086707B" w:rsidRPr="00EF7D2F" w:rsidRDefault="00446417" w:rsidP="00B13E09">
      <w:pPr>
        <w:pStyle w:val="Akapitzlist"/>
        <w:numPr>
          <w:ilvl w:val="0"/>
          <w:numId w:val="17"/>
        </w:numPr>
        <w:tabs>
          <w:tab w:val="left" w:pos="1257"/>
        </w:tabs>
        <w:spacing w:line="276" w:lineRule="auto"/>
        <w:rPr>
          <w:rFonts w:ascii="Calibri" w:hAnsi="Calibri" w:cs="Calibri"/>
        </w:rPr>
      </w:pPr>
      <w:r w:rsidRPr="00EF7D2F">
        <w:rPr>
          <w:rFonts w:ascii="Calibri" w:hAnsi="Calibri" w:cs="Calibri"/>
        </w:rPr>
        <w:t>Maksymalny rozmiar plików przesyłanych za pośrednictwem „Formularzy do komunikacji” wynosi 150 MB (wielkość ta dotyczy plików przesyłanych jako załączniki do jednego formularza).</w:t>
      </w:r>
    </w:p>
    <w:p w14:paraId="5ADD904A" w14:textId="77777777" w:rsidR="0086707B" w:rsidRPr="00EF7D2F" w:rsidRDefault="00446417" w:rsidP="00B13E09">
      <w:pPr>
        <w:pStyle w:val="Akapitzlist"/>
        <w:numPr>
          <w:ilvl w:val="0"/>
          <w:numId w:val="17"/>
        </w:numPr>
        <w:tabs>
          <w:tab w:val="left" w:pos="1257"/>
        </w:tabs>
        <w:spacing w:line="276" w:lineRule="auto"/>
        <w:rPr>
          <w:rFonts w:ascii="Calibri" w:hAnsi="Calibri" w:cs="Calibri"/>
        </w:rPr>
      </w:pPr>
      <w:r w:rsidRPr="00EF7D2F">
        <w:rPr>
          <w:rFonts w:ascii="Calibri" w:hAnsi="Calibri" w:cs="Calibri"/>
        </w:rPr>
        <w:t>Minimalne wymagania techniczne dotyczące sprzętu używanego w celu korzystania z usług Platformy e-Zamówienia oraz informacje dotyczące specyfikacji połączenia określa Regulamin Platformy</w:t>
      </w:r>
      <w:r w:rsidRPr="00EF7D2F">
        <w:rPr>
          <w:rFonts w:ascii="Calibri" w:hAnsi="Calibri" w:cs="Calibri"/>
          <w:spacing w:val="-2"/>
        </w:rPr>
        <w:t xml:space="preserve"> </w:t>
      </w:r>
      <w:r w:rsidRPr="00EF7D2F">
        <w:rPr>
          <w:rFonts w:ascii="Calibri" w:hAnsi="Calibri" w:cs="Calibri"/>
        </w:rPr>
        <w:t>e-Zamówienia.</w:t>
      </w:r>
    </w:p>
    <w:p w14:paraId="00F54200" w14:textId="24FB7A49" w:rsidR="0086707B" w:rsidRPr="00EF7D2F" w:rsidRDefault="00446417" w:rsidP="00B13E09">
      <w:pPr>
        <w:pStyle w:val="Akapitzlist"/>
        <w:numPr>
          <w:ilvl w:val="0"/>
          <w:numId w:val="17"/>
        </w:numPr>
        <w:tabs>
          <w:tab w:val="left" w:pos="1257"/>
        </w:tabs>
        <w:spacing w:line="276" w:lineRule="auto"/>
        <w:rPr>
          <w:rFonts w:ascii="Calibri" w:hAnsi="Calibri" w:cs="Calibri"/>
        </w:rPr>
      </w:pPr>
      <w:r w:rsidRPr="00EF7D2F">
        <w:rPr>
          <w:rFonts w:ascii="Calibri" w:hAnsi="Calibri" w:cs="Calibri"/>
        </w:rPr>
        <w:t xml:space="preserve">W przypadku problemów technicznych i awarii związanych z funkcjonowaniem Platformy </w:t>
      </w:r>
      <w:r w:rsidR="00B87D7B">
        <w:rPr>
          <w:rFonts w:ascii="Calibri" w:hAnsi="Calibri" w:cs="Calibri"/>
        </w:rPr>
        <w:t xml:space="preserve">                 </w:t>
      </w:r>
      <w:r w:rsidRPr="00EF7D2F">
        <w:rPr>
          <w:rFonts w:ascii="Calibri" w:hAnsi="Calibri" w:cs="Calibri"/>
        </w:rPr>
        <w:t>e-Zamówienia użytkownicy mogą skorzystać ze wsparcia technicznego dostępnego pod numerem telefonu (22) 458 77 99 lub drogą elektroniczną poprzez formularz udostępniony na stronie internetowej https://ezamowienia.gov.pl w zakładce „Zgłoś</w:t>
      </w:r>
      <w:r w:rsidRPr="00EF7D2F">
        <w:rPr>
          <w:rFonts w:ascii="Calibri" w:hAnsi="Calibri" w:cs="Calibri"/>
          <w:spacing w:val="-8"/>
        </w:rPr>
        <w:t xml:space="preserve"> </w:t>
      </w:r>
      <w:r w:rsidRPr="00EF7D2F">
        <w:rPr>
          <w:rFonts w:ascii="Calibri" w:hAnsi="Calibri" w:cs="Calibri"/>
        </w:rPr>
        <w:t>problem”.</w:t>
      </w:r>
    </w:p>
    <w:p w14:paraId="5BF1A8AE" w14:textId="2A9DE911" w:rsidR="0086707B" w:rsidRPr="00EF7D2F" w:rsidRDefault="00446417" w:rsidP="00B13E09">
      <w:pPr>
        <w:pStyle w:val="Akapitzlist"/>
        <w:numPr>
          <w:ilvl w:val="0"/>
          <w:numId w:val="17"/>
        </w:numPr>
        <w:tabs>
          <w:tab w:val="left" w:pos="1257"/>
        </w:tabs>
        <w:spacing w:line="276" w:lineRule="auto"/>
        <w:rPr>
          <w:rFonts w:ascii="Calibri" w:hAnsi="Calibri" w:cs="Calibri"/>
        </w:rPr>
      </w:pPr>
      <w:r w:rsidRPr="00EF7D2F">
        <w:rPr>
          <w:rFonts w:ascii="Calibri" w:hAnsi="Calibri" w:cs="Calibri"/>
        </w:rPr>
        <w:t xml:space="preserve">W  szczególnie   uzasadnionych  przypadkach  uniemożliwiających   komunikację   wykonawcy  </w:t>
      </w:r>
      <w:r w:rsidR="00B87D7B">
        <w:rPr>
          <w:rFonts w:ascii="Calibri" w:hAnsi="Calibri" w:cs="Calibri"/>
        </w:rPr>
        <w:t xml:space="preserve">             </w:t>
      </w:r>
      <w:r w:rsidRPr="00EF7D2F">
        <w:rPr>
          <w:rFonts w:ascii="Calibri" w:hAnsi="Calibri" w:cs="Calibri"/>
        </w:rPr>
        <w:t>i Zamawiającego za pośrednictwem Platformy e-Zamówienia, Zamawiający dopuszcza komunikację za pomocą poczty elektronicznej na adres e-mail:</w:t>
      </w:r>
      <w:r w:rsidRPr="00EF7D2F">
        <w:rPr>
          <w:rFonts w:ascii="Calibri" w:hAnsi="Calibri" w:cs="Calibri"/>
          <w:color w:val="297ED4"/>
        </w:rPr>
        <w:t xml:space="preserve"> </w:t>
      </w:r>
      <w:hyperlink r:id="rId16" w:history="1">
        <w:r w:rsidR="00B87D7B" w:rsidRPr="006F22FD">
          <w:rPr>
            <w:rStyle w:val="Hipercze"/>
            <w:rFonts w:ascii="Calibri" w:hAnsi="Calibri" w:cs="Calibri"/>
          </w:rPr>
          <w:t>sekretariat@mpecns.pl</w:t>
        </w:r>
      </w:hyperlink>
      <w:r w:rsidRPr="00EF7D2F">
        <w:rPr>
          <w:rFonts w:ascii="Calibri" w:hAnsi="Calibri" w:cs="Calibri"/>
        </w:rPr>
        <w:t xml:space="preserve"> (nie dotyczy składania</w:t>
      </w:r>
      <w:r w:rsidRPr="00EF7D2F">
        <w:rPr>
          <w:rFonts w:ascii="Calibri" w:hAnsi="Calibri" w:cs="Calibri"/>
          <w:spacing w:val="-6"/>
        </w:rPr>
        <w:t xml:space="preserve"> </w:t>
      </w:r>
      <w:r w:rsidRPr="00EF7D2F">
        <w:rPr>
          <w:rFonts w:ascii="Calibri" w:hAnsi="Calibri" w:cs="Calibri"/>
        </w:rPr>
        <w:t>ofert).</w:t>
      </w:r>
    </w:p>
    <w:p w14:paraId="60E0FB45" w14:textId="78A79BDA" w:rsidR="0086707B" w:rsidRPr="00EF7D2F" w:rsidRDefault="00446417" w:rsidP="00B13E09">
      <w:pPr>
        <w:pStyle w:val="Akapitzlist"/>
        <w:numPr>
          <w:ilvl w:val="0"/>
          <w:numId w:val="17"/>
        </w:numPr>
        <w:tabs>
          <w:tab w:val="left" w:pos="1257"/>
        </w:tabs>
        <w:spacing w:line="276" w:lineRule="auto"/>
        <w:rPr>
          <w:rFonts w:ascii="Calibri" w:hAnsi="Calibri" w:cs="Calibri"/>
        </w:rPr>
      </w:pPr>
      <w:r w:rsidRPr="00EF7D2F">
        <w:rPr>
          <w:rFonts w:ascii="Calibri" w:hAnsi="Calibri" w:cs="Calibri"/>
          <w:color w:val="FF0000"/>
        </w:rPr>
        <w:t xml:space="preserve">Wykonawca ma obowiązek śledzić informacje na Platformie. Podstawowym źródłem informacji jest platforma e-Zamówienia, przez którą składa się oświadczenia woli i niezbędne dokumenty oraz różnego rodzaju wezwania. Wszelkie fakultatywne powiadomienia techniczne za pomocą </w:t>
      </w:r>
      <w:r w:rsidRPr="00EF7D2F">
        <w:rPr>
          <w:rFonts w:ascii="Calibri" w:hAnsi="Calibri" w:cs="Calibri"/>
          <w:color w:val="FF0000"/>
        </w:rPr>
        <w:lastRenderedPageBreak/>
        <w:t xml:space="preserve">poczty e-mail obciążone są ryzykiem błędów związanych z działaniem serwerów pocztowych, na których działanie zamawiający nie ma wpływu. Wykonawca musi zadbać by osoba składająca ofertę i podejmująca działania w imieniu wykonawcy posiadała stosowne uprawnienia </w:t>
      </w:r>
      <w:r w:rsidR="00B87D7B">
        <w:rPr>
          <w:rFonts w:ascii="Calibri" w:hAnsi="Calibri" w:cs="Calibri"/>
          <w:color w:val="FF0000"/>
        </w:rPr>
        <w:t xml:space="preserve">                         </w:t>
      </w:r>
      <w:r w:rsidRPr="00EF7D2F">
        <w:rPr>
          <w:rFonts w:ascii="Calibri" w:hAnsi="Calibri" w:cs="Calibri"/>
          <w:color w:val="FF0000"/>
        </w:rPr>
        <w:t>w systemie i miała dostęp do przedmiotowego postępowania. Zamawiający nie ma możliwości indywidualnego kierowania informacji na wskazane w ofercie adresy</w:t>
      </w:r>
      <w:r w:rsidRPr="00EF7D2F">
        <w:rPr>
          <w:rFonts w:ascii="Calibri" w:hAnsi="Calibri" w:cs="Calibri"/>
          <w:color w:val="FF0000"/>
          <w:spacing w:val="-24"/>
        </w:rPr>
        <w:t xml:space="preserve"> </w:t>
      </w:r>
      <w:r w:rsidRPr="00EF7D2F">
        <w:rPr>
          <w:rFonts w:ascii="Calibri" w:hAnsi="Calibri" w:cs="Calibri"/>
          <w:color w:val="FF0000"/>
        </w:rPr>
        <w:t>mailowe.</w:t>
      </w:r>
    </w:p>
    <w:p w14:paraId="32146620" w14:textId="77777777" w:rsidR="0086707B" w:rsidRPr="00EF7D2F" w:rsidRDefault="0086707B" w:rsidP="00B13E09">
      <w:pPr>
        <w:pStyle w:val="Tekstpodstawowy"/>
        <w:spacing w:line="276" w:lineRule="auto"/>
        <w:ind w:left="0"/>
        <w:jc w:val="left"/>
        <w:rPr>
          <w:rFonts w:ascii="Calibri" w:hAnsi="Calibri" w:cs="Calibri"/>
        </w:rPr>
      </w:pPr>
    </w:p>
    <w:p w14:paraId="539EAE38" w14:textId="3789C2B0" w:rsidR="0086707B" w:rsidRPr="004F2F8B" w:rsidRDefault="00446417" w:rsidP="00B13E09">
      <w:pPr>
        <w:pStyle w:val="Nagwek1"/>
        <w:tabs>
          <w:tab w:val="left" w:pos="1529"/>
        </w:tabs>
        <w:spacing w:line="276" w:lineRule="auto"/>
        <w:ind w:left="252" w:firstLine="0"/>
        <w:rPr>
          <w:rFonts w:ascii="Calibri" w:hAnsi="Calibri" w:cs="Calibri"/>
          <w:b/>
          <w:bCs/>
          <w:sz w:val="22"/>
          <w:szCs w:val="22"/>
        </w:rPr>
      </w:pPr>
      <w:r w:rsidRPr="004F2F8B">
        <w:rPr>
          <w:rFonts w:ascii="Calibri" w:hAnsi="Calibri" w:cs="Calibri"/>
          <w:b/>
          <w:bCs/>
          <w:spacing w:val="-56"/>
          <w:sz w:val="22"/>
          <w:szCs w:val="22"/>
          <w:u w:val="single"/>
        </w:rPr>
        <w:t xml:space="preserve"> </w:t>
      </w:r>
      <w:r w:rsidRPr="004F2F8B">
        <w:rPr>
          <w:rFonts w:ascii="Calibri" w:hAnsi="Calibri" w:cs="Calibri"/>
          <w:b/>
          <w:bCs/>
          <w:sz w:val="22"/>
          <w:szCs w:val="22"/>
          <w:u w:val="single"/>
        </w:rPr>
        <w:t>Rozdział</w:t>
      </w:r>
      <w:r w:rsidRPr="004F2F8B">
        <w:rPr>
          <w:rFonts w:ascii="Calibri" w:hAnsi="Calibri" w:cs="Calibri"/>
          <w:b/>
          <w:bCs/>
          <w:spacing w:val="-2"/>
          <w:sz w:val="22"/>
          <w:szCs w:val="22"/>
          <w:u w:val="single"/>
        </w:rPr>
        <w:t xml:space="preserve"> </w:t>
      </w:r>
      <w:r w:rsidRPr="004F2F8B">
        <w:rPr>
          <w:rFonts w:ascii="Calibri" w:hAnsi="Calibri" w:cs="Calibri"/>
          <w:b/>
          <w:bCs/>
          <w:sz w:val="22"/>
          <w:szCs w:val="22"/>
          <w:u w:val="single"/>
        </w:rPr>
        <w:t>X.</w:t>
      </w:r>
      <w:r w:rsidRPr="004F2F8B">
        <w:rPr>
          <w:rFonts w:ascii="Calibri" w:hAnsi="Calibri" w:cs="Calibri"/>
          <w:b/>
          <w:bCs/>
          <w:sz w:val="22"/>
          <w:szCs w:val="22"/>
        </w:rPr>
        <w:tab/>
      </w:r>
      <w:r w:rsidR="00B87D7B" w:rsidRPr="004F2F8B">
        <w:rPr>
          <w:rFonts w:ascii="Calibri" w:hAnsi="Calibri" w:cs="Calibri"/>
          <w:b/>
          <w:bCs/>
          <w:sz w:val="22"/>
          <w:szCs w:val="22"/>
        </w:rPr>
        <w:t>Wskazanie osób uprawnionych do porozumiewania się z</w:t>
      </w:r>
      <w:r w:rsidR="00B87D7B" w:rsidRPr="004F2F8B">
        <w:rPr>
          <w:rFonts w:ascii="Calibri" w:hAnsi="Calibri" w:cs="Calibri"/>
          <w:b/>
          <w:bCs/>
          <w:spacing w:val="-10"/>
          <w:sz w:val="22"/>
          <w:szCs w:val="22"/>
        </w:rPr>
        <w:t xml:space="preserve"> </w:t>
      </w:r>
      <w:r w:rsidR="00B87D7B" w:rsidRPr="004F2F8B">
        <w:rPr>
          <w:rFonts w:ascii="Calibri" w:hAnsi="Calibri" w:cs="Calibri"/>
          <w:b/>
          <w:bCs/>
          <w:sz w:val="22"/>
          <w:szCs w:val="22"/>
        </w:rPr>
        <w:t>wykonawcami</w:t>
      </w:r>
      <w:r w:rsidRPr="004F2F8B">
        <w:rPr>
          <w:rFonts w:ascii="Calibri" w:hAnsi="Calibri" w:cs="Calibri"/>
          <w:b/>
          <w:bCs/>
          <w:sz w:val="22"/>
          <w:szCs w:val="22"/>
        </w:rPr>
        <w:t>.</w:t>
      </w:r>
    </w:p>
    <w:p w14:paraId="098E76F5" w14:textId="77777777" w:rsidR="0086707B" w:rsidRPr="00EF7D2F" w:rsidRDefault="00446417" w:rsidP="00B13E09">
      <w:pPr>
        <w:pStyle w:val="Tekstpodstawowy"/>
        <w:spacing w:line="276" w:lineRule="auto"/>
        <w:ind w:left="536"/>
        <w:jc w:val="left"/>
        <w:rPr>
          <w:rFonts w:ascii="Calibri" w:hAnsi="Calibri" w:cs="Calibri"/>
        </w:rPr>
      </w:pPr>
      <w:r w:rsidRPr="00EF7D2F">
        <w:rPr>
          <w:rFonts w:ascii="Calibri" w:hAnsi="Calibri" w:cs="Calibri"/>
        </w:rPr>
        <w:t>Osobą ze strony zamawiającego upoważnioną do kontaktowania się z wykonawcami jest:</w:t>
      </w:r>
    </w:p>
    <w:p w14:paraId="39765BF6" w14:textId="4D2E826E" w:rsidR="0086707B" w:rsidRPr="00EF7D2F" w:rsidRDefault="00446417" w:rsidP="00B13E09">
      <w:pPr>
        <w:pStyle w:val="Akapitzlist"/>
        <w:numPr>
          <w:ilvl w:val="0"/>
          <w:numId w:val="16"/>
        </w:numPr>
        <w:tabs>
          <w:tab w:val="left" w:pos="1257"/>
        </w:tabs>
        <w:spacing w:line="276" w:lineRule="auto"/>
        <w:ind w:hanging="361"/>
        <w:rPr>
          <w:rFonts w:ascii="Calibri" w:hAnsi="Calibri" w:cs="Calibri"/>
        </w:rPr>
      </w:pPr>
      <w:r w:rsidRPr="00EF7D2F">
        <w:rPr>
          <w:rFonts w:ascii="Calibri" w:hAnsi="Calibri" w:cs="Calibri"/>
        </w:rPr>
        <w:t xml:space="preserve">W zakresie procedury – </w:t>
      </w:r>
      <w:r w:rsidR="00E41447">
        <w:rPr>
          <w:rFonts w:ascii="Calibri" w:hAnsi="Calibri" w:cs="Calibri"/>
        </w:rPr>
        <w:t>Beata Śliwa</w:t>
      </w:r>
      <w:r w:rsidRPr="00EF7D2F">
        <w:rPr>
          <w:rFonts w:ascii="Calibri" w:hAnsi="Calibri" w:cs="Calibri"/>
        </w:rPr>
        <w:t xml:space="preserve">, tel. </w:t>
      </w:r>
      <w:r w:rsidR="00E41447">
        <w:rPr>
          <w:rFonts w:ascii="Calibri" w:hAnsi="Calibri" w:cs="Calibri"/>
        </w:rPr>
        <w:t>+48 693874093</w:t>
      </w:r>
      <w:r w:rsidR="00B87D7B">
        <w:rPr>
          <w:rFonts w:ascii="Calibri" w:hAnsi="Calibri" w:cs="Calibri"/>
        </w:rPr>
        <w:t>.</w:t>
      </w:r>
    </w:p>
    <w:p w14:paraId="0CB2C6BC" w14:textId="6EC3E8C6" w:rsidR="0086707B" w:rsidRPr="00DF4023" w:rsidRDefault="00446417" w:rsidP="00B13E09">
      <w:pPr>
        <w:pStyle w:val="Akapitzlist"/>
        <w:numPr>
          <w:ilvl w:val="0"/>
          <w:numId w:val="16"/>
        </w:numPr>
        <w:tabs>
          <w:tab w:val="left" w:pos="1257"/>
        </w:tabs>
        <w:spacing w:line="276" w:lineRule="auto"/>
        <w:ind w:hanging="361"/>
        <w:rPr>
          <w:rFonts w:ascii="Calibri" w:hAnsi="Calibri" w:cs="Calibri"/>
        </w:rPr>
      </w:pPr>
      <w:r w:rsidRPr="00EF7D2F">
        <w:rPr>
          <w:rFonts w:ascii="Calibri" w:hAnsi="Calibri" w:cs="Calibri"/>
        </w:rPr>
        <w:t xml:space="preserve">W zakresie przedmiotu zamówienia – </w:t>
      </w:r>
      <w:r w:rsidRPr="00DF4023">
        <w:rPr>
          <w:rFonts w:ascii="Calibri" w:hAnsi="Calibri" w:cs="Calibri"/>
        </w:rPr>
        <w:t xml:space="preserve">Andrzej </w:t>
      </w:r>
      <w:proofErr w:type="spellStart"/>
      <w:r w:rsidRPr="00DF4023">
        <w:rPr>
          <w:rFonts w:ascii="Calibri" w:hAnsi="Calibri" w:cs="Calibri"/>
        </w:rPr>
        <w:t>Kurnyta</w:t>
      </w:r>
      <w:proofErr w:type="spellEnd"/>
      <w:r w:rsidRPr="00EF7D2F">
        <w:rPr>
          <w:rFonts w:ascii="Calibri" w:hAnsi="Calibri" w:cs="Calibri"/>
        </w:rPr>
        <w:t xml:space="preserve">, tel. </w:t>
      </w:r>
      <w:r w:rsidR="00E41447">
        <w:rPr>
          <w:rFonts w:ascii="Calibri" w:hAnsi="Calibri" w:cs="Calibri"/>
        </w:rPr>
        <w:t xml:space="preserve">+48 </w:t>
      </w:r>
      <w:r w:rsidRPr="00DF4023">
        <w:rPr>
          <w:rFonts w:ascii="Calibri" w:hAnsi="Calibri" w:cs="Calibri"/>
        </w:rPr>
        <w:t>880 980 235</w:t>
      </w:r>
    </w:p>
    <w:p w14:paraId="417ED005" w14:textId="77777777" w:rsidR="0086707B" w:rsidRPr="00EF7D2F" w:rsidRDefault="0086707B" w:rsidP="00B13E09">
      <w:pPr>
        <w:pStyle w:val="Tekstpodstawowy"/>
        <w:spacing w:line="276" w:lineRule="auto"/>
        <w:ind w:left="0"/>
        <w:jc w:val="left"/>
        <w:rPr>
          <w:rFonts w:ascii="Calibri" w:hAnsi="Calibri" w:cs="Calibri"/>
        </w:rPr>
      </w:pPr>
    </w:p>
    <w:p w14:paraId="38FF32B9" w14:textId="52CEC7BB" w:rsidR="0086707B" w:rsidRPr="004F2F8B" w:rsidRDefault="00446417" w:rsidP="00B13E09">
      <w:pPr>
        <w:tabs>
          <w:tab w:val="left" w:pos="1529"/>
        </w:tabs>
        <w:spacing w:line="276" w:lineRule="auto"/>
        <w:ind w:left="252"/>
        <w:rPr>
          <w:rFonts w:ascii="Calibri" w:hAnsi="Calibri" w:cs="Calibri"/>
          <w:b/>
          <w:bCs/>
        </w:rPr>
      </w:pPr>
      <w:r w:rsidRPr="004F2F8B">
        <w:rPr>
          <w:rFonts w:ascii="Calibri" w:hAnsi="Calibri" w:cs="Calibri"/>
          <w:b/>
          <w:bCs/>
          <w:spacing w:val="-56"/>
          <w:u w:val="single"/>
        </w:rPr>
        <w:t xml:space="preserve"> </w:t>
      </w:r>
      <w:r w:rsidRPr="004F2F8B">
        <w:rPr>
          <w:rFonts w:ascii="Calibri" w:hAnsi="Calibri" w:cs="Calibri"/>
          <w:b/>
          <w:bCs/>
          <w:u w:val="single"/>
        </w:rPr>
        <w:t>Rozdział</w:t>
      </w:r>
      <w:r w:rsidRPr="004F2F8B">
        <w:rPr>
          <w:rFonts w:ascii="Calibri" w:hAnsi="Calibri" w:cs="Calibri"/>
          <w:b/>
          <w:bCs/>
          <w:spacing w:val="-2"/>
          <w:u w:val="single"/>
        </w:rPr>
        <w:t xml:space="preserve"> </w:t>
      </w:r>
      <w:r w:rsidRPr="004F2F8B">
        <w:rPr>
          <w:rFonts w:ascii="Calibri" w:hAnsi="Calibri" w:cs="Calibri"/>
          <w:b/>
          <w:bCs/>
          <w:u w:val="single"/>
        </w:rPr>
        <w:t>XI.</w:t>
      </w:r>
      <w:r w:rsidRPr="004F2F8B">
        <w:rPr>
          <w:rFonts w:ascii="Calibri" w:hAnsi="Calibri" w:cs="Calibri"/>
          <w:b/>
          <w:bCs/>
        </w:rPr>
        <w:tab/>
      </w:r>
      <w:r w:rsidR="00B87D7B" w:rsidRPr="004F2F8B">
        <w:rPr>
          <w:rFonts w:ascii="Calibri" w:hAnsi="Calibri" w:cs="Calibri"/>
          <w:b/>
          <w:bCs/>
        </w:rPr>
        <w:t>Wyjaśnienia i zmiany specyfikacji warunków</w:t>
      </w:r>
      <w:r w:rsidR="00B87D7B" w:rsidRPr="004F2F8B">
        <w:rPr>
          <w:rFonts w:ascii="Calibri" w:hAnsi="Calibri" w:cs="Calibri"/>
          <w:b/>
          <w:bCs/>
          <w:spacing w:val="-3"/>
        </w:rPr>
        <w:t xml:space="preserve"> </w:t>
      </w:r>
      <w:r w:rsidR="00B87D7B" w:rsidRPr="004F2F8B">
        <w:rPr>
          <w:rFonts w:ascii="Calibri" w:hAnsi="Calibri" w:cs="Calibri"/>
          <w:b/>
          <w:bCs/>
        </w:rPr>
        <w:t>zamówienia</w:t>
      </w:r>
    </w:p>
    <w:p w14:paraId="3149B40E" w14:textId="77777777" w:rsidR="0086707B" w:rsidRPr="00EF7D2F" w:rsidRDefault="00446417" w:rsidP="00B13E09">
      <w:pPr>
        <w:pStyle w:val="Akapitzlist"/>
        <w:numPr>
          <w:ilvl w:val="0"/>
          <w:numId w:val="15"/>
        </w:numPr>
        <w:tabs>
          <w:tab w:val="left" w:pos="1257"/>
        </w:tabs>
        <w:spacing w:line="276" w:lineRule="auto"/>
        <w:rPr>
          <w:rFonts w:ascii="Calibri" w:hAnsi="Calibri" w:cs="Calibri"/>
        </w:rPr>
      </w:pPr>
      <w:r w:rsidRPr="00EF7D2F">
        <w:rPr>
          <w:rFonts w:ascii="Calibri" w:hAnsi="Calibri" w:cs="Calibri"/>
        </w:rPr>
        <w:t>Wykonawca może zwrócić się do zamawiającego o wyjaśnienie treści specyfikacji warunków zamówienia.</w:t>
      </w:r>
    </w:p>
    <w:p w14:paraId="7E6E7C15" w14:textId="77777777" w:rsidR="0086707B" w:rsidRPr="00EF7D2F" w:rsidRDefault="00446417" w:rsidP="00B13E09">
      <w:pPr>
        <w:pStyle w:val="Akapitzlist"/>
        <w:numPr>
          <w:ilvl w:val="0"/>
          <w:numId w:val="15"/>
        </w:numPr>
        <w:tabs>
          <w:tab w:val="left" w:pos="1257"/>
        </w:tabs>
        <w:spacing w:line="276" w:lineRule="auto"/>
        <w:rPr>
          <w:rFonts w:ascii="Calibri" w:hAnsi="Calibri" w:cs="Calibri"/>
        </w:rPr>
      </w:pPr>
      <w:r w:rsidRPr="00EF7D2F">
        <w:rPr>
          <w:rFonts w:ascii="Calibri" w:hAnsi="Calibri" w:cs="Calibri"/>
        </w:rPr>
        <w:t>Zamawiający jest obowiązany udzielić wyjaśnień niezwłocznie, jednak nie później niż na 6 dni przed upływem terminu składania ofert – pod warunkiem, że wniosek o wyjaśnienie treści SWZ wpłynął do zamawiającego nie później niż na 14 dni przed upływem terminu składania ofert.</w:t>
      </w:r>
    </w:p>
    <w:p w14:paraId="6F9B2BFC" w14:textId="064573C0" w:rsidR="0086707B" w:rsidRPr="00EF7D2F" w:rsidRDefault="00446417" w:rsidP="00B13E09">
      <w:pPr>
        <w:pStyle w:val="Akapitzlist"/>
        <w:numPr>
          <w:ilvl w:val="0"/>
          <w:numId w:val="15"/>
        </w:numPr>
        <w:tabs>
          <w:tab w:val="left" w:pos="1257"/>
        </w:tabs>
        <w:spacing w:line="276" w:lineRule="auto"/>
        <w:rPr>
          <w:rFonts w:ascii="Calibri" w:hAnsi="Calibri" w:cs="Calibri"/>
        </w:rPr>
      </w:pPr>
      <w:r w:rsidRPr="00EF7D2F">
        <w:rPr>
          <w:rFonts w:ascii="Calibri" w:hAnsi="Calibri" w:cs="Calibri"/>
        </w:rPr>
        <w:t xml:space="preserve">Jeżeli zamawiający nie udzieli wyjaśnień w terminie, o którym mowa w ust. 2, przedłuża termin składania ofert o czas niezbędny do zapoznania się wszystkich zainteresowanych wykonawców </w:t>
      </w:r>
      <w:r w:rsidR="00B87D7B">
        <w:rPr>
          <w:rFonts w:ascii="Calibri" w:hAnsi="Calibri" w:cs="Calibri"/>
        </w:rPr>
        <w:t xml:space="preserve"> </w:t>
      </w:r>
      <w:r w:rsidRPr="00EF7D2F">
        <w:rPr>
          <w:rFonts w:ascii="Calibri" w:hAnsi="Calibri" w:cs="Calibri"/>
        </w:rPr>
        <w:t>z wyjaśnieniami niezbędnymi do należytego przygotowania i złożenia</w:t>
      </w:r>
      <w:r w:rsidRPr="00EF7D2F">
        <w:rPr>
          <w:rFonts w:ascii="Calibri" w:hAnsi="Calibri" w:cs="Calibri"/>
          <w:spacing w:val="-12"/>
        </w:rPr>
        <w:t xml:space="preserve"> </w:t>
      </w:r>
      <w:r w:rsidRPr="00EF7D2F">
        <w:rPr>
          <w:rFonts w:ascii="Calibri" w:hAnsi="Calibri" w:cs="Calibri"/>
        </w:rPr>
        <w:t>ofert.</w:t>
      </w:r>
    </w:p>
    <w:p w14:paraId="2EF35437" w14:textId="2286D914" w:rsidR="0086707B" w:rsidRPr="00EF7D2F" w:rsidRDefault="00446417" w:rsidP="00B13E09">
      <w:pPr>
        <w:pStyle w:val="Akapitzlist"/>
        <w:numPr>
          <w:ilvl w:val="0"/>
          <w:numId w:val="15"/>
        </w:numPr>
        <w:tabs>
          <w:tab w:val="left" w:pos="1257"/>
        </w:tabs>
        <w:spacing w:line="276" w:lineRule="auto"/>
        <w:rPr>
          <w:rFonts w:ascii="Calibri" w:hAnsi="Calibri" w:cs="Calibri"/>
        </w:rPr>
      </w:pPr>
      <w:r w:rsidRPr="00EF7D2F">
        <w:rPr>
          <w:rFonts w:ascii="Calibri" w:hAnsi="Calibri" w:cs="Calibri"/>
        </w:rPr>
        <w:t xml:space="preserve">W przypadku gdy wniosek o wyjaśnienie treści SWZ nie wpłynął w terminie, o którym mowa </w:t>
      </w:r>
      <w:r w:rsidR="00B87D7B">
        <w:rPr>
          <w:rFonts w:ascii="Calibri" w:hAnsi="Calibri" w:cs="Calibri"/>
        </w:rPr>
        <w:t xml:space="preserve">                 </w:t>
      </w:r>
      <w:r w:rsidRPr="00EF7D2F">
        <w:rPr>
          <w:rFonts w:ascii="Calibri" w:hAnsi="Calibri" w:cs="Calibri"/>
        </w:rPr>
        <w:t>w ust. 2, zamawiający nie ma obowiązku udzielania wyjaśnień SWZ oraz obowiązku przedłużenia terminu składania</w:t>
      </w:r>
      <w:r w:rsidRPr="00EF7D2F">
        <w:rPr>
          <w:rFonts w:ascii="Calibri" w:hAnsi="Calibri" w:cs="Calibri"/>
          <w:spacing w:val="-5"/>
        </w:rPr>
        <w:t xml:space="preserve"> </w:t>
      </w:r>
      <w:r w:rsidRPr="00EF7D2F">
        <w:rPr>
          <w:rFonts w:ascii="Calibri" w:hAnsi="Calibri" w:cs="Calibri"/>
        </w:rPr>
        <w:t>ofert.</w:t>
      </w:r>
    </w:p>
    <w:p w14:paraId="47F28A96" w14:textId="4D6B0173" w:rsidR="0086707B" w:rsidRPr="00EF7D2F" w:rsidRDefault="00446417" w:rsidP="00B13E09">
      <w:pPr>
        <w:pStyle w:val="Akapitzlist"/>
        <w:numPr>
          <w:ilvl w:val="0"/>
          <w:numId w:val="15"/>
        </w:numPr>
        <w:tabs>
          <w:tab w:val="left" w:pos="1257"/>
        </w:tabs>
        <w:spacing w:line="276" w:lineRule="auto"/>
        <w:rPr>
          <w:rFonts w:ascii="Calibri" w:hAnsi="Calibri" w:cs="Calibri"/>
        </w:rPr>
      </w:pPr>
      <w:r w:rsidRPr="00EF7D2F">
        <w:rPr>
          <w:rFonts w:ascii="Calibri" w:hAnsi="Calibri" w:cs="Calibri"/>
        </w:rPr>
        <w:t>Przedłużenie terminu składania ofert</w:t>
      </w:r>
      <w:r w:rsidR="00B87D7B">
        <w:rPr>
          <w:rFonts w:ascii="Calibri" w:hAnsi="Calibri" w:cs="Calibri"/>
        </w:rPr>
        <w:t xml:space="preserve"> </w:t>
      </w:r>
      <w:r w:rsidRPr="00EF7D2F">
        <w:rPr>
          <w:rFonts w:ascii="Calibri" w:hAnsi="Calibri" w:cs="Calibri"/>
        </w:rPr>
        <w:t>nie</w:t>
      </w:r>
      <w:r w:rsidR="00B87D7B">
        <w:rPr>
          <w:rFonts w:ascii="Calibri" w:hAnsi="Calibri" w:cs="Calibri"/>
        </w:rPr>
        <w:t xml:space="preserve"> </w:t>
      </w:r>
      <w:r w:rsidRPr="00EF7D2F">
        <w:rPr>
          <w:rFonts w:ascii="Calibri" w:hAnsi="Calibri" w:cs="Calibri"/>
        </w:rPr>
        <w:t>wpływa</w:t>
      </w:r>
      <w:r w:rsidR="00B87D7B">
        <w:rPr>
          <w:rFonts w:ascii="Calibri" w:hAnsi="Calibri" w:cs="Calibri"/>
        </w:rPr>
        <w:t xml:space="preserve"> </w:t>
      </w:r>
      <w:r w:rsidRPr="00EF7D2F">
        <w:rPr>
          <w:rFonts w:ascii="Calibri" w:hAnsi="Calibri" w:cs="Calibri"/>
        </w:rPr>
        <w:t xml:space="preserve">na bieg terminu składania wniosku </w:t>
      </w:r>
      <w:r w:rsidR="00B87D7B">
        <w:rPr>
          <w:rFonts w:ascii="Calibri" w:hAnsi="Calibri" w:cs="Calibri"/>
        </w:rPr>
        <w:t xml:space="preserve">                               </w:t>
      </w:r>
      <w:r w:rsidRPr="00EF7D2F">
        <w:rPr>
          <w:rFonts w:ascii="Calibri" w:hAnsi="Calibri" w:cs="Calibri"/>
        </w:rPr>
        <w:t xml:space="preserve">o </w:t>
      </w:r>
      <w:r w:rsidR="00B87D7B">
        <w:rPr>
          <w:rFonts w:ascii="Calibri" w:hAnsi="Calibri" w:cs="Calibri"/>
        </w:rPr>
        <w:t>w</w:t>
      </w:r>
      <w:r w:rsidRPr="00EF7D2F">
        <w:rPr>
          <w:rFonts w:ascii="Calibri" w:hAnsi="Calibri" w:cs="Calibri"/>
        </w:rPr>
        <w:t>yjaśnienie treści SWZ, o którym mowa w ust.</w:t>
      </w:r>
      <w:r w:rsidRPr="00EF7D2F">
        <w:rPr>
          <w:rFonts w:ascii="Calibri" w:hAnsi="Calibri" w:cs="Calibri"/>
          <w:spacing w:val="-8"/>
        </w:rPr>
        <w:t xml:space="preserve"> </w:t>
      </w:r>
      <w:r w:rsidRPr="00EF7D2F">
        <w:rPr>
          <w:rFonts w:ascii="Calibri" w:hAnsi="Calibri" w:cs="Calibri"/>
        </w:rPr>
        <w:t>2.</w:t>
      </w:r>
    </w:p>
    <w:p w14:paraId="3EBB76B5" w14:textId="77777777" w:rsidR="0086707B" w:rsidRPr="00EF7D2F" w:rsidRDefault="00446417" w:rsidP="00B13E09">
      <w:pPr>
        <w:pStyle w:val="Akapitzlist"/>
        <w:numPr>
          <w:ilvl w:val="0"/>
          <w:numId w:val="15"/>
        </w:numPr>
        <w:tabs>
          <w:tab w:val="left" w:pos="1257"/>
        </w:tabs>
        <w:spacing w:line="276" w:lineRule="auto"/>
        <w:rPr>
          <w:rFonts w:ascii="Calibri" w:hAnsi="Calibri" w:cs="Calibri"/>
        </w:rPr>
      </w:pPr>
      <w:r w:rsidRPr="00EF7D2F">
        <w:rPr>
          <w:rFonts w:ascii="Calibri" w:hAnsi="Calibri" w:cs="Calibri"/>
        </w:rPr>
        <w:t>Treść zapytań wraz z wyjaśnieniami zamawiający udostępnia na stronie internetowej prowadzonego</w:t>
      </w:r>
      <w:r w:rsidRPr="00EF7D2F">
        <w:rPr>
          <w:rFonts w:ascii="Calibri" w:hAnsi="Calibri" w:cs="Calibri"/>
          <w:spacing w:val="-2"/>
        </w:rPr>
        <w:t xml:space="preserve"> </w:t>
      </w:r>
      <w:r w:rsidRPr="00EF7D2F">
        <w:rPr>
          <w:rFonts w:ascii="Calibri" w:hAnsi="Calibri" w:cs="Calibri"/>
        </w:rPr>
        <w:t>postępowania.</w:t>
      </w:r>
    </w:p>
    <w:p w14:paraId="38C5CBE8" w14:textId="77777777" w:rsidR="0086707B" w:rsidRDefault="00446417" w:rsidP="00B13E09">
      <w:pPr>
        <w:pStyle w:val="Akapitzlist"/>
        <w:numPr>
          <w:ilvl w:val="0"/>
          <w:numId w:val="15"/>
        </w:numPr>
        <w:tabs>
          <w:tab w:val="left" w:pos="1257"/>
        </w:tabs>
        <w:spacing w:line="276" w:lineRule="auto"/>
        <w:rPr>
          <w:rFonts w:ascii="Calibri" w:hAnsi="Calibri" w:cs="Calibri"/>
        </w:rPr>
      </w:pPr>
      <w:r w:rsidRPr="00EF7D2F">
        <w:rPr>
          <w:rFonts w:ascii="Calibri" w:hAnsi="Calibri" w:cs="Calibri"/>
        </w:rPr>
        <w:t>W uzasadnionych przypadkach zamawiający może przed upływem terminu składania ofert zmienić treść specyfikacji warunków zamówienia. Dokonaną zmianę treści specyfikacji zamawiający udostępnia na stronie internetowej prowadzonego</w:t>
      </w:r>
      <w:r w:rsidRPr="00EF7D2F">
        <w:rPr>
          <w:rFonts w:ascii="Calibri" w:hAnsi="Calibri" w:cs="Calibri"/>
          <w:spacing w:val="-11"/>
        </w:rPr>
        <w:t xml:space="preserve"> </w:t>
      </w:r>
      <w:r w:rsidRPr="00EF7D2F">
        <w:rPr>
          <w:rFonts w:ascii="Calibri" w:hAnsi="Calibri" w:cs="Calibri"/>
        </w:rPr>
        <w:t>postępowania.</w:t>
      </w:r>
    </w:p>
    <w:p w14:paraId="77076581" w14:textId="77777777" w:rsidR="00B87D7B" w:rsidRPr="00EF7D2F" w:rsidRDefault="00B87D7B" w:rsidP="00B13E09">
      <w:pPr>
        <w:pStyle w:val="Akapitzlist"/>
        <w:tabs>
          <w:tab w:val="left" w:pos="1257"/>
        </w:tabs>
        <w:spacing w:line="276" w:lineRule="auto"/>
        <w:ind w:firstLine="0"/>
        <w:jc w:val="left"/>
        <w:rPr>
          <w:rFonts w:ascii="Calibri" w:hAnsi="Calibri" w:cs="Calibri"/>
        </w:rPr>
      </w:pPr>
    </w:p>
    <w:p w14:paraId="172C4811" w14:textId="5348058B" w:rsidR="0086707B" w:rsidRPr="004F2F8B" w:rsidRDefault="00446417" w:rsidP="00B13E09">
      <w:pPr>
        <w:tabs>
          <w:tab w:val="left" w:pos="1529"/>
        </w:tabs>
        <w:spacing w:line="276" w:lineRule="auto"/>
        <w:ind w:left="252"/>
        <w:rPr>
          <w:rFonts w:ascii="Calibri" w:hAnsi="Calibri" w:cs="Calibri"/>
          <w:b/>
          <w:bCs/>
        </w:rPr>
      </w:pPr>
      <w:r w:rsidRPr="004F2F8B">
        <w:rPr>
          <w:rFonts w:ascii="Calibri" w:hAnsi="Calibri" w:cs="Calibri"/>
          <w:b/>
          <w:bCs/>
          <w:spacing w:val="-56"/>
          <w:u w:val="single"/>
        </w:rPr>
        <w:t xml:space="preserve"> </w:t>
      </w:r>
      <w:r w:rsidRPr="004F2F8B">
        <w:rPr>
          <w:rFonts w:ascii="Calibri" w:hAnsi="Calibri" w:cs="Calibri"/>
          <w:b/>
          <w:bCs/>
          <w:u w:val="single"/>
        </w:rPr>
        <w:t>Rozdział</w:t>
      </w:r>
      <w:r w:rsidRPr="004F2F8B">
        <w:rPr>
          <w:rFonts w:ascii="Calibri" w:hAnsi="Calibri" w:cs="Calibri"/>
          <w:b/>
          <w:bCs/>
          <w:spacing w:val="-2"/>
          <w:u w:val="single"/>
        </w:rPr>
        <w:t xml:space="preserve"> </w:t>
      </w:r>
      <w:r w:rsidRPr="004F2F8B">
        <w:rPr>
          <w:rFonts w:ascii="Calibri" w:hAnsi="Calibri" w:cs="Calibri"/>
          <w:b/>
          <w:bCs/>
          <w:u w:val="single"/>
        </w:rPr>
        <w:t>XII.</w:t>
      </w:r>
      <w:r w:rsidRPr="004F2F8B">
        <w:rPr>
          <w:rFonts w:ascii="Calibri" w:hAnsi="Calibri" w:cs="Calibri"/>
          <w:b/>
          <w:bCs/>
        </w:rPr>
        <w:tab/>
      </w:r>
      <w:r w:rsidR="00B87D7B" w:rsidRPr="004F2F8B">
        <w:rPr>
          <w:rFonts w:ascii="Calibri" w:hAnsi="Calibri" w:cs="Calibri"/>
          <w:b/>
          <w:bCs/>
        </w:rPr>
        <w:t>Termin związania</w:t>
      </w:r>
      <w:r w:rsidR="00B87D7B" w:rsidRPr="004F2F8B">
        <w:rPr>
          <w:rFonts w:ascii="Calibri" w:hAnsi="Calibri" w:cs="Calibri"/>
          <w:b/>
          <w:bCs/>
          <w:spacing w:val="-1"/>
        </w:rPr>
        <w:t xml:space="preserve"> </w:t>
      </w:r>
      <w:r w:rsidR="00B87D7B" w:rsidRPr="004F2F8B">
        <w:rPr>
          <w:rFonts w:ascii="Calibri" w:hAnsi="Calibri" w:cs="Calibri"/>
          <w:b/>
          <w:bCs/>
        </w:rPr>
        <w:t>ofertą</w:t>
      </w:r>
    </w:p>
    <w:p w14:paraId="18D58447" w14:textId="4E28931F" w:rsidR="0086707B" w:rsidRPr="00EF7D2F" w:rsidRDefault="00446417" w:rsidP="00B13E09">
      <w:pPr>
        <w:pStyle w:val="Akapitzlist"/>
        <w:numPr>
          <w:ilvl w:val="0"/>
          <w:numId w:val="14"/>
        </w:numPr>
        <w:tabs>
          <w:tab w:val="left" w:pos="1257"/>
        </w:tabs>
        <w:spacing w:line="276" w:lineRule="auto"/>
        <w:rPr>
          <w:rFonts w:ascii="Calibri" w:hAnsi="Calibri" w:cs="Calibri"/>
        </w:rPr>
      </w:pPr>
      <w:r w:rsidRPr="00EF7D2F">
        <w:rPr>
          <w:rFonts w:ascii="Calibri" w:hAnsi="Calibri" w:cs="Calibri"/>
        </w:rPr>
        <w:t xml:space="preserve">Wykonawca składający ofertę jest nią związany nie dłużej niż 90 dni od dnia upływu terminu składania ofert tj. do dnia </w:t>
      </w:r>
      <w:r w:rsidR="000C7335">
        <w:rPr>
          <w:rFonts w:ascii="Calibri" w:hAnsi="Calibri" w:cs="Calibri"/>
          <w:b/>
          <w:bCs/>
          <w:color w:val="FF0000"/>
        </w:rPr>
        <w:t>11</w:t>
      </w:r>
      <w:r w:rsidR="00DF4023">
        <w:rPr>
          <w:rFonts w:ascii="Calibri" w:hAnsi="Calibri" w:cs="Calibri"/>
          <w:b/>
          <w:bCs/>
          <w:color w:val="FF0000"/>
        </w:rPr>
        <w:t>.08</w:t>
      </w:r>
      <w:r w:rsidR="00E41447" w:rsidRPr="00E41447">
        <w:rPr>
          <w:rFonts w:ascii="Calibri" w:hAnsi="Calibri" w:cs="Calibri"/>
          <w:b/>
          <w:bCs/>
          <w:color w:val="FF0000"/>
        </w:rPr>
        <w:t>.</w:t>
      </w:r>
      <w:r w:rsidRPr="00E41447">
        <w:rPr>
          <w:rFonts w:ascii="Calibri" w:hAnsi="Calibri" w:cs="Calibri"/>
          <w:b/>
          <w:bCs/>
          <w:color w:val="FF0000"/>
        </w:rPr>
        <w:t>202</w:t>
      </w:r>
      <w:r w:rsidR="00B87D7B" w:rsidRPr="00E41447">
        <w:rPr>
          <w:rFonts w:ascii="Calibri" w:hAnsi="Calibri" w:cs="Calibri"/>
          <w:b/>
          <w:bCs/>
          <w:color w:val="FF0000"/>
        </w:rPr>
        <w:t>5</w:t>
      </w:r>
      <w:r w:rsidRPr="00EF7D2F">
        <w:rPr>
          <w:rFonts w:ascii="Calibri" w:hAnsi="Calibri" w:cs="Calibri"/>
          <w:spacing w:val="-8"/>
        </w:rPr>
        <w:t xml:space="preserve"> </w:t>
      </w:r>
      <w:r w:rsidRPr="00EF7D2F">
        <w:rPr>
          <w:rFonts w:ascii="Calibri" w:hAnsi="Calibri" w:cs="Calibri"/>
        </w:rPr>
        <w:t>roku.</w:t>
      </w:r>
    </w:p>
    <w:p w14:paraId="524051F0" w14:textId="77777777" w:rsidR="0086707B" w:rsidRPr="00EF7D2F" w:rsidRDefault="00446417" w:rsidP="00B13E09">
      <w:pPr>
        <w:pStyle w:val="Akapitzlist"/>
        <w:numPr>
          <w:ilvl w:val="0"/>
          <w:numId w:val="14"/>
        </w:numPr>
        <w:tabs>
          <w:tab w:val="left" w:pos="1257"/>
        </w:tabs>
        <w:spacing w:line="276" w:lineRule="auto"/>
        <w:rPr>
          <w:rFonts w:ascii="Calibri" w:hAnsi="Calibri" w:cs="Calibri"/>
        </w:rPr>
      </w:pPr>
      <w:r w:rsidRPr="00EF7D2F">
        <w:rPr>
          <w:rFonts w:ascii="Calibri" w:hAnsi="Calibri" w:cs="Calibri"/>
        </w:rPr>
        <w:t>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wskazywany przez niego okres, nie dłuższy niż 60</w:t>
      </w:r>
      <w:r w:rsidRPr="00EF7D2F">
        <w:rPr>
          <w:rFonts w:ascii="Calibri" w:hAnsi="Calibri" w:cs="Calibri"/>
          <w:spacing w:val="-14"/>
        </w:rPr>
        <w:t xml:space="preserve"> </w:t>
      </w:r>
      <w:r w:rsidRPr="00EF7D2F">
        <w:rPr>
          <w:rFonts w:ascii="Calibri" w:hAnsi="Calibri" w:cs="Calibri"/>
        </w:rPr>
        <w:t>dni.</w:t>
      </w:r>
    </w:p>
    <w:p w14:paraId="08943C3B" w14:textId="77777777" w:rsidR="0086707B" w:rsidRPr="00EF7D2F" w:rsidRDefault="00446417" w:rsidP="00B13E09">
      <w:pPr>
        <w:pStyle w:val="Akapitzlist"/>
        <w:numPr>
          <w:ilvl w:val="0"/>
          <w:numId w:val="14"/>
        </w:numPr>
        <w:tabs>
          <w:tab w:val="left" w:pos="1257"/>
        </w:tabs>
        <w:spacing w:line="276" w:lineRule="auto"/>
        <w:rPr>
          <w:rFonts w:ascii="Calibri" w:hAnsi="Calibri" w:cs="Calibri"/>
        </w:rPr>
      </w:pPr>
      <w:r w:rsidRPr="00EF7D2F">
        <w:rPr>
          <w:rFonts w:ascii="Calibri" w:hAnsi="Calibri" w:cs="Calibri"/>
        </w:rPr>
        <w:t>Przedłużenie terminu związania ofertą, o którym mowa w ust. 1, wymaga złożenia przez wykonawcę pisemnego oświadczenia o wyrażeniu zgody na przedłużenie terminu związania ofertą.</w:t>
      </w:r>
    </w:p>
    <w:p w14:paraId="39D76752" w14:textId="77777777" w:rsidR="0086707B" w:rsidRPr="00EF7D2F" w:rsidRDefault="00446417" w:rsidP="00B13E09">
      <w:pPr>
        <w:pStyle w:val="Akapitzlist"/>
        <w:numPr>
          <w:ilvl w:val="0"/>
          <w:numId w:val="14"/>
        </w:numPr>
        <w:tabs>
          <w:tab w:val="left" w:pos="1257"/>
        </w:tabs>
        <w:spacing w:line="276" w:lineRule="auto"/>
        <w:rPr>
          <w:rFonts w:ascii="Calibri" w:hAnsi="Calibri" w:cs="Calibri"/>
        </w:rPr>
      </w:pPr>
      <w:r w:rsidRPr="00EF7D2F">
        <w:rPr>
          <w:rFonts w:ascii="Calibri" w:hAnsi="Calibri" w:cs="Calibri"/>
        </w:rPr>
        <w:t xml:space="preserve">W przypadku gdy zamawiający żąda wniesienia wadium, przedłużenie terminu związania ofertą, o którym mowa w ust. 1, następuje wraz z przedłużeniem okresu ważności wadium albo jeżeli </w:t>
      </w:r>
      <w:r w:rsidRPr="00EF7D2F">
        <w:rPr>
          <w:rFonts w:ascii="Calibri" w:hAnsi="Calibri" w:cs="Calibri"/>
        </w:rPr>
        <w:lastRenderedPageBreak/>
        <w:t>nie jest to możliwe, z wniesieniem nowego wadium na przedłużony okres związania ofertą.</w:t>
      </w:r>
    </w:p>
    <w:p w14:paraId="17A37DFF" w14:textId="77777777" w:rsidR="0086707B" w:rsidRPr="00EF7D2F" w:rsidRDefault="0086707B" w:rsidP="00B13E09">
      <w:pPr>
        <w:pStyle w:val="Tekstpodstawowy"/>
        <w:spacing w:line="276" w:lineRule="auto"/>
        <w:ind w:left="0"/>
        <w:jc w:val="left"/>
        <w:rPr>
          <w:rFonts w:ascii="Calibri" w:hAnsi="Calibri" w:cs="Calibri"/>
        </w:rPr>
      </w:pPr>
    </w:p>
    <w:p w14:paraId="762564DE" w14:textId="4CB15C90" w:rsidR="0086707B" w:rsidRPr="004F2F8B" w:rsidRDefault="00446417" w:rsidP="00B13E09">
      <w:pPr>
        <w:spacing w:line="276" w:lineRule="auto"/>
        <w:ind w:left="252"/>
        <w:rPr>
          <w:rFonts w:ascii="Calibri" w:hAnsi="Calibri" w:cs="Calibri"/>
          <w:b/>
          <w:bCs/>
        </w:rPr>
      </w:pPr>
      <w:r w:rsidRPr="004F2F8B">
        <w:rPr>
          <w:rFonts w:ascii="Calibri" w:hAnsi="Calibri" w:cs="Calibri"/>
          <w:b/>
          <w:bCs/>
          <w:spacing w:val="-56"/>
          <w:u w:val="single"/>
        </w:rPr>
        <w:t xml:space="preserve"> </w:t>
      </w:r>
      <w:r w:rsidRPr="004F2F8B">
        <w:rPr>
          <w:rFonts w:ascii="Calibri" w:hAnsi="Calibri" w:cs="Calibri"/>
          <w:b/>
          <w:bCs/>
          <w:u w:val="single"/>
        </w:rPr>
        <w:t>Rozdział XIII.</w:t>
      </w:r>
      <w:r w:rsidRPr="004F2F8B">
        <w:rPr>
          <w:rFonts w:ascii="Calibri" w:hAnsi="Calibri" w:cs="Calibri"/>
          <w:b/>
          <w:bCs/>
        </w:rPr>
        <w:t xml:space="preserve"> </w:t>
      </w:r>
      <w:r w:rsidR="00207593" w:rsidRPr="004F2F8B">
        <w:rPr>
          <w:rFonts w:ascii="Calibri" w:hAnsi="Calibri" w:cs="Calibri"/>
          <w:b/>
          <w:bCs/>
        </w:rPr>
        <w:t>Wymagania dotyczące wadium</w:t>
      </w:r>
      <w:r w:rsidRPr="004F2F8B">
        <w:rPr>
          <w:rFonts w:ascii="Calibri" w:hAnsi="Calibri" w:cs="Calibri"/>
          <w:b/>
          <w:bCs/>
        </w:rPr>
        <w:t>.</w:t>
      </w:r>
    </w:p>
    <w:p w14:paraId="02C1449F" w14:textId="77777777" w:rsidR="00E63D49" w:rsidRPr="00E63D49" w:rsidRDefault="00446417" w:rsidP="00B13E09">
      <w:pPr>
        <w:pStyle w:val="Akapitzlist"/>
        <w:numPr>
          <w:ilvl w:val="0"/>
          <w:numId w:val="13"/>
        </w:numPr>
        <w:tabs>
          <w:tab w:val="left" w:pos="1257"/>
        </w:tabs>
        <w:spacing w:line="276" w:lineRule="auto"/>
        <w:rPr>
          <w:rFonts w:ascii="Calibri" w:hAnsi="Calibri" w:cs="Calibri"/>
          <w:i/>
        </w:rPr>
      </w:pPr>
      <w:r w:rsidRPr="00EF7D2F">
        <w:rPr>
          <w:rFonts w:ascii="Calibri" w:hAnsi="Calibri" w:cs="Calibri"/>
          <w:i/>
        </w:rPr>
        <w:t>Przystępując do niniejszego postępowania każdy Wykonawca zobowiązany jest wnieść wadium w</w:t>
      </w:r>
      <w:r w:rsidRPr="00EF7D2F">
        <w:rPr>
          <w:rFonts w:ascii="Calibri" w:hAnsi="Calibri" w:cs="Calibri"/>
          <w:i/>
          <w:spacing w:val="-1"/>
        </w:rPr>
        <w:t xml:space="preserve"> </w:t>
      </w:r>
      <w:r w:rsidRPr="00EF7D2F">
        <w:rPr>
          <w:rFonts w:ascii="Calibri" w:hAnsi="Calibri" w:cs="Calibri"/>
          <w:i/>
        </w:rPr>
        <w:t xml:space="preserve">wysokości: </w:t>
      </w:r>
      <w:r w:rsidR="00E63D49" w:rsidRPr="00E63D49">
        <w:rPr>
          <w:rFonts w:ascii="Calibri" w:hAnsi="Calibri" w:cs="Calibri"/>
          <w:b/>
          <w:bCs/>
          <w:iCs/>
        </w:rPr>
        <w:t>50.000,00 zł (słownie: pięćdziesiąt tysięcy zł)</w:t>
      </w:r>
      <w:r w:rsidR="00E63D49" w:rsidRPr="00E63D49">
        <w:rPr>
          <w:rFonts w:ascii="Calibri" w:hAnsi="Calibri" w:cs="Calibri"/>
          <w:iCs/>
        </w:rPr>
        <w:t xml:space="preserve">. Zamawiający nie dopuszcza wniesienia wadium w innej walucie niż złoty polski bez względu na formę wniesienia wadium. Wadium musi być wniesione przed upływem terminu składania ofert. Wykonawca jest związany ofertą do upływu terminu określonego w specyfikacji. </w:t>
      </w:r>
    </w:p>
    <w:p w14:paraId="5955CF11" w14:textId="77777777" w:rsidR="00E63D49" w:rsidRPr="00E63D49" w:rsidRDefault="00E63D49" w:rsidP="00B13E09">
      <w:pPr>
        <w:pStyle w:val="Akapitzlist"/>
        <w:numPr>
          <w:ilvl w:val="0"/>
          <w:numId w:val="13"/>
        </w:numPr>
        <w:tabs>
          <w:tab w:val="left" w:pos="1257"/>
        </w:tabs>
        <w:spacing w:line="276" w:lineRule="auto"/>
        <w:rPr>
          <w:rFonts w:ascii="Calibri" w:hAnsi="Calibri" w:cs="Calibri"/>
          <w:iCs/>
        </w:rPr>
      </w:pPr>
      <w:r w:rsidRPr="00E63D49">
        <w:rPr>
          <w:rFonts w:ascii="Calibri" w:hAnsi="Calibri" w:cs="Calibri"/>
          <w:iCs/>
        </w:rPr>
        <w:t>Wadium może być wnoszone w jednej lub kilku następujących formach:</w:t>
      </w:r>
    </w:p>
    <w:p w14:paraId="4BF5AA79" w14:textId="76DB99CE" w:rsidR="00E63D49" w:rsidRPr="00E63D49" w:rsidRDefault="00E63D49" w:rsidP="00B13E09">
      <w:pPr>
        <w:pStyle w:val="Akapitzlist"/>
        <w:numPr>
          <w:ilvl w:val="0"/>
          <w:numId w:val="31"/>
        </w:numPr>
        <w:tabs>
          <w:tab w:val="left" w:pos="1257"/>
        </w:tabs>
        <w:spacing w:line="276" w:lineRule="auto"/>
        <w:ind w:left="1560" w:hanging="219"/>
        <w:rPr>
          <w:rFonts w:ascii="Calibri" w:hAnsi="Calibri" w:cs="Calibri"/>
          <w:iCs/>
        </w:rPr>
      </w:pPr>
      <w:r w:rsidRPr="00E63D49">
        <w:rPr>
          <w:rFonts w:ascii="Calibri" w:hAnsi="Calibri" w:cs="Calibri"/>
          <w:iCs/>
        </w:rPr>
        <w:t>pieniądzu;</w:t>
      </w:r>
    </w:p>
    <w:p w14:paraId="2A99C1FE" w14:textId="17E58508" w:rsidR="00E63D49" w:rsidRPr="00E63D49" w:rsidRDefault="00E63D49" w:rsidP="00B13E09">
      <w:pPr>
        <w:pStyle w:val="Akapitzlist"/>
        <w:numPr>
          <w:ilvl w:val="0"/>
          <w:numId w:val="31"/>
        </w:numPr>
        <w:tabs>
          <w:tab w:val="left" w:pos="1257"/>
        </w:tabs>
        <w:spacing w:line="276" w:lineRule="auto"/>
        <w:ind w:left="1560" w:hanging="219"/>
        <w:rPr>
          <w:rFonts w:ascii="Calibri" w:hAnsi="Calibri" w:cs="Calibri"/>
          <w:iCs/>
        </w:rPr>
      </w:pPr>
      <w:r w:rsidRPr="00E63D49">
        <w:rPr>
          <w:rFonts w:ascii="Calibri" w:hAnsi="Calibri" w:cs="Calibri"/>
          <w:iCs/>
        </w:rPr>
        <w:t xml:space="preserve">poręczeniach bankowych lub poręczeniach spółdzielczej kasy oszczędnościowo- kredytowej, </w:t>
      </w:r>
      <w:r>
        <w:rPr>
          <w:rFonts w:ascii="Calibri" w:hAnsi="Calibri" w:cs="Calibri"/>
          <w:iCs/>
        </w:rPr>
        <w:t xml:space="preserve">               </w:t>
      </w:r>
      <w:r w:rsidRPr="00E63D49">
        <w:rPr>
          <w:rFonts w:ascii="Calibri" w:hAnsi="Calibri" w:cs="Calibri"/>
          <w:iCs/>
        </w:rPr>
        <w:t>z tym, że poręczenie kasy jest zawsze poręczeniem pieniężnym;</w:t>
      </w:r>
    </w:p>
    <w:p w14:paraId="67B40589" w14:textId="74C5ED53" w:rsidR="00E63D49" w:rsidRPr="00E63D49" w:rsidRDefault="00E63D49" w:rsidP="00B13E09">
      <w:pPr>
        <w:pStyle w:val="Akapitzlist"/>
        <w:numPr>
          <w:ilvl w:val="0"/>
          <w:numId w:val="31"/>
        </w:numPr>
        <w:tabs>
          <w:tab w:val="left" w:pos="1257"/>
        </w:tabs>
        <w:spacing w:line="276" w:lineRule="auto"/>
        <w:ind w:left="1560" w:hanging="219"/>
        <w:rPr>
          <w:rFonts w:ascii="Calibri" w:hAnsi="Calibri" w:cs="Calibri"/>
          <w:iCs/>
        </w:rPr>
      </w:pPr>
      <w:r w:rsidRPr="00E63D49">
        <w:rPr>
          <w:rFonts w:ascii="Calibri" w:hAnsi="Calibri" w:cs="Calibri"/>
          <w:iCs/>
        </w:rPr>
        <w:t>gwarancjach bankowych;</w:t>
      </w:r>
    </w:p>
    <w:p w14:paraId="004557ED" w14:textId="5C4F9A1E" w:rsidR="00E63D49" w:rsidRPr="00E63D49" w:rsidRDefault="00E63D49" w:rsidP="00B13E09">
      <w:pPr>
        <w:pStyle w:val="Akapitzlist"/>
        <w:numPr>
          <w:ilvl w:val="0"/>
          <w:numId w:val="31"/>
        </w:numPr>
        <w:tabs>
          <w:tab w:val="left" w:pos="1257"/>
        </w:tabs>
        <w:spacing w:line="276" w:lineRule="auto"/>
        <w:ind w:left="1560" w:hanging="219"/>
        <w:rPr>
          <w:rFonts w:ascii="Calibri" w:hAnsi="Calibri" w:cs="Calibri"/>
          <w:iCs/>
        </w:rPr>
      </w:pPr>
      <w:r w:rsidRPr="00E63D49">
        <w:rPr>
          <w:rFonts w:ascii="Calibri" w:hAnsi="Calibri" w:cs="Calibri"/>
          <w:iCs/>
        </w:rPr>
        <w:t>gwarancjach ubezpieczeniowych;</w:t>
      </w:r>
    </w:p>
    <w:p w14:paraId="7F4ADBF0" w14:textId="32719D88" w:rsidR="00E63D49" w:rsidRPr="00E63D49" w:rsidRDefault="00E63D49" w:rsidP="00B13E09">
      <w:pPr>
        <w:pStyle w:val="Akapitzlist"/>
        <w:numPr>
          <w:ilvl w:val="0"/>
          <w:numId w:val="31"/>
        </w:numPr>
        <w:tabs>
          <w:tab w:val="left" w:pos="1257"/>
        </w:tabs>
        <w:spacing w:line="276" w:lineRule="auto"/>
        <w:ind w:left="1560" w:hanging="219"/>
        <w:rPr>
          <w:rFonts w:ascii="Calibri" w:hAnsi="Calibri" w:cs="Calibri"/>
          <w:iCs/>
        </w:rPr>
      </w:pPr>
      <w:r w:rsidRPr="00E63D49">
        <w:rPr>
          <w:rFonts w:ascii="Calibri" w:hAnsi="Calibri" w:cs="Calibri"/>
          <w:iCs/>
        </w:rPr>
        <w:t xml:space="preserve">poręczeniach udzielanych przez podmioty, o których mowa w art. 6b ust. 5 pkt 2  ustawy                z dnia  9 listopada 2000 r.  o  utworzeniu  Polskiej  Agencji  Rozwoju  Przedsiębiorczości  </w:t>
      </w:r>
      <w:r>
        <w:rPr>
          <w:rFonts w:ascii="Calibri" w:hAnsi="Calibri" w:cs="Calibri"/>
          <w:iCs/>
        </w:rPr>
        <w:t xml:space="preserve">                </w:t>
      </w:r>
      <w:r w:rsidRPr="00E63D49">
        <w:rPr>
          <w:rFonts w:ascii="Calibri" w:hAnsi="Calibri" w:cs="Calibri"/>
          <w:iCs/>
        </w:rPr>
        <w:t>(</w:t>
      </w:r>
      <w:proofErr w:type="spellStart"/>
      <w:r w:rsidRPr="00E63D49">
        <w:rPr>
          <w:rFonts w:ascii="Calibri" w:hAnsi="Calibri" w:cs="Calibri"/>
          <w:iCs/>
        </w:rPr>
        <w:t>t.j</w:t>
      </w:r>
      <w:proofErr w:type="spellEnd"/>
      <w:r w:rsidRPr="00E63D49">
        <w:rPr>
          <w:rFonts w:ascii="Calibri" w:hAnsi="Calibri" w:cs="Calibri"/>
          <w:iCs/>
        </w:rPr>
        <w:t>. Dz. U. z 2024 r. poz. 419).</w:t>
      </w:r>
    </w:p>
    <w:p w14:paraId="3E8D7533" w14:textId="73F2188A" w:rsidR="00E63D49" w:rsidRPr="00E63D49" w:rsidRDefault="00E63D49" w:rsidP="00B13E09">
      <w:pPr>
        <w:pStyle w:val="Akapitzlist"/>
        <w:numPr>
          <w:ilvl w:val="0"/>
          <w:numId w:val="13"/>
        </w:numPr>
        <w:spacing w:line="276" w:lineRule="auto"/>
        <w:rPr>
          <w:rFonts w:ascii="Calibri" w:hAnsi="Calibri" w:cs="Calibri"/>
          <w:iCs/>
        </w:rPr>
      </w:pPr>
      <w:r w:rsidRPr="00E63D49">
        <w:rPr>
          <w:rFonts w:ascii="Calibri" w:hAnsi="Calibri" w:cs="Calibri"/>
          <w:iCs/>
        </w:rPr>
        <w:t xml:space="preserve">Wadium wnoszone w pieniądzu należy wpłacić przelewem na rachunek bankowy zamawiającego </w:t>
      </w:r>
      <w:r w:rsidRPr="00E63D49">
        <w:rPr>
          <w:rFonts w:ascii="Calibri" w:hAnsi="Calibri" w:cs="Calibri"/>
          <w:b/>
          <w:bCs/>
          <w:iCs/>
        </w:rPr>
        <w:t>36 1240 4748 1111 0000 4871 1885, kod BIC Banku Pekao SA: PKOPPLPW</w:t>
      </w:r>
      <w:r w:rsidRPr="00E63D49">
        <w:rPr>
          <w:rFonts w:ascii="Calibri" w:hAnsi="Calibri" w:cs="Calibri"/>
          <w:i/>
        </w:rPr>
        <w:t>,</w:t>
      </w:r>
      <w:r>
        <w:rPr>
          <w:rFonts w:ascii="Calibri" w:hAnsi="Calibri" w:cs="Calibri"/>
          <w:i/>
        </w:rPr>
        <w:t xml:space="preserve">                    </w:t>
      </w:r>
      <w:r w:rsidRPr="00E63D49">
        <w:rPr>
          <w:rFonts w:ascii="Calibri" w:hAnsi="Calibri" w:cs="Calibri"/>
          <w:i/>
        </w:rPr>
        <w:t xml:space="preserve"> </w:t>
      </w:r>
      <w:r w:rsidRPr="00E63D49">
        <w:rPr>
          <w:rFonts w:ascii="Calibri" w:hAnsi="Calibri" w:cs="Calibri"/>
          <w:iCs/>
        </w:rPr>
        <w:t xml:space="preserve">z zaznaczeniem, że dotyczy złożenia wadium w postępowaniu na: </w:t>
      </w:r>
      <w:r w:rsidR="005D3D84" w:rsidRPr="001021F0">
        <w:rPr>
          <w:rFonts w:asciiTheme="minorHAnsi" w:hAnsiTheme="minorHAnsi" w:cstheme="minorHAnsi"/>
          <w:b/>
          <w:bCs/>
        </w:rPr>
        <w:t xml:space="preserve">Modernizacja układu zasilania rozdzielni </w:t>
      </w:r>
      <w:proofErr w:type="spellStart"/>
      <w:r w:rsidR="005D3D84" w:rsidRPr="001021F0">
        <w:rPr>
          <w:rFonts w:asciiTheme="minorHAnsi" w:hAnsiTheme="minorHAnsi" w:cstheme="minorHAnsi"/>
          <w:b/>
          <w:bCs/>
        </w:rPr>
        <w:t>nn</w:t>
      </w:r>
      <w:proofErr w:type="spellEnd"/>
      <w:r w:rsidR="005D3D84" w:rsidRPr="001021F0">
        <w:rPr>
          <w:rFonts w:asciiTheme="minorHAnsi" w:hAnsiTheme="minorHAnsi" w:cstheme="minorHAnsi"/>
          <w:b/>
          <w:bCs/>
        </w:rPr>
        <w:t xml:space="preserve"> stacji transformatorowej wraz z wymianą transformatorów</w:t>
      </w:r>
      <w:r>
        <w:rPr>
          <w:rFonts w:ascii="Calibri" w:hAnsi="Calibri" w:cs="Calibri"/>
          <w:b/>
          <w:bCs/>
          <w:iCs/>
        </w:rPr>
        <w:t>.</w:t>
      </w:r>
      <w:r w:rsidRPr="00E63D49">
        <w:rPr>
          <w:rFonts w:ascii="Calibri" w:hAnsi="Calibri" w:cs="Calibri"/>
          <w:iCs/>
        </w:rPr>
        <w:t xml:space="preserve"> Za datę wniesienia wadium uznaje się datę uznania rachunku Zamawiającego.</w:t>
      </w:r>
    </w:p>
    <w:p w14:paraId="3C890E18" w14:textId="34FEE579" w:rsidR="0086707B" w:rsidRPr="00EF7D2F" w:rsidRDefault="00446417" w:rsidP="00B13E09">
      <w:pPr>
        <w:pStyle w:val="Akapitzlist"/>
        <w:numPr>
          <w:ilvl w:val="0"/>
          <w:numId w:val="13"/>
        </w:numPr>
        <w:tabs>
          <w:tab w:val="left" w:pos="1257"/>
        </w:tabs>
        <w:spacing w:line="276" w:lineRule="auto"/>
        <w:rPr>
          <w:rFonts w:ascii="Calibri" w:hAnsi="Calibri" w:cs="Calibri"/>
        </w:rPr>
      </w:pPr>
      <w:r w:rsidRPr="00EF7D2F">
        <w:rPr>
          <w:rFonts w:ascii="Calibri" w:hAnsi="Calibri" w:cs="Calibri"/>
        </w:rPr>
        <w:t xml:space="preserve">Wadium wnoszone w  formie  innej  niż  pieniądz  należy  złożyć  wraz  z  Ofertą  w  oryginale  </w:t>
      </w:r>
      <w:r w:rsidR="00207593">
        <w:rPr>
          <w:rFonts w:ascii="Calibri" w:hAnsi="Calibri" w:cs="Calibri"/>
        </w:rPr>
        <w:t xml:space="preserve">             </w:t>
      </w:r>
      <w:r w:rsidRPr="00EF7D2F">
        <w:rPr>
          <w:rFonts w:ascii="Calibri" w:hAnsi="Calibri" w:cs="Calibri"/>
        </w:rPr>
        <w:t>w postaci elektronicznej tj. opatrzonej podpisem elektronicznym lub pieczęcią osoby upoważnionej do jego wystawienia. Wadium musi zabezpieczać ofertę przez cały okres związania ofertą. Oferta Wykonawcy, który nie wniesie wadium lub nie zabezpieczy oferty akceptowalną formą wadium w wyznaczonym terminie, zostanie odrzucona z postępowania na podstawie art. 226 ust. 1 pkt 14 ustawy</w:t>
      </w:r>
      <w:r w:rsidRPr="00EF7D2F">
        <w:rPr>
          <w:rFonts w:ascii="Calibri" w:hAnsi="Calibri" w:cs="Calibri"/>
          <w:spacing w:val="-6"/>
        </w:rPr>
        <w:t xml:space="preserve"> </w:t>
      </w:r>
      <w:r w:rsidRPr="00EF7D2F">
        <w:rPr>
          <w:rFonts w:ascii="Calibri" w:hAnsi="Calibri" w:cs="Calibri"/>
        </w:rPr>
        <w:t>PZP.</w:t>
      </w:r>
    </w:p>
    <w:p w14:paraId="70EE84A9" w14:textId="77777777" w:rsidR="0086707B" w:rsidRPr="00EF7D2F" w:rsidRDefault="00446417" w:rsidP="00B13E09">
      <w:pPr>
        <w:pStyle w:val="Akapitzlist"/>
        <w:numPr>
          <w:ilvl w:val="0"/>
          <w:numId w:val="13"/>
        </w:numPr>
        <w:tabs>
          <w:tab w:val="left" w:pos="1257"/>
        </w:tabs>
        <w:spacing w:line="276" w:lineRule="auto"/>
        <w:rPr>
          <w:rFonts w:ascii="Calibri" w:hAnsi="Calibri" w:cs="Calibri"/>
        </w:rPr>
      </w:pPr>
      <w:r w:rsidRPr="00EF7D2F">
        <w:rPr>
          <w:rFonts w:ascii="Calibri" w:hAnsi="Calibri" w:cs="Calibri"/>
        </w:rPr>
        <w:t>Z dokumentu wadium wniesionego w formie gwarancji lub poręczeń powinno wynikać jednoznacznie gwarantowanie wypłat należności w sposób nieodwołalny, bezwarunkowy i na pierwsze żądanie w przypadku wystąpienia okoliczności określonych w art. 98 ust. 6 ustawy PZP.</w:t>
      </w:r>
    </w:p>
    <w:p w14:paraId="09642E5A" w14:textId="77777777" w:rsidR="0086707B" w:rsidRPr="00EF7D2F" w:rsidRDefault="00446417" w:rsidP="00B13E09">
      <w:pPr>
        <w:pStyle w:val="Akapitzlist"/>
        <w:numPr>
          <w:ilvl w:val="0"/>
          <w:numId w:val="13"/>
        </w:numPr>
        <w:tabs>
          <w:tab w:val="left" w:pos="1257"/>
        </w:tabs>
        <w:spacing w:line="276" w:lineRule="auto"/>
        <w:rPr>
          <w:rFonts w:ascii="Calibri" w:hAnsi="Calibri" w:cs="Calibri"/>
        </w:rPr>
      </w:pPr>
      <w:r w:rsidRPr="00EF7D2F">
        <w:rPr>
          <w:rFonts w:ascii="Calibri" w:hAnsi="Calibri" w:cs="Calibri"/>
        </w:rPr>
        <w:t>Wadium składane w formie gwarancji lub poręczania musi mieć datę początkową ważności równą co najmniej ostatecznemu terminowi składania ofert, a datę końcową ważności upływającą najwcześniej w ostatnim dniu związania</w:t>
      </w:r>
      <w:r w:rsidRPr="00EF7D2F">
        <w:rPr>
          <w:rFonts w:ascii="Calibri" w:hAnsi="Calibri" w:cs="Calibri"/>
          <w:spacing w:val="-11"/>
        </w:rPr>
        <w:t xml:space="preserve"> </w:t>
      </w:r>
      <w:r w:rsidRPr="00EF7D2F">
        <w:rPr>
          <w:rFonts w:ascii="Calibri" w:hAnsi="Calibri" w:cs="Calibri"/>
        </w:rPr>
        <w:t>ofertą.</w:t>
      </w:r>
    </w:p>
    <w:p w14:paraId="1666C397" w14:textId="4165A2FF" w:rsidR="00207593" w:rsidRPr="00E63D49" w:rsidRDefault="00446417" w:rsidP="00B13E09">
      <w:pPr>
        <w:pStyle w:val="Akapitzlist"/>
        <w:numPr>
          <w:ilvl w:val="0"/>
          <w:numId w:val="13"/>
        </w:numPr>
        <w:tabs>
          <w:tab w:val="left" w:pos="1257"/>
        </w:tabs>
        <w:spacing w:line="276" w:lineRule="auto"/>
        <w:rPr>
          <w:rFonts w:ascii="Calibri" w:hAnsi="Calibri" w:cs="Calibri"/>
        </w:rPr>
      </w:pPr>
      <w:r w:rsidRPr="00EF7D2F">
        <w:rPr>
          <w:rFonts w:ascii="Calibri" w:hAnsi="Calibri" w:cs="Calibri"/>
        </w:rPr>
        <w:t xml:space="preserve">Zamawiający  zwraca  wadium  w  trybie  i  na  warunkach  określonych  w  art. 98 ust. 1, 2, 4 </w:t>
      </w:r>
      <w:r w:rsidR="00207593">
        <w:rPr>
          <w:rFonts w:ascii="Calibri" w:hAnsi="Calibri" w:cs="Calibri"/>
        </w:rPr>
        <w:t xml:space="preserve">                      </w:t>
      </w:r>
      <w:r w:rsidRPr="00EF7D2F">
        <w:rPr>
          <w:rFonts w:ascii="Calibri" w:hAnsi="Calibri" w:cs="Calibri"/>
        </w:rPr>
        <w:t>i 5</w:t>
      </w:r>
      <w:r w:rsidR="00207593">
        <w:rPr>
          <w:rFonts w:ascii="Calibri" w:hAnsi="Calibri" w:cs="Calibri"/>
        </w:rPr>
        <w:t xml:space="preserve"> </w:t>
      </w:r>
      <w:r w:rsidRPr="00EF7D2F">
        <w:rPr>
          <w:rFonts w:ascii="Calibri" w:hAnsi="Calibri" w:cs="Calibri"/>
        </w:rPr>
        <w:t>ustawy</w:t>
      </w:r>
      <w:r w:rsidRPr="00EF7D2F">
        <w:rPr>
          <w:rFonts w:ascii="Calibri" w:hAnsi="Calibri" w:cs="Calibri"/>
          <w:spacing w:val="-1"/>
        </w:rPr>
        <w:t xml:space="preserve"> </w:t>
      </w:r>
      <w:r w:rsidRPr="00EF7D2F">
        <w:rPr>
          <w:rFonts w:ascii="Calibri" w:hAnsi="Calibri" w:cs="Calibri"/>
        </w:rPr>
        <w:t>PZP.</w:t>
      </w:r>
    </w:p>
    <w:p w14:paraId="7BE81396" w14:textId="77777777" w:rsidR="0086707B" w:rsidRPr="00EF7D2F" w:rsidRDefault="00446417" w:rsidP="00B13E09">
      <w:pPr>
        <w:pStyle w:val="Akapitzlist"/>
        <w:numPr>
          <w:ilvl w:val="0"/>
          <w:numId w:val="13"/>
        </w:numPr>
        <w:tabs>
          <w:tab w:val="left" w:pos="1257"/>
        </w:tabs>
        <w:spacing w:line="276" w:lineRule="auto"/>
        <w:ind w:hanging="361"/>
        <w:rPr>
          <w:rFonts w:ascii="Calibri" w:hAnsi="Calibri" w:cs="Calibri"/>
        </w:rPr>
      </w:pPr>
      <w:r w:rsidRPr="00EF7D2F">
        <w:rPr>
          <w:rFonts w:ascii="Calibri" w:hAnsi="Calibri" w:cs="Calibri"/>
        </w:rPr>
        <w:t>Zamawiający zatrzymuje wadium w okolicznościach określonych w 98 ust. 6 ustawy</w:t>
      </w:r>
      <w:r w:rsidRPr="00EF7D2F">
        <w:rPr>
          <w:rFonts w:ascii="Calibri" w:hAnsi="Calibri" w:cs="Calibri"/>
          <w:spacing w:val="-16"/>
        </w:rPr>
        <w:t xml:space="preserve"> </w:t>
      </w:r>
      <w:r w:rsidRPr="00EF7D2F">
        <w:rPr>
          <w:rFonts w:ascii="Calibri" w:hAnsi="Calibri" w:cs="Calibri"/>
        </w:rPr>
        <w:t>PZP.</w:t>
      </w:r>
    </w:p>
    <w:p w14:paraId="1144690A" w14:textId="77777777" w:rsidR="0086707B" w:rsidRPr="00EF7D2F" w:rsidRDefault="0086707B" w:rsidP="00B13E09">
      <w:pPr>
        <w:pStyle w:val="Tekstpodstawowy"/>
        <w:spacing w:line="276" w:lineRule="auto"/>
        <w:ind w:left="0"/>
        <w:jc w:val="left"/>
        <w:rPr>
          <w:rFonts w:ascii="Calibri" w:hAnsi="Calibri" w:cs="Calibri"/>
        </w:rPr>
      </w:pPr>
    </w:p>
    <w:p w14:paraId="087E6EBE" w14:textId="4F2FD117" w:rsidR="0086707B" w:rsidRPr="004F2F8B" w:rsidRDefault="00446417" w:rsidP="00B13E09">
      <w:pPr>
        <w:spacing w:line="276" w:lineRule="auto"/>
        <w:ind w:left="252"/>
        <w:rPr>
          <w:rFonts w:ascii="Calibri" w:hAnsi="Calibri" w:cs="Calibri"/>
          <w:b/>
          <w:bCs/>
        </w:rPr>
      </w:pPr>
      <w:r w:rsidRPr="004F2F8B">
        <w:rPr>
          <w:rFonts w:ascii="Calibri" w:hAnsi="Calibri" w:cs="Calibri"/>
          <w:b/>
          <w:bCs/>
          <w:spacing w:val="-56"/>
          <w:u w:val="single"/>
        </w:rPr>
        <w:t xml:space="preserve"> </w:t>
      </w:r>
      <w:r w:rsidRPr="004F2F8B">
        <w:rPr>
          <w:rFonts w:ascii="Calibri" w:hAnsi="Calibri" w:cs="Calibri"/>
          <w:b/>
          <w:bCs/>
          <w:u w:val="single"/>
        </w:rPr>
        <w:t>Rozdział XIV.</w:t>
      </w:r>
      <w:r w:rsidRPr="004F2F8B">
        <w:rPr>
          <w:rFonts w:ascii="Calibri" w:hAnsi="Calibri" w:cs="Calibri"/>
          <w:b/>
          <w:bCs/>
        </w:rPr>
        <w:t xml:space="preserve"> </w:t>
      </w:r>
      <w:r w:rsidR="00207593" w:rsidRPr="004F2F8B">
        <w:rPr>
          <w:rFonts w:ascii="Calibri" w:hAnsi="Calibri" w:cs="Calibri"/>
          <w:b/>
          <w:bCs/>
        </w:rPr>
        <w:t>Opis sposobu przygotowania oferty</w:t>
      </w:r>
    </w:p>
    <w:p w14:paraId="756B14C9" w14:textId="42E1C829" w:rsidR="0086707B" w:rsidRPr="00EF7D2F" w:rsidRDefault="00446417" w:rsidP="00B13E09">
      <w:pPr>
        <w:pStyle w:val="Akapitzlist"/>
        <w:numPr>
          <w:ilvl w:val="0"/>
          <w:numId w:val="12"/>
        </w:numPr>
        <w:tabs>
          <w:tab w:val="left" w:pos="1257"/>
        </w:tabs>
        <w:spacing w:line="276" w:lineRule="auto"/>
        <w:rPr>
          <w:rFonts w:ascii="Calibri" w:hAnsi="Calibri" w:cs="Calibri"/>
        </w:rPr>
      </w:pPr>
      <w:r w:rsidRPr="00EF7D2F">
        <w:rPr>
          <w:rFonts w:ascii="Calibri" w:hAnsi="Calibri" w:cs="Calibri"/>
        </w:rPr>
        <w:t>Ofertę stanowi formularz oferty (interaktywny formularz na platformie e-Zamówienia)</w:t>
      </w:r>
      <w:r w:rsidR="00207593">
        <w:rPr>
          <w:rFonts w:ascii="Calibri" w:hAnsi="Calibri" w:cs="Calibri"/>
        </w:rPr>
        <w:t xml:space="preserve">                         </w:t>
      </w:r>
      <w:r w:rsidRPr="00E63D49">
        <w:rPr>
          <w:rFonts w:ascii="Calibri" w:hAnsi="Calibri" w:cs="Calibri"/>
          <w:b/>
          <w:bCs/>
          <w:color w:val="FF0000"/>
        </w:rPr>
        <w:t xml:space="preserve">wraz z </w:t>
      </w:r>
      <w:r w:rsidR="00C5604F">
        <w:rPr>
          <w:rFonts w:ascii="Calibri" w:hAnsi="Calibri" w:cs="Calibri"/>
          <w:b/>
          <w:bCs/>
          <w:color w:val="FF0000"/>
        </w:rPr>
        <w:t>formularzem ofertowym szczegółowym</w:t>
      </w:r>
      <w:r w:rsidRPr="00E63D49">
        <w:rPr>
          <w:rFonts w:ascii="Calibri" w:hAnsi="Calibri" w:cs="Calibri"/>
          <w:b/>
          <w:bCs/>
          <w:color w:val="FF0000"/>
        </w:rPr>
        <w:t xml:space="preserve"> (wg załącznika nr 1a do SWZ).</w:t>
      </w:r>
      <w:r w:rsidRPr="00EF7D2F">
        <w:rPr>
          <w:rFonts w:ascii="Calibri" w:hAnsi="Calibri" w:cs="Calibri"/>
        </w:rPr>
        <w:t xml:space="preserve"> Zaleca się, aby po wypełnieniu arkusza cenowego przekonwertować właściwy arkusz do formatu pdf, a następnie podpisać go zgodnie z ust.</w:t>
      </w:r>
      <w:r w:rsidRPr="00EF7D2F">
        <w:rPr>
          <w:rFonts w:ascii="Calibri" w:hAnsi="Calibri" w:cs="Calibri"/>
          <w:spacing w:val="-14"/>
        </w:rPr>
        <w:t xml:space="preserve"> </w:t>
      </w:r>
      <w:r w:rsidRPr="00EF7D2F">
        <w:rPr>
          <w:rFonts w:ascii="Calibri" w:hAnsi="Calibri" w:cs="Calibri"/>
        </w:rPr>
        <w:t>5.</w:t>
      </w:r>
    </w:p>
    <w:p w14:paraId="280951D7" w14:textId="77777777" w:rsidR="0086707B" w:rsidRPr="00EF7D2F" w:rsidRDefault="00446417" w:rsidP="00B13E09">
      <w:pPr>
        <w:pStyle w:val="Akapitzlist"/>
        <w:numPr>
          <w:ilvl w:val="0"/>
          <w:numId w:val="12"/>
        </w:numPr>
        <w:tabs>
          <w:tab w:val="left" w:pos="1257"/>
        </w:tabs>
        <w:spacing w:line="276" w:lineRule="auto"/>
        <w:ind w:hanging="361"/>
        <w:rPr>
          <w:rFonts w:ascii="Calibri" w:hAnsi="Calibri" w:cs="Calibri"/>
        </w:rPr>
      </w:pPr>
      <w:r w:rsidRPr="00EF7D2F">
        <w:rPr>
          <w:rFonts w:ascii="Calibri" w:hAnsi="Calibri" w:cs="Calibri"/>
        </w:rPr>
        <w:lastRenderedPageBreak/>
        <w:t>Wykonawca może złożyć tylko jedną</w:t>
      </w:r>
      <w:r w:rsidRPr="00EF7D2F">
        <w:rPr>
          <w:rFonts w:ascii="Calibri" w:hAnsi="Calibri" w:cs="Calibri"/>
          <w:spacing w:val="-6"/>
        </w:rPr>
        <w:t xml:space="preserve"> </w:t>
      </w:r>
      <w:r w:rsidRPr="00EF7D2F">
        <w:rPr>
          <w:rFonts w:ascii="Calibri" w:hAnsi="Calibri" w:cs="Calibri"/>
        </w:rPr>
        <w:t>ofertę.</w:t>
      </w:r>
    </w:p>
    <w:p w14:paraId="08957176" w14:textId="77777777" w:rsidR="0086707B" w:rsidRPr="00EF7D2F" w:rsidRDefault="00446417" w:rsidP="00B13E09">
      <w:pPr>
        <w:pStyle w:val="Akapitzlist"/>
        <w:numPr>
          <w:ilvl w:val="0"/>
          <w:numId w:val="12"/>
        </w:numPr>
        <w:tabs>
          <w:tab w:val="left" w:pos="1257"/>
        </w:tabs>
        <w:spacing w:line="276" w:lineRule="auto"/>
        <w:rPr>
          <w:rFonts w:ascii="Calibri" w:hAnsi="Calibri" w:cs="Calibri"/>
        </w:rPr>
      </w:pPr>
      <w:r w:rsidRPr="00EF7D2F">
        <w:rPr>
          <w:rFonts w:ascii="Calibri" w:hAnsi="Calibri" w:cs="Calibri"/>
        </w:rPr>
        <w:t>Treść oferty musi być zgodna z wymaganiami zamawiającego określonymi w dokumentach zamówienia.</w:t>
      </w:r>
    </w:p>
    <w:p w14:paraId="682E72DD" w14:textId="77777777" w:rsidR="0086707B" w:rsidRPr="00EF7D2F" w:rsidRDefault="00446417" w:rsidP="00B13E09">
      <w:pPr>
        <w:pStyle w:val="Akapitzlist"/>
        <w:numPr>
          <w:ilvl w:val="0"/>
          <w:numId w:val="12"/>
        </w:numPr>
        <w:tabs>
          <w:tab w:val="left" w:pos="1257"/>
        </w:tabs>
        <w:spacing w:line="276" w:lineRule="auto"/>
        <w:ind w:hanging="361"/>
        <w:rPr>
          <w:rFonts w:ascii="Calibri" w:hAnsi="Calibri" w:cs="Calibri"/>
        </w:rPr>
      </w:pPr>
      <w:r w:rsidRPr="00EF7D2F">
        <w:rPr>
          <w:rFonts w:ascii="Calibri" w:hAnsi="Calibri" w:cs="Calibri"/>
        </w:rPr>
        <w:t>Oferta powinna być sporządzona w języku</w:t>
      </w:r>
      <w:r w:rsidRPr="00EF7D2F">
        <w:rPr>
          <w:rFonts w:ascii="Calibri" w:hAnsi="Calibri" w:cs="Calibri"/>
          <w:spacing w:val="-8"/>
        </w:rPr>
        <w:t xml:space="preserve"> </w:t>
      </w:r>
      <w:r w:rsidRPr="00EF7D2F">
        <w:rPr>
          <w:rFonts w:ascii="Calibri" w:hAnsi="Calibri" w:cs="Calibri"/>
        </w:rPr>
        <w:t>polskim.</w:t>
      </w:r>
    </w:p>
    <w:p w14:paraId="741361D3" w14:textId="49061543" w:rsidR="0086707B" w:rsidRPr="00315B77" w:rsidRDefault="00446417" w:rsidP="00B13E09">
      <w:pPr>
        <w:pStyle w:val="Akapitzlist"/>
        <w:numPr>
          <w:ilvl w:val="0"/>
          <w:numId w:val="12"/>
        </w:numPr>
        <w:tabs>
          <w:tab w:val="left" w:pos="1257"/>
        </w:tabs>
        <w:spacing w:line="276" w:lineRule="auto"/>
        <w:rPr>
          <w:rFonts w:ascii="Calibri" w:hAnsi="Calibri" w:cs="Calibri"/>
          <w:b/>
          <w:bCs/>
        </w:rPr>
      </w:pPr>
      <w:r w:rsidRPr="00EF7D2F">
        <w:rPr>
          <w:rFonts w:ascii="Calibri" w:hAnsi="Calibri" w:cs="Calibri"/>
        </w:rPr>
        <w:t xml:space="preserve">Wykonawca przygotowuje ofertę przy pomocy interaktywnego „Formularza ofertowego” udostępnionego </w:t>
      </w:r>
      <w:r w:rsidR="00207593">
        <w:rPr>
          <w:rFonts w:ascii="Calibri" w:hAnsi="Calibri" w:cs="Calibri"/>
        </w:rPr>
        <w:t>p</w:t>
      </w:r>
      <w:r w:rsidRPr="00EF7D2F">
        <w:rPr>
          <w:rFonts w:ascii="Calibri" w:hAnsi="Calibri" w:cs="Calibri"/>
        </w:rPr>
        <w:t xml:space="preserve">rzez Zamawiającego na Platformie e-Zamówienia i zamieszczonego </w:t>
      </w:r>
      <w:r w:rsidR="00207593">
        <w:rPr>
          <w:rFonts w:ascii="Calibri" w:hAnsi="Calibri" w:cs="Calibri"/>
        </w:rPr>
        <w:t xml:space="preserve">                         </w:t>
      </w:r>
      <w:r w:rsidRPr="00EF7D2F">
        <w:rPr>
          <w:rFonts w:ascii="Calibri" w:hAnsi="Calibri" w:cs="Calibri"/>
        </w:rPr>
        <w:t xml:space="preserve">w podglądzie postępowania w zakładce „Informacje podstawowe” stanowiącego </w:t>
      </w:r>
      <w:r w:rsidRPr="00315B77">
        <w:rPr>
          <w:rFonts w:ascii="Calibri" w:hAnsi="Calibri" w:cs="Calibri"/>
          <w:b/>
          <w:bCs/>
        </w:rPr>
        <w:t>załącznik nr 1 do SWZ.</w:t>
      </w:r>
    </w:p>
    <w:p w14:paraId="269CE1DA" w14:textId="77777777" w:rsidR="0086707B" w:rsidRPr="00EF7D2F" w:rsidRDefault="00446417" w:rsidP="00B13E09">
      <w:pPr>
        <w:pStyle w:val="Akapitzlist"/>
        <w:numPr>
          <w:ilvl w:val="0"/>
          <w:numId w:val="12"/>
        </w:numPr>
        <w:tabs>
          <w:tab w:val="left" w:pos="1257"/>
        </w:tabs>
        <w:spacing w:line="276" w:lineRule="auto"/>
        <w:rPr>
          <w:rFonts w:ascii="Calibri" w:hAnsi="Calibri" w:cs="Calibri"/>
        </w:rPr>
      </w:pPr>
      <w:r w:rsidRPr="00EF7D2F">
        <w:rPr>
          <w:rFonts w:ascii="Calibri" w:hAnsi="Calibri" w:cs="Calibri"/>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w:t>
      </w:r>
      <w:r w:rsidRPr="00EF7D2F">
        <w:rPr>
          <w:rFonts w:ascii="Calibri" w:hAnsi="Calibri" w:cs="Calibri"/>
          <w:spacing w:val="-11"/>
        </w:rPr>
        <w:t xml:space="preserve"> </w:t>
      </w:r>
      <w:r w:rsidRPr="00EF7D2F">
        <w:rPr>
          <w:rFonts w:ascii="Calibri" w:hAnsi="Calibri" w:cs="Calibri"/>
        </w:rPr>
        <w:t>zamówienia.</w:t>
      </w:r>
    </w:p>
    <w:p w14:paraId="6B9127F5" w14:textId="77777777" w:rsidR="0086707B" w:rsidRPr="00EF7D2F" w:rsidRDefault="00446417" w:rsidP="00B13E09">
      <w:pPr>
        <w:pStyle w:val="Akapitzlist"/>
        <w:numPr>
          <w:ilvl w:val="0"/>
          <w:numId w:val="12"/>
        </w:numPr>
        <w:tabs>
          <w:tab w:val="left" w:pos="1257"/>
        </w:tabs>
        <w:spacing w:line="276" w:lineRule="auto"/>
        <w:rPr>
          <w:rFonts w:ascii="Calibri" w:hAnsi="Calibri" w:cs="Calibri"/>
        </w:rPr>
      </w:pPr>
      <w:r w:rsidRPr="00EF7D2F">
        <w:rPr>
          <w:rFonts w:ascii="Calibri" w:hAnsi="Calibri" w:cs="Calibri"/>
        </w:rPr>
        <w:t>Następnie wykonawca powinien pobrać „Formularz ofertowy”, zapisać go na dysku komputera użytkownika, uzupełnić pozostałymi danymi wymaganymi przez Zamawiającego i ponownie zapisać na dysku komputera użytkownika oraz podpisać odpowiednim rodzajem podpisu elektronicznego, zgodnie z pkt</w:t>
      </w:r>
      <w:r w:rsidRPr="00EF7D2F">
        <w:rPr>
          <w:rFonts w:ascii="Calibri" w:hAnsi="Calibri" w:cs="Calibri"/>
          <w:spacing w:val="-4"/>
        </w:rPr>
        <w:t xml:space="preserve"> </w:t>
      </w:r>
      <w:r w:rsidRPr="00EF7D2F">
        <w:rPr>
          <w:rFonts w:ascii="Calibri" w:hAnsi="Calibri" w:cs="Calibri"/>
        </w:rPr>
        <w:t>9.</w:t>
      </w:r>
    </w:p>
    <w:p w14:paraId="12A11924" w14:textId="5B73F5C4" w:rsidR="0086707B" w:rsidRPr="00EF7D2F" w:rsidRDefault="00446417" w:rsidP="00B13E09">
      <w:pPr>
        <w:pStyle w:val="Tekstpodstawowy"/>
        <w:spacing w:line="276" w:lineRule="auto"/>
        <w:ind w:left="1244"/>
        <w:rPr>
          <w:rFonts w:ascii="Calibri" w:hAnsi="Calibri" w:cs="Calibri"/>
        </w:rPr>
      </w:pPr>
      <w:r w:rsidRPr="00EF7D2F">
        <w:rPr>
          <w:rFonts w:ascii="Calibri" w:hAnsi="Calibri" w:cs="Calibri"/>
          <w:spacing w:val="-56"/>
          <w:u w:val="single"/>
        </w:rPr>
        <w:t xml:space="preserve"> </w:t>
      </w:r>
      <w:r w:rsidRPr="00EF7D2F">
        <w:rPr>
          <w:rFonts w:ascii="Calibri" w:hAnsi="Calibri" w:cs="Calibri"/>
          <w:u w:val="single"/>
        </w:rPr>
        <w:t>Uwaga! Nie należy zmieniać nazwy pliku nadanej przez Platformę e-Zamówienia. Zapisany</w:t>
      </w:r>
      <w:r w:rsidR="00207593">
        <w:rPr>
          <w:rFonts w:ascii="Calibri" w:hAnsi="Calibri" w:cs="Calibri"/>
          <w:u w:val="single"/>
        </w:rPr>
        <w:t xml:space="preserve"> </w:t>
      </w:r>
      <w:r w:rsidRPr="00EF7D2F">
        <w:rPr>
          <w:rFonts w:ascii="Calibri" w:hAnsi="Calibri" w:cs="Calibri"/>
          <w:u w:val="single"/>
        </w:rPr>
        <w:t xml:space="preserve">„Formularz ofertowy” należy zawsze otwierać w programie Adobe </w:t>
      </w:r>
      <w:proofErr w:type="spellStart"/>
      <w:r w:rsidRPr="00EF7D2F">
        <w:rPr>
          <w:rFonts w:ascii="Calibri" w:hAnsi="Calibri" w:cs="Calibri"/>
          <w:u w:val="single"/>
        </w:rPr>
        <w:t>Acrobat</w:t>
      </w:r>
      <w:proofErr w:type="spellEnd"/>
      <w:r w:rsidRPr="00EF7D2F">
        <w:rPr>
          <w:rFonts w:ascii="Calibri" w:hAnsi="Calibri" w:cs="Calibri"/>
          <w:u w:val="single"/>
        </w:rPr>
        <w:t xml:space="preserve"> Reader DC.</w:t>
      </w:r>
    </w:p>
    <w:p w14:paraId="5B04E66A" w14:textId="3737A25B" w:rsidR="0086707B" w:rsidRPr="00207593" w:rsidRDefault="00446417" w:rsidP="00B13E09">
      <w:pPr>
        <w:pStyle w:val="Akapitzlist"/>
        <w:numPr>
          <w:ilvl w:val="0"/>
          <w:numId w:val="12"/>
        </w:numPr>
        <w:tabs>
          <w:tab w:val="left" w:pos="1257"/>
        </w:tabs>
        <w:spacing w:line="276" w:lineRule="auto"/>
        <w:rPr>
          <w:rFonts w:ascii="Calibri" w:hAnsi="Calibri" w:cs="Calibri"/>
        </w:rPr>
      </w:pPr>
      <w:r w:rsidRPr="00207593">
        <w:rPr>
          <w:rFonts w:ascii="Calibri" w:hAnsi="Calibri" w:cs="Calibri"/>
        </w:rPr>
        <w:t>Wykonawca składa</w:t>
      </w:r>
      <w:r w:rsidR="00207593" w:rsidRPr="00207593">
        <w:rPr>
          <w:rFonts w:ascii="Calibri" w:hAnsi="Calibri" w:cs="Calibri"/>
        </w:rPr>
        <w:t xml:space="preserve"> </w:t>
      </w:r>
      <w:r w:rsidRPr="00207593">
        <w:rPr>
          <w:rFonts w:ascii="Calibri" w:hAnsi="Calibri" w:cs="Calibri"/>
        </w:rPr>
        <w:t>ofertę</w:t>
      </w:r>
      <w:r w:rsidR="00207593" w:rsidRPr="00207593">
        <w:rPr>
          <w:rFonts w:ascii="Calibri" w:hAnsi="Calibri" w:cs="Calibri"/>
        </w:rPr>
        <w:t xml:space="preserve"> </w:t>
      </w:r>
      <w:r w:rsidRPr="00207593">
        <w:rPr>
          <w:rFonts w:ascii="Calibri" w:hAnsi="Calibri" w:cs="Calibri"/>
        </w:rPr>
        <w:t xml:space="preserve">za pośrednictwem zakładki „Oferty/wnioski”, </w:t>
      </w:r>
      <w:r w:rsidR="00207593" w:rsidRPr="00207593">
        <w:rPr>
          <w:rFonts w:ascii="Calibri" w:hAnsi="Calibri" w:cs="Calibri"/>
        </w:rPr>
        <w:t>w</w:t>
      </w:r>
      <w:r w:rsidRPr="00207593">
        <w:rPr>
          <w:rFonts w:ascii="Calibri" w:hAnsi="Calibri" w:cs="Calibri"/>
        </w:rPr>
        <w:t>idocznej</w:t>
      </w:r>
      <w:r w:rsidR="00207593" w:rsidRPr="00207593">
        <w:rPr>
          <w:rFonts w:ascii="Calibri" w:hAnsi="Calibri" w:cs="Calibri"/>
        </w:rPr>
        <w:t xml:space="preserve"> </w:t>
      </w:r>
      <w:r w:rsidRPr="00207593">
        <w:rPr>
          <w:rFonts w:ascii="Calibri" w:hAnsi="Calibri" w:cs="Calibri"/>
        </w:rPr>
        <w:t>w</w:t>
      </w:r>
      <w:r w:rsidRPr="00207593">
        <w:rPr>
          <w:rFonts w:ascii="Calibri" w:hAnsi="Calibri" w:cs="Calibri"/>
          <w:spacing w:val="12"/>
        </w:rPr>
        <w:t xml:space="preserve"> </w:t>
      </w:r>
      <w:r w:rsidRPr="00207593">
        <w:rPr>
          <w:rFonts w:ascii="Calibri" w:hAnsi="Calibri" w:cs="Calibri"/>
        </w:rPr>
        <w:t>podglądzie</w:t>
      </w:r>
      <w:r w:rsidRPr="00207593">
        <w:rPr>
          <w:rFonts w:ascii="Calibri" w:hAnsi="Calibri" w:cs="Calibri"/>
          <w:spacing w:val="12"/>
        </w:rPr>
        <w:t xml:space="preserve"> </w:t>
      </w:r>
      <w:r w:rsidRPr="00207593">
        <w:rPr>
          <w:rFonts w:ascii="Calibri" w:hAnsi="Calibri" w:cs="Calibri"/>
        </w:rPr>
        <w:t>postępowania</w:t>
      </w:r>
      <w:r w:rsidRPr="00207593">
        <w:rPr>
          <w:rFonts w:ascii="Calibri" w:hAnsi="Calibri" w:cs="Calibri"/>
          <w:spacing w:val="11"/>
        </w:rPr>
        <w:t xml:space="preserve"> </w:t>
      </w:r>
      <w:r w:rsidRPr="00207593">
        <w:rPr>
          <w:rFonts w:ascii="Calibri" w:hAnsi="Calibri" w:cs="Calibri"/>
        </w:rPr>
        <w:t>po</w:t>
      </w:r>
      <w:r w:rsidRPr="00207593">
        <w:rPr>
          <w:rFonts w:ascii="Calibri" w:hAnsi="Calibri" w:cs="Calibri"/>
          <w:spacing w:val="13"/>
        </w:rPr>
        <w:t xml:space="preserve"> </w:t>
      </w:r>
      <w:r w:rsidRPr="00207593">
        <w:rPr>
          <w:rFonts w:ascii="Calibri" w:hAnsi="Calibri" w:cs="Calibri"/>
        </w:rPr>
        <w:t>zalogowaniu</w:t>
      </w:r>
      <w:r w:rsidRPr="00207593">
        <w:rPr>
          <w:rFonts w:ascii="Calibri" w:hAnsi="Calibri" w:cs="Calibri"/>
          <w:spacing w:val="11"/>
        </w:rPr>
        <w:t xml:space="preserve"> </w:t>
      </w:r>
      <w:r w:rsidRPr="00207593">
        <w:rPr>
          <w:rFonts w:ascii="Calibri" w:hAnsi="Calibri" w:cs="Calibri"/>
        </w:rPr>
        <w:t>się</w:t>
      </w:r>
      <w:r w:rsidRPr="00207593">
        <w:rPr>
          <w:rFonts w:ascii="Calibri" w:hAnsi="Calibri" w:cs="Calibri"/>
          <w:spacing w:val="11"/>
        </w:rPr>
        <w:t xml:space="preserve"> </w:t>
      </w:r>
      <w:r w:rsidRPr="00207593">
        <w:rPr>
          <w:rFonts w:ascii="Calibri" w:hAnsi="Calibri" w:cs="Calibri"/>
        </w:rPr>
        <w:t>na</w:t>
      </w:r>
      <w:r w:rsidRPr="00207593">
        <w:rPr>
          <w:rFonts w:ascii="Calibri" w:hAnsi="Calibri" w:cs="Calibri"/>
          <w:spacing w:val="10"/>
        </w:rPr>
        <w:t xml:space="preserve"> </w:t>
      </w:r>
      <w:r w:rsidRPr="00207593">
        <w:rPr>
          <w:rFonts w:ascii="Calibri" w:hAnsi="Calibri" w:cs="Calibri"/>
        </w:rPr>
        <w:t>konto</w:t>
      </w:r>
      <w:r w:rsidRPr="00207593">
        <w:rPr>
          <w:rFonts w:ascii="Calibri" w:hAnsi="Calibri" w:cs="Calibri"/>
          <w:spacing w:val="12"/>
        </w:rPr>
        <w:t xml:space="preserve"> </w:t>
      </w:r>
      <w:r w:rsidRPr="00207593">
        <w:rPr>
          <w:rFonts w:ascii="Calibri" w:hAnsi="Calibri" w:cs="Calibri"/>
        </w:rPr>
        <w:t>Wykonawcy.</w:t>
      </w:r>
      <w:r w:rsidRPr="00207593">
        <w:rPr>
          <w:rFonts w:ascii="Calibri" w:hAnsi="Calibri" w:cs="Calibri"/>
          <w:spacing w:val="13"/>
        </w:rPr>
        <w:t xml:space="preserve"> </w:t>
      </w:r>
      <w:r w:rsidRPr="00207593">
        <w:rPr>
          <w:rFonts w:ascii="Calibri" w:hAnsi="Calibri" w:cs="Calibri"/>
        </w:rPr>
        <w:t>Po</w:t>
      </w:r>
      <w:r w:rsidRPr="00207593">
        <w:rPr>
          <w:rFonts w:ascii="Calibri" w:hAnsi="Calibri" w:cs="Calibri"/>
          <w:spacing w:val="11"/>
        </w:rPr>
        <w:t xml:space="preserve"> </w:t>
      </w:r>
      <w:r w:rsidRPr="00207593">
        <w:rPr>
          <w:rFonts w:ascii="Calibri" w:hAnsi="Calibri" w:cs="Calibri"/>
        </w:rPr>
        <w:t>wybraniu</w:t>
      </w:r>
      <w:r w:rsidRPr="00207593">
        <w:rPr>
          <w:rFonts w:ascii="Calibri" w:hAnsi="Calibri" w:cs="Calibri"/>
          <w:spacing w:val="12"/>
        </w:rPr>
        <w:t xml:space="preserve"> </w:t>
      </w:r>
      <w:r w:rsidRPr="00207593">
        <w:rPr>
          <w:rFonts w:ascii="Calibri" w:hAnsi="Calibri" w:cs="Calibri"/>
        </w:rPr>
        <w:t>przycisku</w:t>
      </w:r>
      <w:r w:rsidR="00207593" w:rsidRPr="00207593">
        <w:rPr>
          <w:rFonts w:ascii="Calibri" w:hAnsi="Calibri" w:cs="Calibri"/>
        </w:rPr>
        <w:t xml:space="preserve"> </w:t>
      </w:r>
      <w:r w:rsidRPr="00207593">
        <w:rPr>
          <w:rFonts w:ascii="Calibri" w:hAnsi="Calibri" w:cs="Calibri"/>
        </w:rPr>
        <w:t>„Złóż ofertę” system prezentuje okno</w:t>
      </w:r>
      <w:r w:rsidR="00207593">
        <w:rPr>
          <w:rFonts w:ascii="Calibri" w:hAnsi="Calibri" w:cs="Calibri"/>
        </w:rPr>
        <w:t xml:space="preserve"> </w:t>
      </w:r>
      <w:r w:rsidRPr="00207593">
        <w:rPr>
          <w:rFonts w:ascii="Calibri" w:hAnsi="Calibri" w:cs="Calibri"/>
        </w:rPr>
        <w:t xml:space="preserve">składania oferty umożliwiające przekazanie dokumentów  elektronicznych,  w  którym znajdują  się  dwa  pola  </w:t>
      </w:r>
      <w:proofErr w:type="spellStart"/>
      <w:r w:rsidRPr="00207593">
        <w:rPr>
          <w:rFonts w:ascii="Calibri" w:hAnsi="Calibri" w:cs="Calibri"/>
        </w:rPr>
        <w:t>drag&amp;drop</w:t>
      </w:r>
      <w:proofErr w:type="spellEnd"/>
      <w:r w:rsidRPr="00207593">
        <w:rPr>
          <w:rFonts w:ascii="Calibri" w:hAnsi="Calibri" w:cs="Calibri"/>
        </w:rPr>
        <w:t xml:space="preserve">  („przeciągnij” i „upuść”) służące do dodawania</w:t>
      </w:r>
      <w:r w:rsidRPr="00207593">
        <w:rPr>
          <w:rFonts w:ascii="Calibri" w:hAnsi="Calibri" w:cs="Calibri"/>
          <w:spacing w:val="-7"/>
        </w:rPr>
        <w:t xml:space="preserve"> </w:t>
      </w:r>
      <w:r w:rsidRPr="00207593">
        <w:rPr>
          <w:rFonts w:ascii="Calibri" w:hAnsi="Calibri" w:cs="Calibri"/>
        </w:rPr>
        <w:t>plików.</w:t>
      </w:r>
    </w:p>
    <w:p w14:paraId="6608604C" w14:textId="2FF2E712" w:rsidR="0086707B" w:rsidRPr="00EF7D2F" w:rsidRDefault="00446417" w:rsidP="00B13E09">
      <w:pPr>
        <w:pStyle w:val="Akapitzlist"/>
        <w:numPr>
          <w:ilvl w:val="0"/>
          <w:numId w:val="12"/>
        </w:numPr>
        <w:tabs>
          <w:tab w:val="left" w:pos="1257"/>
        </w:tabs>
        <w:spacing w:line="276" w:lineRule="auto"/>
        <w:rPr>
          <w:rFonts w:ascii="Calibri" w:hAnsi="Calibri" w:cs="Calibri"/>
        </w:rPr>
      </w:pPr>
      <w:r w:rsidRPr="00EF7D2F">
        <w:rPr>
          <w:rFonts w:ascii="Calibri" w:hAnsi="Calibri" w:cs="Calibri"/>
        </w:rPr>
        <w:t>Wykonawca dodaje wybrany z dysku i uprzednio podpisany „Formularz oferty” w pierwszym polu („Wypełniony formularz oferty”). W kolejnym polu („Załączniki i inne dokumenty przedstawione w ofercie przez Wykonawcę”) wykonawca dodaje pozostałe pliki stanowiące ofertę lub składane wraz z</w:t>
      </w:r>
      <w:r w:rsidRPr="00EF7D2F">
        <w:rPr>
          <w:rFonts w:ascii="Calibri" w:hAnsi="Calibri" w:cs="Calibri"/>
          <w:spacing w:val="-6"/>
        </w:rPr>
        <w:t xml:space="preserve"> </w:t>
      </w:r>
      <w:r w:rsidRPr="00EF7D2F">
        <w:rPr>
          <w:rFonts w:ascii="Calibri" w:hAnsi="Calibri" w:cs="Calibri"/>
        </w:rPr>
        <w:t>ofertą</w:t>
      </w:r>
      <w:r w:rsidR="00207593">
        <w:rPr>
          <w:rFonts w:ascii="Calibri" w:hAnsi="Calibri" w:cs="Calibri"/>
        </w:rPr>
        <w:t>.</w:t>
      </w:r>
    </w:p>
    <w:p w14:paraId="7D38D3B7" w14:textId="6A60E090" w:rsidR="0086707B" w:rsidRPr="00207593" w:rsidRDefault="00446417" w:rsidP="00B13E09">
      <w:pPr>
        <w:pStyle w:val="Akapitzlist"/>
        <w:numPr>
          <w:ilvl w:val="0"/>
          <w:numId w:val="12"/>
        </w:numPr>
        <w:tabs>
          <w:tab w:val="left" w:pos="1257"/>
        </w:tabs>
        <w:spacing w:line="276" w:lineRule="auto"/>
        <w:ind w:hanging="361"/>
        <w:rPr>
          <w:rFonts w:ascii="Calibri" w:hAnsi="Calibri" w:cs="Calibri"/>
        </w:rPr>
      </w:pPr>
      <w:r w:rsidRPr="00207593">
        <w:rPr>
          <w:rFonts w:ascii="Calibri" w:hAnsi="Calibri" w:cs="Calibri"/>
          <w:b/>
          <w:spacing w:val="-56"/>
          <w:u w:val="single"/>
        </w:rPr>
        <w:t xml:space="preserve"> </w:t>
      </w:r>
      <w:r w:rsidRPr="00207593">
        <w:rPr>
          <w:rFonts w:ascii="Calibri" w:hAnsi="Calibri" w:cs="Calibri"/>
          <w:u w:val="single"/>
        </w:rPr>
        <w:t>Formularz</w:t>
      </w:r>
      <w:r w:rsidRPr="00207593">
        <w:rPr>
          <w:rFonts w:ascii="Calibri" w:hAnsi="Calibri" w:cs="Calibri"/>
          <w:spacing w:val="11"/>
          <w:u w:val="single"/>
        </w:rPr>
        <w:t xml:space="preserve"> </w:t>
      </w:r>
      <w:r w:rsidRPr="00207593">
        <w:rPr>
          <w:rFonts w:ascii="Calibri" w:hAnsi="Calibri" w:cs="Calibri"/>
          <w:u w:val="single"/>
        </w:rPr>
        <w:t>ofertowy</w:t>
      </w:r>
      <w:r w:rsidRPr="00207593">
        <w:rPr>
          <w:rFonts w:ascii="Calibri" w:hAnsi="Calibri" w:cs="Calibri"/>
          <w:spacing w:val="10"/>
          <w:u w:val="single"/>
        </w:rPr>
        <w:t xml:space="preserve"> </w:t>
      </w:r>
      <w:r w:rsidRPr="00207593">
        <w:rPr>
          <w:rFonts w:ascii="Calibri" w:hAnsi="Calibri" w:cs="Calibri"/>
          <w:u w:val="single"/>
        </w:rPr>
        <w:t>podpisuje</w:t>
      </w:r>
      <w:r w:rsidRPr="00207593">
        <w:rPr>
          <w:rFonts w:ascii="Calibri" w:hAnsi="Calibri" w:cs="Calibri"/>
          <w:spacing w:val="11"/>
          <w:u w:val="single"/>
        </w:rPr>
        <w:t xml:space="preserve"> </w:t>
      </w:r>
      <w:r w:rsidRPr="00207593">
        <w:rPr>
          <w:rFonts w:ascii="Calibri" w:hAnsi="Calibri" w:cs="Calibri"/>
          <w:u w:val="single"/>
        </w:rPr>
        <w:t>się</w:t>
      </w:r>
      <w:r w:rsidRPr="00207593">
        <w:rPr>
          <w:rFonts w:ascii="Calibri" w:hAnsi="Calibri" w:cs="Calibri"/>
          <w:spacing w:val="11"/>
          <w:u w:val="single"/>
        </w:rPr>
        <w:t xml:space="preserve"> </w:t>
      </w:r>
      <w:r w:rsidRPr="00207593">
        <w:rPr>
          <w:rFonts w:ascii="Calibri" w:hAnsi="Calibri" w:cs="Calibri"/>
          <w:u w:val="single"/>
        </w:rPr>
        <w:t>kwalifikowanym</w:t>
      </w:r>
      <w:r w:rsidRPr="00207593">
        <w:rPr>
          <w:rFonts w:ascii="Calibri" w:hAnsi="Calibri" w:cs="Calibri"/>
          <w:spacing w:val="10"/>
          <w:u w:val="single"/>
        </w:rPr>
        <w:t xml:space="preserve"> </w:t>
      </w:r>
      <w:r w:rsidRPr="00207593">
        <w:rPr>
          <w:rFonts w:ascii="Calibri" w:hAnsi="Calibri" w:cs="Calibri"/>
          <w:u w:val="single"/>
        </w:rPr>
        <w:t>podpisem</w:t>
      </w:r>
      <w:r w:rsidRPr="00207593">
        <w:rPr>
          <w:rFonts w:ascii="Calibri" w:hAnsi="Calibri" w:cs="Calibri"/>
          <w:spacing w:val="10"/>
          <w:u w:val="single"/>
        </w:rPr>
        <w:t xml:space="preserve"> </w:t>
      </w:r>
      <w:r w:rsidRPr="00207593">
        <w:rPr>
          <w:rFonts w:ascii="Calibri" w:hAnsi="Calibri" w:cs="Calibri"/>
          <w:u w:val="single"/>
        </w:rPr>
        <w:t>elektronicznym,</w:t>
      </w:r>
      <w:r w:rsidRPr="00207593">
        <w:rPr>
          <w:rFonts w:ascii="Calibri" w:hAnsi="Calibri" w:cs="Calibri"/>
          <w:spacing w:val="11"/>
          <w:u w:val="single"/>
        </w:rPr>
        <w:t xml:space="preserve"> </w:t>
      </w:r>
      <w:r w:rsidRPr="00207593">
        <w:rPr>
          <w:rFonts w:ascii="Calibri" w:hAnsi="Calibri" w:cs="Calibri"/>
          <w:u w:val="single"/>
        </w:rPr>
        <w:t>w</w:t>
      </w:r>
      <w:r w:rsidRPr="00207593">
        <w:rPr>
          <w:rFonts w:ascii="Calibri" w:hAnsi="Calibri" w:cs="Calibri"/>
          <w:spacing w:val="11"/>
          <w:u w:val="single"/>
        </w:rPr>
        <w:t xml:space="preserve"> </w:t>
      </w:r>
      <w:r w:rsidRPr="00207593">
        <w:rPr>
          <w:rFonts w:ascii="Calibri" w:hAnsi="Calibri" w:cs="Calibri"/>
          <w:u w:val="single"/>
        </w:rPr>
        <w:t>formacie</w:t>
      </w:r>
      <w:r w:rsidR="00207593">
        <w:rPr>
          <w:rFonts w:ascii="Calibri" w:hAnsi="Calibri" w:cs="Calibri"/>
          <w:u w:val="single"/>
        </w:rPr>
        <w:t xml:space="preserve"> </w:t>
      </w:r>
      <w:r w:rsidRPr="00207593">
        <w:rPr>
          <w:rFonts w:ascii="Calibri" w:hAnsi="Calibri" w:cs="Calibri"/>
          <w:b/>
          <w:spacing w:val="-56"/>
          <w:u w:val="single"/>
        </w:rPr>
        <w:t xml:space="preserve"> </w:t>
      </w:r>
      <w:proofErr w:type="spellStart"/>
      <w:r w:rsidRPr="00207593">
        <w:rPr>
          <w:rFonts w:ascii="Calibri" w:hAnsi="Calibri" w:cs="Calibri"/>
          <w:u w:val="single"/>
        </w:rPr>
        <w:t>PAdES</w:t>
      </w:r>
      <w:proofErr w:type="spellEnd"/>
      <w:r w:rsidRPr="00207593">
        <w:rPr>
          <w:rFonts w:ascii="Calibri" w:hAnsi="Calibri" w:cs="Calibri"/>
          <w:u w:val="single"/>
        </w:rPr>
        <w:t xml:space="preserve"> typ wewnętrzny lub zewnętrzny.</w:t>
      </w:r>
    </w:p>
    <w:p w14:paraId="28B94F8D" w14:textId="37AB2E53" w:rsidR="0086707B" w:rsidRPr="00EF7D2F" w:rsidRDefault="00446417" w:rsidP="00B13E09">
      <w:pPr>
        <w:pStyle w:val="Tekstpodstawowy"/>
        <w:spacing w:line="276" w:lineRule="auto"/>
        <w:rPr>
          <w:rFonts w:ascii="Calibri" w:hAnsi="Calibri" w:cs="Calibri"/>
        </w:rPr>
      </w:pPr>
      <w:r w:rsidRPr="00EF7D2F">
        <w:rPr>
          <w:rFonts w:ascii="Calibri" w:hAnsi="Calibri" w:cs="Calibri"/>
        </w:rPr>
        <w:t xml:space="preserve">Pozostałe dokumenty wchodzące  w skład  oferty lub składane wraz z ofertą, które są zgodnie </w:t>
      </w:r>
      <w:r w:rsidR="00207593">
        <w:rPr>
          <w:rFonts w:ascii="Calibri" w:hAnsi="Calibri" w:cs="Calibri"/>
        </w:rPr>
        <w:t xml:space="preserve">              </w:t>
      </w:r>
      <w:r w:rsidRPr="00EF7D2F">
        <w:rPr>
          <w:rFonts w:ascii="Calibri" w:hAnsi="Calibri" w:cs="Calibri"/>
        </w:rPr>
        <w:t xml:space="preserve">z ustawą </w:t>
      </w:r>
      <w:proofErr w:type="spellStart"/>
      <w:r w:rsidRPr="00EF7D2F">
        <w:rPr>
          <w:rFonts w:ascii="Calibri" w:hAnsi="Calibri" w:cs="Calibri"/>
        </w:rPr>
        <w:t>Pzp</w:t>
      </w:r>
      <w:proofErr w:type="spellEnd"/>
      <w:r w:rsidRPr="00EF7D2F">
        <w:rPr>
          <w:rFonts w:ascii="Calibri" w:hAnsi="Calibri" w:cs="Calibri"/>
        </w:rPr>
        <w:t xml:space="preserve"> lub rozporządzeniem Prezesa Rady Ministrów w sprawie wymagań dla dokumentów elektronicznych opatrzone kwalifikowanym podpisem elektronicznym, mogą być zgodnie z wyborem wykonawcy/wykonawcy wspólnie ubiegającego się o udzielenie zamówienia/podmiotu udostępniającego zasoby opatrzone podpisem typu zewnętrznego lub wewnętrznego. W zależności od rodzaju podpisu i jego typu (zewnętrzny, wewnętrzny) w</w:t>
      </w:r>
      <w:r w:rsidRPr="00EF7D2F">
        <w:rPr>
          <w:rFonts w:ascii="Calibri" w:hAnsi="Calibri" w:cs="Calibri"/>
          <w:spacing w:val="23"/>
        </w:rPr>
        <w:t xml:space="preserve"> </w:t>
      </w:r>
      <w:r w:rsidRPr="00EF7D2F">
        <w:rPr>
          <w:rFonts w:ascii="Calibri" w:hAnsi="Calibri" w:cs="Calibri"/>
        </w:rPr>
        <w:t>polu</w:t>
      </w:r>
      <w:r w:rsidR="00207593">
        <w:rPr>
          <w:rFonts w:ascii="Calibri" w:hAnsi="Calibri" w:cs="Calibri"/>
        </w:rPr>
        <w:t xml:space="preserve"> </w:t>
      </w:r>
      <w:r w:rsidRPr="00EF7D2F">
        <w:rPr>
          <w:rFonts w:ascii="Calibri" w:hAnsi="Calibri" w:cs="Calibri"/>
        </w:rPr>
        <w:t>„Załączniki i inne dokumenty przedstawione w ofercie przez Wykonawcę” dodaje się uprzednio podpisane dokumenty wraz z wygenerowanym plikiem podpisu (typ zewnętrzny) lub dokument z wszytym podpisem (typ</w:t>
      </w:r>
      <w:r w:rsidRPr="00EF7D2F">
        <w:rPr>
          <w:rFonts w:ascii="Calibri" w:hAnsi="Calibri" w:cs="Calibri"/>
          <w:spacing w:val="-5"/>
        </w:rPr>
        <w:t xml:space="preserve"> </w:t>
      </w:r>
      <w:r w:rsidRPr="00EF7D2F">
        <w:rPr>
          <w:rFonts w:ascii="Calibri" w:hAnsi="Calibri" w:cs="Calibri"/>
        </w:rPr>
        <w:t>wewnętrzny).</w:t>
      </w:r>
    </w:p>
    <w:p w14:paraId="682D98DB" w14:textId="77777777" w:rsidR="0086707B" w:rsidRPr="00EF7D2F" w:rsidRDefault="00446417" w:rsidP="00B13E09">
      <w:pPr>
        <w:pStyle w:val="Tekstpodstawowy"/>
        <w:spacing w:line="276" w:lineRule="auto"/>
        <w:rPr>
          <w:rFonts w:ascii="Calibri" w:hAnsi="Calibri" w:cs="Calibri"/>
        </w:rPr>
      </w:pPr>
      <w:r w:rsidRPr="00EF7D2F">
        <w:rPr>
          <w:rFonts w:ascii="Calibri" w:hAnsi="Calibri" w:cs="Calibri"/>
        </w:rPr>
        <w:t>W przypadku przekazywania dokumentu elektronicznego w formacie poddającym dane kompresji, opatrzenie pliku zawierającego skompresowane dokumenty kwalifikowanym podpisem elektronicznym, jest równoznaczne z opatrzeniem wszystkich dokumentów zawartych w tym pliku odpowiednio kwalifikowanym podpisem elektronicznym.</w:t>
      </w:r>
    </w:p>
    <w:p w14:paraId="384DF216" w14:textId="77777777" w:rsidR="0086707B" w:rsidRPr="00EF7D2F" w:rsidRDefault="00446417" w:rsidP="00B13E09">
      <w:pPr>
        <w:pStyle w:val="Tekstpodstawowy"/>
        <w:spacing w:line="276" w:lineRule="auto"/>
        <w:jc w:val="left"/>
        <w:rPr>
          <w:rFonts w:ascii="Calibri" w:hAnsi="Calibri" w:cs="Calibri"/>
        </w:rPr>
      </w:pPr>
      <w:r w:rsidRPr="00EF7D2F">
        <w:rPr>
          <w:rFonts w:ascii="Calibri" w:hAnsi="Calibri" w:cs="Calibri"/>
          <w:b/>
          <w:spacing w:val="-56"/>
          <w:u w:val="single"/>
        </w:rPr>
        <w:t xml:space="preserve"> </w:t>
      </w:r>
      <w:r w:rsidRPr="00EF7D2F">
        <w:rPr>
          <w:rFonts w:ascii="Calibri" w:hAnsi="Calibri" w:cs="Calibri"/>
          <w:u w:val="single"/>
        </w:rPr>
        <w:t>Zaleca się podpisanie ze znacznikiem czasu.</w:t>
      </w:r>
    </w:p>
    <w:p w14:paraId="214CF861" w14:textId="155D0923" w:rsidR="0086707B" w:rsidRDefault="00446417" w:rsidP="00B13E09">
      <w:pPr>
        <w:pStyle w:val="Akapitzlist"/>
        <w:numPr>
          <w:ilvl w:val="0"/>
          <w:numId w:val="12"/>
        </w:numPr>
        <w:tabs>
          <w:tab w:val="left" w:pos="1257"/>
        </w:tabs>
        <w:spacing w:line="276" w:lineRule="auto"/>
        <w:rPr>
          <w:rFonts w:ascii="Calibri" w:hAnsi="Calibri" w:cs="Calibri"/>
        </w:rPr>
      </w:pPr>
      <w:r w:rsidRPr="00EF7D2F">
        <w:rPr>
          <w:rFonts w:ascii="Calibri" w:hAnsi="Calibri" w:cs="Calibri"/>
        </w:rPr>
        <w:lastRenderedPageBreak/>
        <w:t xml:space="preserve">System sprawdza, czy złożone pliki są podpisane i automatycznie je szyfruje, jednocześnie informując o tym wykonawcę. Potwierdzenie czasu przekazania i odbioru oferty znajduje się </w:t>
      </w:r>
      <w:r w:rsidR="00207593">
        <w:rPr>
          <w:rFonts w:ascii="Calibri" w:hAnsi="Calibri" w:cs="Calibri"/>
        </w:rPr>
        <w:t xml:space="preserve">              </w:t>
      </w:r>
      <w:r w:rsidRPr="00EF7D2F">
        <w:rPr>
          <w:rFonts w:ascii="Calibri" w:hAnsi="Calibri" w:cs="Calibri"/>
        </w:rPr>
        <w:t xml:space="preserve"> w Elektronicznym Potwierdzeniu Przesłania (EPP) i Elektronicznym Potwierdzeniu Odebrania (EPO). EPP i EPO dostępne są dla zalogowanego Wykonawcy w zakładce</w:t>
      </w:r>
      <w:r w:rsidRPr="00EF7D2F">
        <w:rPr>
          <w:rFonts w:ascii="Calibri" w:hAnsi="Calibri" w:cs="Calibri"/>
          <w:spacing w:val="-19"/>
        </w:rPr>
        <w:t xml:space="preserve"> </w:t>
      </w:r>
      <w:r w:rsidRPr="00EF7D2F">
        <w:rPr>
          <w:rFonts w:ascii="Calibri" w:hAnsi="Calibri" w:cs="Calibri"/>
        </w:rPr>
        <w:t>„Oferty/Wnioski”.</w:t>
      </w:r>
    </w:p>
    <w:p w14:paraId="51BE2628" w14:textId="4ABD47E1" w:rsidR="00207593" w:rsidRPr="00207593" w:rsidRDefault="00446417" w:rsidP="00B13E09">
      <w:pPr>
        <w:pStyle w:val="Akapitzlist"/>
        <w:numPr>
          <w:ilvl w:val="0"/>
          <w:numId w:val="12"/>
        </w:numPr>
        <w:tabs>
          <w:tab w:val="left" w:pos="1257"/>
        </w:tabs>
        <w:spacing w:line="276" w:lineRule="auto"/>
        <w:ind w:hanging="361"/>
        <w:rPr>
          <w:rFonts w:ascii="Calibri" w:hAnsi="Calibri" w:cs="Calibri"/>
        </w:rPr>
      </w:pPr>
      <w:r w:rsidRPr="00EF7D2F">
        <w:rPr>
          <w:rFonts w:ascii="Calibri" w:hAnsi="Calibri" w:cs="Calibri"/>
          <w:b/>
          <w:spacing w:val="-56"/>
          <w:u w:val="single"/>
        </w:rPr>
        <w:t xml:space="preserve"> </w:t>
      </w:r>
      <w:r w:rsidRPr="00EF7D2F">
        <w:rPr>
          <w:rFonts w:ascii="Calibri" w:hAnsi="Calibri" w:cs="Calibri"/>
          <w:u w:val="single"/>
        </w:rPr>
        <w:t>Oferta może być złożona tylko do upływu terminu składania</w:t>
      </w:r>
      <w:r w:rsidRPr="00EF7D2F">
        <w:rPr>
          <w:rFonts w:ascii="Calibri" w:hAnsi="Calibri" w:cs="Calibri"/>
          <w:spacing w:val="-8"/>
          <w:u w:val="single"/>
        </w:rPr>
        <w:t xml:space="preserve"> </w:t>
      </w:r>
      <w:r w:rsidRPr="00EF7D2F">
        <w:rPr>
          <w:rFonts w:ascii="Calibri" w:hAnsi="Calibri" w:cs="Calibri"/>
          <w:u w:val="single"/>
        </w:rPr>
        <w:t>ofert</w:t>
      </w:r>
      <w:r w:rsidRPr="00EF7D2F">
        <w:rPr>
          <w:rFonts w:ascii="Calibri" w:hAnsi="Calibri" w:cs="Calibri"/>
        </w:rPr>
        <w:t>.</w:t>
      </w:r>
    </w:p>
    <w:p w14:paraId="314DE34C" w14:textId="3B194ED8" w:rsidR="0086707B" w:rsidRPr="00207593" w:rsidRDefault="00446417" w:rsidP="00B13E09">
      <w:pPr>
        <w:pStyle w:val="Akapitzlist"/>
        <w:numPr>
          <w:ilvl w:val="0"/>
          <w:numId w:val="12"/>
        </w:numPr>
        <w:tabs>
          <w:tab w:val="left" w:pos="1257"/>
        </w:tabs>
        <w:spacing w:line="276" w:lineRule="auto"/>
        <w:ind w:hanging="361"/>
        <w:rPr>
          <w:rFonts w:ascii="Calibri" w:hAnsi="Calibri" w:cs="Calibri"/>
        </w:rPr>
      </w:pPr>
      <w:r w:rsidRPr="00207593">
        <w:rPr>
          <w:rFonts w:ascii="Calibri" w:hAnsi="Calibri" w:cs="Calibri"/>
        </w:rPr>
        <w:t>Maksymalny</w:t>
      </w:r>
      <w:r w:rsidRPr="00207593">
        <w:rPr>
          <w:rFonts w:ascii="Calibri" w:hAnsi="Calibri" w:cs="Calibri"/>
          <w:spacing w:val="9"/>
        </w:rPr>
        <w:t xml:space="preserve"> </w:t>
      </w:r>
      <w:r w:rsidRPr="00207593">
        <w:rPr>
          <w:rFonts w:ascii="Calibri" w:hAnsi="Calibri" w:cs="Calibri"/>
        </w:rPr>
        <w:t>łączny</w:t>
      </w:r>
      <w:r w:rsidRPr="00207593">
        <w:rPr>
          <w:rFonts w:ascii="Calibri" w:hAnsi="Calibri" w:cs="Calibri"/>
          <w:spacing w:val="9"/>
        </w:rPr>
        <w:t xml:space="preserve"> </w:t>
      </w:r>
      <w:r w:rsidRPr="00207593">
        <w:rPr>
          <w:rFonts w:ascii="Calibri" w:hAnsi="Calibri" w:cs="Calibri"/>
        </w:rPr>
        <w:t>rozmiar</w:t>
      </w:r>
      <w:r w:rsidRPr="00207593">
        <w:rPr>
          <w:rFonts w:ascii="Calibri" w:hAnsi="Calibri" w:cs="Calibri"/>
          <w:spacing w:val="9"/>
        </w:rPr>
        <w:t xml:space="preserve"> </w:t>
      </w:r>
      <w:r w:rsidRPr="00207593">
        <w:rPr>
          <w:rFonts w:ascii="Calibri" w:hAnsi="Calibri" w:cs="Calibri"/>
        </w:rPr>
        <w:t>plików</w:t>
      </w:r>
      <w:r w:rsidRPr="00207593">
        <w:rPr>
          <w:rFonts w:ascii="Calibri" w:hAnsi="Calibri" w:cs="Calibri"/>
          <w:spacing w:val="7"/>
        </w:rPr>
        <w:t xml:space="preserve"> </w:t>
      </w:r>
      <w:r w:rsidRPr="00207593">
        <w:rPr>
          <w:rFonts w:ascii="Calibri" w:hAnsi="Calibri" w:cs="Calibri"/>
        </w:rPr>
        <w:t>stanowiących</w:t>
      </w:r>
      <w:r w:rsidRPr="00207593">
        <w:rPr>
          <w:rFonts w:ascii="Calibri" w:hAnsi="Calibri" w:cs="Calibri"/>
          <w:spacing w:val="8"/>
        </w:rPr>
        <w:t xml:space="preserve"> </w:t>
      </w:r>
      <w:r w:rsidRPr="00207593">
        <w:rPr>
          <w:rFonts w:ascii="Calibri" w:hAnsi="Calibri" w:cs="Calibri"/>
        </w:rPr>
        <w:t>ofertę</w:t>
      </w:r>
      <w:r w:rsidRPr="00207593">
        <w:rPr>
          <w:rFonts w:ascii="Calibri" w:hAnsi="Calibri" w:cs="Calibri"/>
          <w:spacing w:val="9"/>
        </w:rPr>
        <w:t xml:space="preserve"> </w:t>
      </w:r>
      <w:r w:rsidRPr="00207593">
        <w:rPr>
          <w:rFonts w:ascii="Calibri" w:hAnsi="Calibri" w:cs="Calibri"/>
        </w:rPr>
        <w:t>lub</w:t>
      </w:r>
      <w:r w:rsidRPr="00207593">
        <w:rPr>
          <w:rFonts w:ascii="Calibri" w:hAnsi="Calibri" w:cs="Calibri"/>
          <w:spacing w:val="9"/>
        </w:rPr>
        <w:t xml:space="preserve"> </w:t>
      </w:r>
      <w:r w:rsidRPr="00207593">
        <w:rPr>
          <w:rFonts w:ascii="Calibri" w:hAnsi="Calibri" w:cs="Calibri"/>
        </w:rPr>
        <w:t>składanych</w:t>
      </w:r>
      <w:r w:rsidRPr="00207593">
        <w:rPr>
          <w:rFonts w:ascii="Calibri" w:hAnsi="Calibri" w:cs="Calibri"/>
          <w:spacing w:val="8"/>
        </w:rPr>
        <w:t xml:space="preserve"> </w:t>
      </w:r>
      <w:r w:rsidRPr="00207593">
        <w:rPr>
          <w:rFonts w:ascii="Calibri" w:hAnsi="Calibri" w:cs="Calibri"/>
        </w:rPr>
        <w:t>wraz</w:t>
      </w:r>
      <w:r w:rsidRPr="00207593">
        <w:rPr>
          <w:rFonts w:ascii="Calibri" w:hAnsi="Calibri" w:cs="Calibri"/>
          <w:spacing w:val="8"/>
        </w:rPr>
        <w:t xml:space="preserve"> </w:t>
      </w:r>
      <w:r w:rsidRPr="00207593">
        <w:rPr>
          <w:rFonts w:ascii="Calibri" w:hAnsi="Calibri" w:cs="Calibri"/>
        </w:rPr>
        <w:t>z</w:t>
      </w:r>
      <w:r w:rsidRPr="00207593">
        <w:rPr>
          <w:rFonts w:ascii="Calibri" w:hAnsi="Calibri" w:cs="Calibri"/>
          <w:spacing w:val="8"/>
        </w:rPr>
        <w:t xml:space="preserve"> </w:t>
      </w:r>
      <w:r w:rsidRPr="00207593">
        <w:rPr>
          <w:rFonts w:ascii="Calibri" w:hAnsi="Calibri" w:cs="Calibri"/>
        </w:rPr>
        <w:t>ofertą</w:t>
      </w:r>
      <w:r w:rsidRPr="00207593">
        <w:rPr>
          <w:rFonts w:ascii="Calibri" w:hAnsi="Calibri" w:cs="Calibri"/>
          <w:spacing w:val="8"/>
        </w:rPr>
        <w:t xml:space="preserve"> </w:t>
      </w:r>
      <w:r w:rsidR="00207593">
        <w:rPr>
          <w:rFonts w:ascii="Calibri" w:hAnsi="Calibri" w:cs="Calibri"/>
          <w:spacing w:val="8"/>
        </w:rPr>
        <w:t xml:space="preserve">                               </w:t>
      </w:r>
      <w:r w:rsidRPr="00207593">
        <w:rPr>
          <w:rFonts w:ascii="Calibri" w:hAnsi="Calibri" w:cs="Calibri"/>
        </w:rPr>
        <w:t>to</w:t>
      </w:r>
      <w:r w:rsidR="00207593">
        <w:rPr>
          <w:rFonts w:ascii="Calibri" w:hAnsi="Calibri" w:cs="Calibri"/>
        </w:rPr>
        <w:t xml:space="preserve"> </w:t>
      </w:r>
      <w:r w:rsidRPr="00207593">
        <w:rPr>
          <w:rFonts w:ascii="Calibri" w:hAnsi="Calibri" w:cs="Calibri"/>
        </w:rPr>
        <w:t>250</w:t>
      </w:r>
      <w:r w:rsidR="00207593">
        <w:rPr>
          <w:rFonts w:ascii="Calibri" w:hAnsi="Calibri" w:cs="Calibri"/>
        </w:rPr>
        <w:t xml:space="preserve"> </w:t>
      </w:r>
      <w:r w:rsidRPr="00207593">
        <w:rPr>
          <w:rFonts w:ascii="Calibri" w:hAnsi="Calibri" w:cs="Calibri"/>
        </w:rPr>
        <w:t>MB.</w:t>
      </w:r>
    </w:p>
    <w:p w14:paraId="14159C1A" w14:textId="58FB0973" w:rsidR="0086707B" w:rsidRPr="00EF7D2F" w:rsidRDefault="00446417" w:rsidP="00B13E09">
      <w:pPr>
        <w:pStyle w:val="Akapitzlist"/>
        <w:numPr>
          <w:ilvl w:val="0"/>
          <w:numId w:val="12"/>
        </w:numPr>
        <w:tabs>
          <w:tab w:val="left" w:pos="1257"/>
        </w:tabs>
        <w:spacing w:line="276" w:lineRule="auto"/>
        <w:rPr>
          <w:rFonts w:ascii="Calibri" w:hAnsi="Calibri" w:cs="Calibri"/>
        </w:rPr>
      </w:pPr>
      <w:r w:rsidRPr="00EF7D2F">
        <w:rPr>
          <w:rFonts w:ascii="Calibri" w:hAnsi="Calibri" w:cs="Calibri"/>
        </w:rPr>
        <w:t xml:space="preserve">Oferta wraz z załącznikami winna być podpisana przez osobę/y upoważnioną/e </w:t>
      </w:r>
      <w:r w:rsidR="00207593">
        <w:rPr>
          <w:rFonts w:ascii="Calibri" w:hAnsi="Calibri" w:cs="Calibri"/>
        </w:rPr>
        <w:t xml:space="preserve">                                     </w:t>
      </w:r>
      <w:r w:rsidRPr="00EF7D2F">
        <w:rPr>
          <w:rFonts w:ascii="Calibri" w:hAnsi="Calibri" w:cs="Calibri"/>
        </w:rPr>
        <w:t>do reprezentowania Wykonawcy i składania oświadczeń woli i wiedzy w imieniu Wykonawcy.</w:t>
      </w:r>
      <w:r w:rsidR="00207593">
        <w:rPr>
          <w:rFonts w:ascii="Calibri" w:hAnsi="Calibri" w:cs="Calibri"/>
        </w:rPr>
        <w:t xml:space="preserve">                  </w:t>
      </w:r>
      <w:r w:rsidRPr="00EF7D2F">
        <w:rPr>
          <w:rFonts w:ascii="Calibri" w:hAnsi="Calibri" w:cs="Calibri"/>
        </w:rPr>
        <w:t>W przypadku, gdy wykonawcę reprezentuje pełnomocnik, do oferty należy dołączyć pełnomocnictwo określające zakres uprawnień do reprezentowania wykonawcy. Pełnomocnictwo musi zostać udzielone przez osoby uprawnione do reprezentowania wykonawcy.</w:t>
      </w:r>
    </w:p>
    <w:p w14:paraId="554F9DE1" w14:textId="678E60D4" w:rsidR="0086707B" w:rsidRPr="00EF7D2F" w:rsidRDefault="00446417" w:rsidP="00B13E09">
      <w:pPr>
        <w:pStyle w:val="Akapitzlist"/>
        <w:numPr>
          <w:ilvl w:val="0"/>
          <w:numId w:val="12"/>
        </w:numPr>
        <w:tabs>
          <w:tab w:val="left" w:pos="1257"/>
        </w:tabs>
        <w:spacing w:line="276" w:lineRule="auto"/>
        <w:rPr>
          <w:rFonts w:ascii="Calibri" w:hAnsi="Calibri" w:cs="Calibri"/>
        </w:rPr>
      </w:pPr>
      <w:r w:rsidRPr="00EF7D2F">
        <w:rPr>
          <w:rFonts w:ascii="Calibri" w:hAnsi="Calibri" w:cs="Calibri"/>
        </w:rPr>
        <w:t xml:space="preserve">W przypadku składania oferty przez Wykonawców występujących wspólnie w formularzu ofertowym należy wymienić dane wszystkich Wykonawców występujących wspólnie </w:t>
      </w:r>
      <w:r w:rsidR="00207593">
        <w:rPr>
          <w:rFonts w:ascii="Calibri" w:hAnsi="Calibri" w:cs="Calibri"/>
        </w:rPr>
        <w:t xml:space="preserve">                            </w:t>
      </w:r>
      <w:r w:rsidRPr="00EF7D2F">
        <w:rPr>
          <w:rFonts w:ascii="Calibri" w:hAnsi="Calibri" w:cs="Calibri"/>
          <w:spacing w:val="-3"/>
        </w:rPr>
        <w:t xml:space="preserve">ze </w:t>
      </w:r>
      <w:r w:rsidRPr="00EF7D2F">
        <w:rPr>
          <w:rFonts w:ascii="Calibri" w:hAnsi="Calibri" w:cs="Calibri"/>
        </w:rPr>
        <w:t>wskazaniem Pełnomocnika do ich reprezentowania i załączeniem pełnomocnictwa (spełniającego wymagania określonego w ust. 13 i</w:t>
      </w:r>
      <w:r w:rsidRPr="00EF7D2F">
        <w:rPr>
          <w:rFonts w:ascii="Calibri" w:hAnsi="Calibri" w:cs="Calibri"/>
          <w:spacing w:val="-8"/>
        </w:rPr>
        <w:t xml:space="preserve"> </w:t>
      </w:r>
      <w:r w:rsidRPr="00EF7D2F">
        <w:rPr>
          <w:rFonts w:ascii="Calibri" w:hAnsi="Calibri" w:cs="Calibri"/>
        </w:rPr>
        <w:t>15).</w:t>
      </w:r>
    </w:p>
    <w:p w14:paraId="6A689D92" w14:textId="77777777" w:rsidR="0086707B" w:rsidRPr="00EF7D2F" w:rsidRDefault="00446417" w:rsidP="00B13E09">
      <w:pPr>
        <w:pStyle w:val="Akapitzlist"/>
        <w:numPr>
          <w:ilvl w:val="0"/>
          <w:numId w:val="12"/>
        </w:numPr>
        <w:tabs>
          <w:tab w:val="left" w:pos="1257"/>
        </w:tabs>
        <w:spacing w:line="276" w:lineRule="auto"/>
        <w:rPr>
          <w:rFonts w:ascii="Calibri" w:hAnsi="Calibri" w:cs="Calibri"/>
        </w:rPr>
      </w:pPr>
      <w:r w:rsidRPr="00EF7D2F">
        <w:rPr>
          <w:rFonts w:ascii="Calibri" w:hAnsi="Calibri" w:cs="Calibri"/>
        </w:rPr>
        <w:t>Pełnomocnictwo do złożenia oferty musi być złożone w oryginale w takiej samej formie, jak składana oferta (</w:t>
      </w:r>
      <w:proofErr w:type="spellStart"/>
      <w:r w:rsidRPr="00EF7D2F">
        <w:rPr>
          <w:rFonts w:ascii="Calibri" w:hAnsi="Calibri" w:cs="Calibri"/>
        </w:rPr>
        <w:t>t.j</w:t>
      </w:r>
      <w:proofErr w:type="spellEnd"/>
      <w:r w:rsidRPr="00EF7D2F">
        <w:rPr>
          <w:rFonts w:ascii="Calibri" w:hAnsi="Calibri" w:cs="Calibri"/>
        </w:rPr>
        <w:t>. w formie elektronicznej lub postaci elektronicznej opatrzonej kwalifikowanym podpisem elektronicznym). Dopuszcza się także złożenie elektronicznej kopii (skanu) pełnomocnictwa sporządzonego uprzednio w formie pisemnej, w formie elektronicznego  poświadczenia  sporządzonego  stosownie  do  art. 97 § 2   ustawy   z   dnia 14 lutego 1991 r. - Prawo o notariacie, które to poświadczenie notariusz opatruje kwalifikowanym podpisem elektronicznym, bądź też poprzez opatrzenie skanu pełnomocnictwa sporządzonego uprzednio w formie pisemnej kwalifikowanym podpisem elektronicznym mocodawcy. Elektroniczna kopia pełnomocnictwa nie może być uwierzytelniona przez</w:t>
      </w:r>
      <w:r w:rsidRPr="00EF7D2F">
        <w:rPr>
          <w:rFonts w:ascii="Calibri" w:hAnsi="Calibri" w:cs="Calibri"/>
          <w:spacing w:val="-4"/>
        </w:rPr>
        <w:t xml:space="preserve"> </w:t>
      </w:r>
      <w:r w:rsidRPr="00EF7D2F">
        <w:rPr>
          <w:rFonts w:ascii="Calibri" w:hAnsi="Calibri" w:cs="Calibri"/>
        </w:rPr>
        <w:t>upełnomocnionego.</w:t>
      </w:r>
    </w:p>
    <w:p w14:paraId="4A71EC44" w14:textId="77777777" w:rsidR="0086707B" w:rsidRPr="00EF7D2F" w:rsidRDefault="00446417" w:rsidP="00B13E09">
      <w:pPr>
        <w:pStyle w:val="Akapitzlist"/>
        <w:numPr>
          <w:ilvl w:val="0"/>
          <w:numId w:val="12"/>
        </w:numPr>
        <w:tabs>
          <w:tab w:val="left" w:pos="1257"/>
        </w:tabs>
        <w:spacing w:line="276" w:lineRule="auto"/>
        <w:ind w:hanging="361"/>
        <w:rPr>
          <w:rFonts w:ascii="Calibri" w:hAnsi="Calibri" w:cs="Calibri"/>
        </w:rPr>
      </w:pPr>
      <w:r w:rsidRPr="00EF7D2F">
        <w:rPr>
          <w:rFonts w:ascii="Calibri" w:hAnsi="Calibri" w:cs="Calibri"/>
          <w:b/>
          <w:spacing w:val="-56"/>
          <w:u w:val="single"/>
        </w:rPr>
        <w:t xml:space="preserve"> </w:t>
      </w:r>
      <w:r w:rsidRPr="00EF7D2F">
        <w:rPr>
          <w:rFonts w:ascii="Calibri" w:hAnsi="Calibri" w:cs="Calibri"/>
          <w:u w:val="single"/>
        </w:rPr>
        <w:t>W terminie składania ofert Wykonawca zobowiązany jest złożyć</w:t>
      </w:r>
      <w:r w:rsidRPr="00EF7D2F">
        <w:rPr>
          <w:rFonts w:ascii="Calibri" w:hAnsi="Calibri" w:cs="Calibri"/>
          <w:spacing w:val="-5"/>
          <w:u w:val="single"/>
        </w:rPr>
        <w:t xml:space="preserve"> </w:t>
      </w:r>
      <w:r w:rsidRPr="00EF7D2F">
        <w:rPr>
          <w:rFonts w:ascii="Calibri" w:hAnsi="Calibri" w:cs="Calibri"/>
          <w:u w:val="single"/>
        </w:rPr>
        <w:t>Zamawiającemu:</w:t>
      </w:r>
    </w:p>
    <w:p w14:paraId="0F81BAB5" w14:textId="77777777" w:rsidR="0086707B" w:rsidRPr="00B13E09" w:rsidRDefault="00446417" w:rsidP="00B13E09">
      <w:pPr>
        <w:pStyle w:val="Akapitzlist"/>
        <w:numPr>
          <w:ilvl w:val="1"/>
          <w:numId w:val="12"/>
        </w:numPr>
        <w:tabs>
          <w:tab w:val="left" w:pos="1814"/>
        </w:tabs>
        <w:spacing w:line="276" w:lineRule="auto"/>
        <w:ind w:hanging="558"/>
        <w:rPr>
          <w:rFonts w:ascii="Calibri" w:hAnsi="Calibri" w:cs="Calibri"/>
        </w:rPr>
      </w:pPr>
      <w:r w:rsidRPr="00B13E09">
        <w:rPr>
          <w:rFonts w:ascii="Calibri" w:hAnsi="Calibri" w:cs="Calibri"/>
        </w:rPr>
        <w:t>formularz Oferty (interaktywny formularz na platformie</w:t>
      </w:r>
      <w:r w:rsidRPr="00B13E09">
        <w:rPr>
          <w:rFonts w:ascii="Calibri" w:hAnsi="Calibri" w:cs="Calibri"/>
          <w:spacing w:val="-4"/>
        </w:rPr>
        <w:t xml:space="preserve"> </w:t>
      </w:r>
      <w:r w:rsidRPr="00B13E09">
        <w:rPr>
          <w:rFonts w:ascii="Calibri" w:hAnsi="Calibri" w:cs="Calibri"/>
        </w:rPr>
        <w:t>e-Zamówienia),</w:t>
      </w:r>
    </w:p>
    <w:p w14:paraId="7EE46899" w14:textId="57554F63" w:rsidR="0086707B" w:rsidRPr="00B13E09" w:rsidRDefault="00C5604F" w:rsidP="00B13E09">
      <w:pPr>
        <w:pStyle w:val="Akapitzlist"/>
        <w:numPr>
          <w:ilvl w:val="1"/>
          <w:numId w:val="12"/>
        </w:numPr>
        <w:tabs>
          <w:tab w:val="left" w:pos="1814"/>
        </w:tabs>
        <w:spacing w:line="276" w:lineRule="auto"/>
        <w:ind w:hanging="558"/>
        <w:rPr>
          <w:rFonts w:ascii="Calibri" w:hAnsi="Calibri" w:cs="Calibri"/>
        </w:rPr>
      </w:pPr>
      <w:r w:rsidRPr="00B13E09">
        <w:rPr>
          <w:rFonts w:ascii="Calibri" w:hAnsi="Calibri" w:cs="Calibri"/>
        </w:rPr>
        <w:t>formularz ofert</w:t>
      </w:r>
      <w:r w:rsidR="00832524" w:rsidRPr="00B13E09">
        <w:rPr>
          <w:rFonts w:ascii="Calibri" w:hAnsi="Calibri" w:cs="Calibri"/>
        </w:rPr>
        <w:t>owy</w:t>
      </w:r>
      <w:r w:rsidRPr="00B13E09">
        <w:rPr>
          <w:rFonts w:ascii="Calibri" w:hAnsi="Calibri" w:cs="Calibri"/>
        </w:rPr>
        <w:t xml:space="preserve"> szczegółowy - </w:t>
      </w:r>
      <w:r w:rsidRPr="00B13E09">
        <w:rPr>
          <w:rFonts w:ascii="Calibri" w:hAnsi="Calibri" w:cs="Calibri"/>
          <w:b/>
          <w:bCs/>
        </w:rPr>
        <w:t>wg załącznika nr 1a do</w:t>
      </w:r>
      <w:r w:rsidRPr="00B13E09">
        <w:rPr>
          <w:rFonts w:ascii="Calibri" w:hAnsi="Calibri" w:cs="Calibri"/>
          <w:b/>
          <w:bCs/>
          <w:spacing w:val="-7"/>
        </w:rPr>
        <w:t xml:space="preserve"> </w:t>
      </w:r>
      <w:r w:rsidRPr="00B13E09">
        <w:rPr>
          <w:rFonts w:ascii="Calibri" w:hAnsi="Calibri" w:cs="Calibri"/>
          <w:b/>
          <w:bCs/>
        </w:rPr>
        <w:t>SWZ</w:t>
      </w:r>
      <w:r w:rsidRPr="00B13E09">
        <w:rPr>
          <w:rFonts w:ascii="Calibri" w:hAnsi="Calibri" w:cs="Calibri"/>
        </w:rPr>
        <w:t>,</w:t>
      </w:r>
    </w:p>
    <w:p w14:paraId="1B8DB44A" w14:textId="77777777" w:rsidR="0086707B" w:rsidRPr="00EF7D2F" w:rsidRDefault="00446417" w:rsidP="00B13E09">
      <w:pPr>
        <w:pStyle w:val="Akapitzlist"/>
        <w:numPr>
          <w:ilvl w:val="1"/>
          <w:numId w:val="12"/>
        </w:numPr>
        <w:tabs>
          <w:tab w:val="left" w:pos="1814"/>
        </w:tabs>
        <w:spacing w:line="276" w:lineRule="auto"/>
        <w:rPr>
          <w:rFonts w:ascii="Calibri" w:hAnsi="Calibri" w:cs="Calibri"/>
        </w:rPr>
      </w:pPr>
      <w:r w:rsidRPr="00EF7D2F">
        <w:rPr>
          <w:rFonts w:ascii="Calibri" w:hAnsi="Calibri" w:cs="Calibri"/>
        </w:rPr>
        <w:t>jeżeli dotyczy - pełnomocnictwo do złożenia oferty, o ile oferta zostanie złożona przez pełnomocnika,</w:t>
      </w:r>
    </w:p>
    <w:p w14:paraId="264A345B" w14:textId="77777777" w:rsidR="0086707B" w:rsidRPr="00EF7D2F" w:rsidRDefault="00446417" w:rsidP="00B13E09">
      <w:pPr>
        <w:pStyle w:val="Akapitzlist"/>
        <w:numPr>
          <w:ilvl w:val="1"/>
          <w:numId w:val="12"/>
        </w:numPr>
        <w:tabs>
          <w:tab w:val="left" w:pos="1814"/>
        </w:tabs>
        <w:spacing w:line="276" w:lineRule="auto"/>
        <w:rPr>
          <w:rFonts w:ascii="Calibri" w:hAnsi="Calibri" w:cs="Calibri"/>
        </w:rPr>
      </w:pPr>
      <w:r w:rsidRPr="00EF7D2F">
        <w:rPr>
          <w:rFonts w:ascii="Calibri" w:hAnsi="Calibri" w:cs="Calibri"/>
        </w:rPr>
        <w:t>jeżeli dotyczy - pełnomocnictwo dla pełnomocnika ustanowionego przez Wykonawców wspólnie ubiegających się o udzielenie</w:t>
      </w:r>
      <w:r w:rsidRPr="00EF7D2F">
        <w:rPr>
          <w:rFonts w:ascii="Calibri" w:hAnsi="Calibri" w:cs="Calibri"/>
          <w:spacing w:val="-5"/>
        </w:rPr>
        <w:t xml:space="preserve"> </w:t>
      </w:r>
      <w:r w:rsidRPr="00EF7D2F">
        <w:rPr>
          <w:rFonts w:ascii="Calibri" w:hAnsi="Calibri" w:cs="Calibri"/>
        </w:rPr>
        <w:t>zamówienia,</w:t>
      </w:r>
    </w:p>
    <w:p w14:paraId="07C746C0" w14:textId="77777777" w:rsidR="0086707B" w:rsidRPr="00EF7D2F" w:rsidRDefault="00446417" w:rsidP="00B13E09">
      <w:pPr>
        <w:pStyle w:val="Akapitzlist"/>
        <w:numPr>
          <w:ilvl w:val="1"/>
          <w:numId w:val="12"/>
        </w:numPr>
        <w:tabs>
          <w:tab w:val="left" w:pos="1814"/>
        </w:tabs>
        <w:spacing w:line="276" w:lineRule="auto"/>
        <w:ind w:hanging="558"/>
        <w:rPr>
          <w:rFonts w:ascii="Calibri" w:hAnsi="Calibri" w:cs="Calibri"/>
        </w:rPr>
      </w:pPr>
      <w:r w:rsidRPr="00EF7D2F">
        <w:rPr>
          <w:rFonts w:ascii="Calibri" w:hAnsi="Calibri" w:cs="Calibri"/>
        </w:rPr>
        <w:t>JEDZ jako własne oświadczenie</w:t>
      </w:r>
      <w:r w:rsidRPr="00EF7D2F">
        <w:rPr>
          <w:rFonts w:ascii="Calibri" w:hAnsi="Calibri" w:cs="Calibri"/>
          <w:spacing w:val="-5"/>
        </w:rPr>
        <w:t xml:space="preserve"> </w:t>
      </w:r>
      <w:r w:rsidRPr="00EF7D2F">
        <w:rPr>
          <w:rFonts w:ascii="Calibri" w:hAnsi="Calibri" w:cs="Calibri"/>
        </w:rPr>
        <w:t>Wykonawcy,</w:t>
      </w:r>
    </w:p>
    <w:p w14:paraId="02F1F65E" w14:textId="059F9CD1" w:rsidR="0086707B" w:rsidRPr="00EF7D2F" w:rsidRDefault="00446417" w:rsidP="00B13E09">
      <w:pPr>
        <w:pStyle w:val="Akapitzlist"/>
        <w:numPr>
          <w:ilvl w:val="1"/>
          <w:numId w:val="12"/>
        </w:numPr>
        <w:tabs>
          <w:tab w:val="left" w:pos="1814"/>
        </w:tabs>
        <w:spacing w:line="276" w:lineRule="auto"/>
        <w:rPr>
          <w:rFonts w:ascii="Calibri" w:hAnsi="Calibri" w:cs="Calibri"/>
          <w:i/>
        </w:rPr>
      </w:pPr>
      <w:r w:rsidRPr="00EF7D2F">
        <w:rPr>
          <w:rFonts w:ascii="Calibri" w:hAnsi="Calibri" w:cs="Calibri"/>
        </w:rPr>
        <w:t xml:space="preserve">jeżeli dotyczy - JEDZ dla każdego z podmiotów na zasobach, których Wykonawca polega, pod rygorem nieważności, w postaci elektronicznej, opatrzonej kwalifikowanym podpisem elektronicznym </w:t>
      </w:r>
      <w:r w:rsidRPr="00EF7D2F">
        <w:rPr>
          <w:rFonts w:ascii="Calibri" w:hAnsi="Calibri" w:cs="Calibri"/>
          <w:i/>
        </w:rPr>
        <w:t xml:space="preserve">(jeżeli  wykonawca  wykazując  spełnienie  warunków  udziału </w:t>
      </w:r>
      <w:r w:rsidR="00207593">
        <w:rPr>
          <w:rFonts w:ascii="Calibri" w:hAnsi="Calibri" w:cs="Calibri"/>
          <w:i/>
        </w:rPr>
        <w:t xml:space="preserve">       </w:t>
      </w:r>
      <w:r w:rsidRPr="00EF7D2F">
        <w:rPr>
          <w:rFonts w:ascii="Calibri" w:hAnsi="Calibri" w:cs="Calibri"/>
          <w:i/>
        </w:rPr>
        <w:t>w postępowaniu polega na zdolnościach lub sytuacji innych</w:t>
      </w:r>
      <w:r w:rsidRPr="00EF7D2F">
        <w:rPr>
          <w:rFonts w:ascii="Calibri" w:hAnsi="Calibri" w:cs="Calibri"/>
          <w:i/>
          <w:spacing w:val="-16"/>
        </w:rPr>
        <w:t xml:space="preserve"> </w:t>
      </w:r>
      <w:r w:rsidRPr="00EF7D2F">
        <w:rPr>
          <w:rFonts w:ascii="Calibri" w:hAnsi="Calibri" w:cs="Calibri"/>
          <w:i/>
        </w:rPr>
        <w:t>podmiotów),</w:t>
      </w:r>
    </w:p>
    <w:p w14:paraId="1785139F" w14:textId="77777777" w:rsidR="0086707B" w:rsidRPr="00EF7D2F" w:rsidRDefault="00446417" w:rsidP="00B13E09">
      <w:pPr>
        <w:pStyle w:val="Akapitzlist"/>
        <w:numPr>
          <w:ilvl w:val="1"/>
          <w:numId w:val="12"/>
        </w:numPr>
        <w:tabs>
          <w:tab w:val="left" w:pos="1814"/>
        </w:tabs>
        <w:spacing w:line="276" w:lineRule="auto"/>
        <w:rPr>
          <w:rFonts w:ascii="Calibri" w:hAnsi="Calibri" w:cs="Calibri"/>
        </w:rPr>
      </w:pPr>
      <w:r w:rsidRPr="00EF7D2F">
        <w:rPr>
          <w:rFonts w:ascii="Calibri" w:hAnsi="Calibri" w:cs="Calibri"/>
        </w:rPr>
        <w:t xml:space="preserve">jeżeli dotyczy - JEDZ dla każdego z wykonawców wspólnie ubiegających się o udzielenie zamówienia </w:t>
      </w:r>
      <w:r w:rsidRPr="00EF7D2F">
        <w:rPr>
          <w:rFonts w:ascii="Calibri" w:hAnsi="Calibri" w:cs="Calibri"/>
          <w:i/>
        </w:rPr>
        <w:t>(w przypadku wykonawców wspólnie ubiegających się o udzielenie zamówienia)</w:t>
      </w:r>
      <w:r w:rsidRPr="00EF7D2F">
        <w:rPr>
          <w:rFonts w:ascii="Calibri" w:hAnsi="Calibri" w:cs="Calibri"/>
        </w:rPr>
        <w:t>,</w:t>
      </w:r>
    </w:p>
    <w:p w14:paraId="674E7954" w14:textId="3E5F332F" w:rsidR="0086707B" w:rsidRPr="00B13E09" w:rsidRDefault="00446417" w:rsidP="00B13E09">
      <w:pPr>
        <w:pStyle w:val="Akapitzlist"/>
        <w:numPr>
          <w:ilvl w:val="1"/>
          <w:numId w:val="12"/>
        </w:numPr>
        <w:tabs>
          <w:tab w:val="left" w:pos="1814"/>
        </w:tabs>
        <w:spacing w:line="276" w:lineRule="auto"/>
        <w:rPr>
          <w:rFonts w:ascii="Calibri" w:hAnsi="Calibri" w:cs="Calibri"/>
        </w:rPr>
      </w:pPr>
      <w:r w:rsidRPr="00B13E09">
        <w:rPr>
          <w:rFonts w:ascii="Calibri" w:hAnsi="Calibri" w:cs="Calibri"/>
        </w:rPr>
        <w:t xml:space="preserve">oświadczenie Wykonawcy/wykonawcy wspólnie ubiegającego się o zamówienie dot. przesłanek wykluczenia z  art. 5K  rozporządzenia  833/2014  oraz  art. 7 ust. 1  ustawy  </w:t>
      </w:r>
      <w:r w:rsidR="00207593" w:rsidRPr="00B13E09">
        <w:rPr>
          <w:rFonts w:ascii="Calibri" w:hAnsi="Calibri" w:cs="Calibri"/>
        </w:rPr>
        <w:t xml:space="preserve">               </w:t>
      </w:r>
      <w:r w:rsidRPr="00B13E09">
        <w:rPr>
          <w:rFonts w:ascii="Calibri" w:hAnsi="Calibri" w:cs="Calibri"/>
        </w:rPr>
        <w:lastRenderedPageBreak/>
        <w:t xml:space="preserve">o szczególnych rozwiązaniach w zakresie przeciwdziałania wspieraniu agresji na Ukrainie oraz służących ochronie bezpieczeństwa narodowego - </w:t>
      </w:r>
      <w:r w:rsidRPr="00B13E09">
        <w:rPr>
          <w:rFonts w:ascii="Calibri" w:hAnsi="Calibri" w:cs="Calibri"/>
          <w:b/>
          <w:bCs/>
        </w:rPr>
        <w:t>wg załącznika nr 2a do</w:t>
      </w:r>
      <w:r w:rsidRPr="00B13E09">
        <w:rPr>
          <w:rFonts w:ascii="Calibri" w:hAnsi="Calibri" w:cs="Calibri"/>
          <w:b/>
          <w:bCs/>
          <w:spacing w:val="-13"/>
        </w:rPr>
        <w:t xml:space="preserve"> </w:t>
      </w:r>
      <w:r w:rsidRPr="00B13E09">
        <w:rPr>
          <w:rFonts w:ascii="Calibri" w:hAnsi="Calibri" w:cs="Calibri"/>
          <w:b/>
          <w:bCs/>
        </w:rPr>
        <w:t>SWZ</w:t>
      </w:r>
      <w:r w:rsidRPr="00B13E09">
        <w:rPr>
          <w:rFonts w:ascii="Calibri" w:hAnsi="Calibri" w:cs="Calibri"/>
        </w:rPr>
        <w:t>,</w:t>
      </w:r>
    </w:p>
    <w:p w14:paraId="48916FB2" w14:textId="77777777" w:rsidR="0086707B" w:rsidRPr="00B13E09" w:rsidRDefault="00446417" w:rsidP="00B13E09">
      <w:pPr>
        <w:pStyle w:val="Akapitzlist"/>
        <w:numPr>
          <w:ilvl w:val="1"/>
          <w:numId w:val="12"/>
        </w:numPr>
        <w:tabs>
          <w:tab w:val="left" w:pos="1814"/>
        </w:tabs>
        <w:spacing w:line="276" w:lineRule="auto"/>
        <w:rPr>
          <w:rFonts w:ascii="Calibri" w:hAnsi="Calibri" w:cs="Calibri"/>
        </w:rPr>
      </w:pPr>
      <w:r w:rsidRPr="00B13E09">
        <w:rPr>
          <w:rFonts w:ascii="Calibri" w:hAnsi="Calibri" w:cs="Calibri"/>
        </w:rPr>
        <w:t xml:space="preserve">jeżeli dotyczy - oświadczenie podmiotu udostępniającego zasoby dot. przesłanek wykluczenia z art. 5K rozporządzenia 833/2014 oraz art. 7 ust. 1 ustawy o szczególnych rozwiązaniach w zakresie przeciwdziałania wspieraniu agresji na Ukrainie oraz służących ochronie bezpieczeństwa narodowego - </w:t>
      </w:r>
      <w:r w:rsidRPr="00B13E09">
        <w:rPr>
          <w:rFonts w:ascii="Calibri" w:hAnsi="Calibri" w:cs="Calibri"/>
          <w:b/>
          <w:bCs/>
        </w:rPr>
        <w:t>wg załącznika nr 2b do</w:t>
      </w:r>
      <w:r w:rsidRPr="00B13E09">
        <w:rPr>
          <w:rFonts w:ascii="Calibri" w:hAnsi="Calibri" w:cs="Calibri"/>
          <w:b/>
          <w:bCs/>
          <w:spacing w:val="-3"/>
        </w:rPr>
        <w:t xml:space="preserve"> </w:t>
      </w:r>
      <w:r w:rsidRPr="00B13E09">
        <w:rPr>
          <w:rFonts w:ascii="Calibri" w:hAnsi="Calibri" w:cs="Calibri"/>
          <w:b/>
          <w:bCs/>
        </w:rPr>
        <w:t>SWZ</w:t>
      </w:r>
      <w:r w:rsidRPr="00B13E09">
        <w:rPr>
          <w:rFonts w:ascii="Calibri" w:hAnsi="Calibri" w:cs="Calibri"/>
        </w:rPr>
        <w:t>,</w:t>
      </w:r>
    </w:p>
    <w:p w14:paraId="0E76D3E3" w14:textId="4314445E" w:rsidR="0086707B" w:rsidRPr="00EF7D2F" w:rsidRDefault="00446417" w:rsidP="00B13E09">
      <w:pPr>
        <w:pStyle w:val="Akapitzlist"/>
        <w:numPr>
          <w:ilvl w:val="1"/>
          <w:numId w:val="12"/>
        </w:numPr>
        <w:tabs>
          <w:tab w:val="left" w:pos="1814"/>
        </w:tabs>
        <w:spacing w:line="276" w:lineRule="auto"/>
        <w:rPr>
          <w:rFonts w:ascii="Calibri" w:hAnsi="Calibri" w:cs="Calibri"/>
          <w:i/>
        </w:rPr>
      </w:pPr>
      <w:r w:rsidRPr="00EF7D2F">
        <w:rPr>
          <w:rFonts w:ascii="Calibri" w:hAnsi="Calibri" w:cs="Calibri"/>
        </w:rPr>
        <w:t xml:space="preserve">jeżeli dotyczy - oświadczenie określone w art. 117 ust. 4 wykonawców wspólnie </w:t>
      </w:r>
      <w:r w:rsidRPr="00315B77">
        <w:rPr>
          <w:rFonts w:ascii="Calibri" w:hAnsi="Calibri" w:cs="Calibri"/>
        </w:rPr>
        <w:t xml:space="preserve">ubiegających się o udzielenie zamówienia dotyczące usług Wykonywanych przez poszczególnych wykonawców - </w:t>
      </w:r>
      <w:r w:rsidRPr="00315B77">
        <w:rPr>
          <w:rFonts w:ascii="Calibri" w:hAnsi="Calibri" w:cs="Calibri"/>
          <w:b/>
          <w:bCs/>
        </w:rPr>
        <w:t xml:space="preserve">wg załącznika nr </w:t>
      </w:r>
      <w:r w:rsidR="00315B77" w:rsidRPr="00315B77">
        <w:rPr>
          <w:rFonts w:ascii="Calibri" w:hAnsi="Calibri" w:cs="Calibri"/>
          <w:b/>
          <w:bCs/>
        </w:rPr>
        <w:t>7</w:t>
      </w:r>
      <w:r w:rsidRPr="00315B77">
        <w:rPr>
          <w:rFonts w:ascii="Calibri" w:hAnsi="Calibri" w:cs="Calibri"/>
          <w:b/>
          <w:bCs/>
        </w:rPr>
        <w:t xml:space="preserve"> do SWZ</w:t>
      </w:r>
      <w:r w:rsidRPr="00315B77">
        <w:rPr>
          <w:rFonts w:ascii="Calibri" w:hAnsi="Calibri" w:cs="Calibri"/>
        </w:rPr>
        <w:t xml:space="preserve"> </w:t>
      </w:r>
      <w:r w:rsidRPr="00315B77">
        <w:rPr>
          <w:rFonts w:ascii="Calibri" w:hAnsi="Calibri" w:cs="Calibri"/>
          <w:i/>
        </w:rPr>
        <w:t>(dotyczy przypadku, o którym mowa w art. 117 ust. 3 ustawy PZP - wykonawcy wspólnie</w:t>
      </w:r>
      <w:r w:rsidRPr="00EF7D2F">
        <w:rPr>
          <w:rFonts w:ascii="Calibri" w:hAnsi="Calibri" w:cs="Calibri"/>
          <w:i/>
        </w:rPr>
        <w:t xml:space="preserve"> ubiegający się o udzielenie zamówienia dołączą do oferty oświadczenie, </w:t>
      </w:r>
      <w:r w:rsidRPr="00EF7D2F">
        <w:rPr>
          <w:rFonts w:ascii="Calibri" w:hAnsi="Calibri" w:cs="Calibri"/>
          <w:i/>
          <w:spacing w:val="-3"/>
        </w:rPr>
        <w:t xml:space="preserve">z </w:t>
      </w:r>
      <w:r w:rsidRPr="00EF7D2F">
        <w:rPr>
          <w:rFonts w:ascii="Calibri" w:hAnsi="Calibri" w:cs="Calibri"/>
          <w:i/>
        </w:rPr>
        <w:t>którego będzie wynikało, jakie usługi wykonają poszczególni</w:t>
      </w:r>
      <w:r w:rsidRPr="00EF7D2F">
        <w:rPr>
          <w:rFonts w:ascii="Calibri" w:hAnsi="Calibri" w:cs="Calibri"/>
          <w:i/>
          <w:spacing w:val="-3"/>
        </w:rPr>
        <w:t xml:space="preserve"> </w:t>
      </w:r>
      <w:r w:rsidRPr="00EF7D2F">
        <w:rPr>
          <w:rFonts w:ascii="Calibri" w:hAnsi="Calibri" w:cs="Calibri"/>
          <w:i/>
        </w:rPr>
        <w:t xml:space="preserve">wykonawcy). </w:t>
      </w:r>
    </w:p>
    <w:p w14:paraId="7FAB653B" w14:textId="73C50CDE" w:rsidR="0086707B" w:rsidRPr="00EF7D2F" w:rsidRDefault="00446417" w:rsidP="00B13E09">
      <w:pPr>
        <w:pStyle w:val="Akapitzlist"/>
        <w:numPr>
          <w:ilvl w:val="1"/>
          <w:numId w:val="12"/>
        </w:numPr>
        <w:tabs>
          <w:tab w:val="left" w:pos="1814"/>
        </w:tabs>
        <w:spacing w:line="276" w:lineRule="auto"/>
        <w:rPr>
          <w:rFonts w:ascii="Calibri" w:hAnsi="Calibri" w:cs="Calibri"/>
          <w:i/>
        </w:rPr>
      </w:pPr>
      <w:r w:rsidRPr="00315B77">
        <w:rPr>
          <w:rFonts w:ascii="Calibri" w:hAnsi="Calibri" w:cs="Calibri"/>
        </w:rPr>
        <w:t xml:space="preserve">jeżeli dotyczy – zobowiązanie podmiotu udostępniającego zasoby do  oddania wykonawcy do dyspozycji niezbędnych zasobów na potrzeby realizacji zamówienia - </w:t>
      </w:r>
      <w:r w:rsidRPr="00315B77">
        <w:rPr>
          <w:rFonts w:ascii="Calibri" w:hAnsi="Calibri" w:cs="Calibri"/>
          <w:b/>
          <w:bCs/>
        </w:rPr>
        <w:t xml:space="preserve">wg załącznika nr </w:t>
      </w:r>
      <w:r w:rsidR="00315B77" w:rsidRPr="00315B77">
        <w:rPr>
          <w:rFonts w:ascii="Calibri" w:hAnsi="Calibri" w:cs="Calibri"/>
          <w:b/>
          <w:bCs/>
        </w:rPr>
        <w:t>6</w:t>
      </w:r>
      <w:r w:rsidRPr="00315B77">
        <w:rPr>
          <w:rFonts w:ascii="Calibri" w:hAnsi="Calibri" w:cs="Calibri"/>
          <w:b/>
          <w:bCs/>
        </w:rPr>
        <w:t xml:space="preserve"> do SWZ</w:t>
      </w:r>
      <w:r w:rsidRPr="00315B77">
        <w:rPr>
          <w:rFonts w:ascii="Calibri" w:hAnsi="Calibri" w:cs="Calibri"/>
        </w:rPr>
        <w:t xml:space="preserve"> </w:t>
      </w:r>
      <w:r w:rsidRPr="00315B77">
        <w:rPr>
          <w:rFonts w:ascii="Calibri" w:hAnsi="Calibri" w:cs="Calibri"/>
          <w:i/>
        </w:rPr>
        <w:t xml:space="preserve">(dotyczy przypadku gdy Wykonawca </w:t>
      </w:r>
      <w:r w:rsidRPr="00315B77">
        <w:rPr>
          <w:rFonts w:ascii="Calibri" w:hAnsi="Calibri" w:cs="Calibri"/>
          <w:i/>
          <w:spacing w:val="-4"/>
        </w:rPr>
        <w:t xml:space="preserve">w </w:t>
      </w:r>
      <w:r w:rsidRPr="00315B77">
        <w:rPr>
          <w:rFonts w:ascii="Calibri" w:hAnsi="Calibri" w:cs="Calibri"/>
          <w:i/>
        </w:rPr>
        <w:t xml:space="preserve">celu wykazania spełnienia warunków udziału w postępowaniu powołuje się na podstawie art. 118 ustawy </w:t>
      </w:r>
      <w:proofErr w:type="spellStart"/>
      <w:r w:rsidRPr="00315B77">
        <w:rPr>
          <w:rFonts w:ascii="Calibri" w:hAnsi="Calibri" w:cs="Calibri"/>
          <w:i/>
        </w:rPr>
        <w:t>Pzp</w:t>
      </w:r>
      <w:proofErr w:type="spellEnd"/>
      <w:r w:rsidRPr="00315B77">
        <w:rPr>
          <w:rFonts w:ascii="Calibri" w:hAnsi="Calibri" w:cs="Calibri"/>
          <w:i/>
        </w:rPr>
        <w:t xml:space="preserve">, </w:t>
      </w:r>
      <w:r w:rsidRPr="00315B77">
        <w:rPr>
          <w:rFonts w:ascii="Calibri" w:hAnsi="Calibri" w:cs="Calibri"/>
          <w:i/>
          <w:spacing w:val="-3"/>
        </w:rPr>
        <w:t xml:space="preserve">na </w:t>
      </w:r>
      <w:r w:rsidRPr="00315B77">
        <w:rPr>
          <w:rFonts w:ascii="Calibri" w:hAnsi="Calibri" w:cs="Calibri"/>
          <w:i/>
        </w:rPr>
        <w:t>zdolnościach</w:t>
      </w:r>
      <w:r w:rsidRPr="00EF7D2F">
        <w:rPr>
          <w:rFonts w:ascii="Calibri" w:hAnsi="Calibri" w:cs="Calibri"/>
          <w:i/>
        </w:rPr>
        <w:t xml:space="preserve">  technicznych   lub   zawodowych   podmiotów   udostępniających   zasoby; w sytuacji </w:t>
      </w:r>
      <w:r w:rsidR="00315B77">
        <w:rPr>
          <w:rFonts w:ascii="Calibri" w:hAnsi="Calibri" w:cs="Calibri"/>
          <w:i/>
        </w:rPr>
        <w:t xml:space="preserve">                   </w:t>
      </w:r>
      <w:r w:rsidRPr="00EF7D2F">
        <w:rPr>
          <w:rFonts w:ascii="Calibri" w:hAnsi="Calibri" w:cs="Calibri"/>
          <w:i/>
        </w:rPr>
        <w:t>o</w:t>
      </w:r>
      <w:r w:rsidR="00315B77">
        <w:rPr>
          <w:rFonts w:ascii="Calibri" w:hAnsi="Calibri" w:cs="Calibri"/>
          <w:i/>
        </w:rPr>
        <w:t xml:space="preserve"> </w:t>
      </w:r>
      <w:r w:rsidRPr="00EF7D2F">
        <w:rPr>
          <w:rFonts w:ascii="Calibri" w:hAnsi="Calibri" w:cs="Calibri"/>
          <w:i/>
        </w:rPr>
        <w:t xml:space="preserve"> której mowa powyżej Wykonawca składa wraz </w:t>
      </w:r>
      <w:r w:rsidRPr="00EF7D2F">
        <w:rPr>
          <w:rFonts w:ascii="Calibri" w:hAnsi="Calibri" w:cs="Calibri"/>
          <w:i/>
          <w:spacing w:val="-3"/>
        </w:rPr>
        <w:t xml:space="preserve">z </w:t>
      </w:r>
      <w:r w:rsidRPr="00EF7D2F">
        <w:rPr>
          <w:rFonts w:ascii="Calibri" w:hAnsi="Calibri" w:cs="Calibri"/>
          <w:i/>
        </w:rPr>
        <w:t>ofertą zobowiązanie podmiotu udostępniającego zasoby do oddania mu do dyspozycji niezbędnych zasobów na potrzeby realizacji zamówienia lub inny podmiotowy środek dowodowy potwierdzający, że wykonawca realizując zamówienie, będzie dysponował niezbędnymi zasobami tych podmiotów. Wykonawca może wykorzystać w/w wzór zobowiązania podmiotu udostępniającego zasoby stanowiący zał. Nr 7 do</w:t>
      </w:r>
      <w:r w:rsidRPr="00EF7D2F">
        <w:rPr>
          <w:rFonts w:ascii="Calibri" w:hAnsi="Calibri" w:cs="Calibri"/>
          <w:i/>
          <w:spacing w:val="-11"/>
        </w:rPr>
        <w:t xml:space="preserve"> </w:t>
      </w:r>
      <w:r w:rsidRPr="00EF7D2F">
        <w:rPr>
          <w:rFonts w:ascii="Calibri" w:hAnsi="Calibri" w:cs="Calibri"/>
          <w:i/>
        </w:rPr>
        <w:t>SWZ).</w:t>
      </w:r>
    </w:p>
    <w:p w14:paraId="5263C410" w14:textId="38618223" w:rsidR="0086707B" w:rsidRPr="00EF7D2F" w:rsidRDefault="00446417" w:rsidP="00B13E09">
      <w:pPr>
        <w:pStyle w:val="Akapitzlist"/>
        <w:numPr>
          <w:ilvl w:val="0"/>
          <w:numId w:val="12"/>
        </w:numPr>
        <w:tabs>
          <w:tab w:val="left" w:pos="1257"/>
        </w:tabs>
        <w:spacing w:line="276" w:lineRule="auto"/>
        <w:rPr>
          <w:rFonts w:ascii="Calibri" w:hAnsi="Calibri" w:cs="Calibri"/>
        </w:rPr>
      </w:pPr>
      <w:r w:rsidRPr="00EF7D2F">
        <w:rPr>
          <w:rFonts w:ascii="Calibri" w:hAnsi="Calibri" w:cs="Calibri"/>
        </w:rPr>
        <w:t xml:space="preserve">W przypadku nieprawidłowego złożenia oferty, Zamawiający nie bierze odpowiedzialności za złe skierowanie przesyłki lub jej przedterminowe otwarcie. Oferta taka nie weźmie udziału </w:t>
      </w:r>
      <w:r w:rsidR="00FB0A49">
        <w:rPr>
          <w:rFonts w:ascii="Calibri" w:hAnsi="Calibri" w:cs="Calibri"/>
        </w:rPr>
        <w:t xml:space="preserve">                        </w:t>
      </w:r>
      <w:r w:rsidRPr="00EF7D2F">
        <w:rPr>
          <w:rFonts w:ascii="Calibri" w:hAnsi="Calibri" w:cs="Calibri"/>
        </w:rPr>
        <w:t>w</w:t>
      </w:r>
      <w:r w:rsidRPr="00EF7D2F">
        <w:rPr>
          <w:rFonts w:ascii="Calibri" w:hAnsi="Calibri" w:cs="Calibri"/>
          <w:spacing w:val="-2"/>
        </w:rPr>
        <w:t xml:space="preserve"> </w:t>
      </w:r>
      <w:r w:rsidRPr="00EF7D2F">
        <w:rPr>
          <w:rFonts w:ascii="Calibri" w:hAnsi="Calibri" w:cs="Calibri"/>
        </w:rPr>
        <w:t>postępowaniu.</w:t>
      </w:r>
    </w:p>
    <w:p w14:paraId="58656F28" w14:textId="77777777" w:rsidR="0086707B" w:rsidRPr="00EF7D2F" w:rsidRDefault="00446417" w:rsidP="00B13E09">
      <w:pPr>
        <w:pStyle w:val="Akapitzlist"/>
        <w:numPr>
          <w:ilvl w:val="0"/>
          <w:numId w:val="12"/>
        </w:numPr>
        <w:tabs>
          <w:tab w:val="left" w:pos="1257"/>
        </w:tabs>
        <w:spacing w:line="276" w:lineRule="auto"/>
        <w:ind w:hanging="361"/>
        <w:rPr>
          <w:rFonts w:ascii="Calibri" w:hAnsi="Calibri" w:cs="Calibri"/>
        </w:rPr>
      </w:pPr>
      <w:r w:rsidRPr="00EF7D2F">
        <w:rPr>
          <w:rFonts w:ascii="Calibri" w:hAnsi="Calibri" w:cs="Calibri"/>
          <w:b/>
          <w:spacing w:val="-56"/>
          <w:u w:val="single"/>
        </w:rPr>
        <w:t xml:space="preserve"> </w:t>
      </w:r>
      <w:r w:rsidRPr="00EF7D2F">
        <w:rPr>
          <w:rFonts w:ascii="Calibri" w:hAnsi="Calibri" w:cs="Calibri"/>
          <w:u w:val="single"/>
        </w:rPr>
        <w:t>Tajemnica</w:t>
      </w:r>
      <w:r w:rsidRPr="00EF7D2F">
        <w:rPr>
          <w:rFonts w:ascii="Calibri" w:hAnsi="Calibri" w:cs="Calibri"/>
          <w:spacing w:val="-5"/>
          <w:u w:val="single"/>
        </w:rPr>
        <w:t xml:space="preserve"> </w:t>
      </w:r>
      <w:r w:rsidRPr="00EF7D2F">
        <w:rPr>
          <w:rFonts w:ascii="Calibri" w:hAnsi="Calibri" w:cs="Calibri"/>
          <w:u w:val="single"/>
        </w:rPr>
        <w:t>przedsiębiorstwa:</w:t>
      </w:r>
    </w:p>
    <w:p w14:paraId="46662719" w14:textId="7DA9BB1A" w:rsidR="0086707B" w:rsidRPr="00EF7D2F" w:rsidRDefault="00446417" w:rsidP="00B13E09">
      <w:pPr>
        <w:pStyle w:val="Akapitzlist"/>
        <w:numPr>
          <w:ilvl w:val="1"/>
          <w:numId w:val="12"/>
        </w:numPr>
        <w:tabs>
          <w:tab w:val="left" w:pos="1814"/>
        </w:tabs>
        <w:spacing w:line="276" w:lineRule="auto"/>
        <w:rPr>
          <w:rFonts w:ascii="Calibri" w:hAnsi="Calibri" w:cs="Calibri"/>
        </w:rPr>
      </w:pPr>
      <w:r w:rsidRPr="00EF7D2F">
        <w:rPr>
          <w:rFonts w:ascii="Calibri" w:hAnsi="Calibri" w:cs="Calibri"/>
        </w:rPr>
        <w:t>Jeżeli dokumenty elektroniczne, przekazywane przy użyciu środków komunikacji elektronicznej,    zawierają    informacje    stanowiące     tajemnicę     przedsiębiorstwa</w:t>
      </w:r>
      <w:r w:rsidR="00B13E09">
        <w:rPr>
          <w:rFonts w:ascii="Calibri" w:hAnsi="Calibri" w:cs="Calibri"/>
        </w:rPr>
        <w:t xml:space="preserve">                 </w:t>
      </w:r>
      <w:r w:rsidRPr="00EF7D2F">
        <w:rPr>
          <w:rFonts w:ascii="Calibri" w:hAnsi="Calibri" w:cs="Calibri"/>
        </w:rPr>
        <w:t>w rozumieniu przepisów ustawy z dnia 16 kwietnia 1993 r. o zwalczaniu nieuczciwej konkurencji (</w:t>
      </w:r>
      <w:proofErr w:type="spellStart"/>
      <w:r w:rsidRPr="00EF7D2F">
        <w:rPr>
          <w:rFonts w:ascii="Calibri" w:hAnsi="Calibri" w:cs="Calibri"/>
        </w:rPr>
        <w:t>t.j</w:t>
      </w:r>
      <w:proofErr w:type="spellEnd"/>
      <w:r w:rsidRPr="00EF7D2F">
        <w:rPr>
          <w:rFonts w:ascii="Calibri" w:hAnsi="Calibri" w:cs="Calibri"/>
        </w:rPr>
        <w:t xml:space="preserve">. Dz. U. z 2022 r. poz. 1233), wykonawca, w celu utrzymania w poufności tych informacji,  przekazuje je  w wydzielonym  i  odpowiednio oznaczonym pliku,  wraz </w:t>
      </w:r>
      <w:r w:rsidR="00B13E09">
        <w:rPr>
          <w:rFonts w:ascii="Calibri" w:hAnsi="Calibri" w:cs="Calibri"/>
        </w:rPr>
        <w:t xml:space="preserve">               </w:t>
      </w:r>
      <w:r w:rsidRPr="00EF7D2F">
        <w:rPr>
          <w:rFonts w:ascii="Calibri" w:hAnsi="Calibri" w:cs="Calibri"/>
        </w:rPr>
        <w:t>z jednoczesnym zaznaczeniem polecenia „Załącznik stanowiący tajemnicę przedsiębiorstwa” a następnie wraz z plikami stanowiącymi jawną część należy ten plik zaszyfrować.</w:t>
      </w:r>
    </w:p>
    <w:p w14:paraId="5E60D3AE" w14:textId="491CEAF0" w:rsidR="00FB0A49" w:rsidRPr="00FB0A49" w:rsidRDefault="00446417" w:rsidP="00B13E09">
      <w:pPr>
        <w:pStyle w:val="Akapitzlist"/>
        <w:numPr>
          <w:ilvl w:val="1"/>
          <w:numId w:val="12"/>
        </w:numPr>
        <w:tabs>
          <w:tab w:val="left" w:pos="1814"/>
        </w:tabs>
        <w:spacing w:line="276" w:lineRule="auto"/>
        <w:rPr>
          <w:rFonts w:ascii="Calibri" w:hAnsi="Calibri" w:cs="Calibri"/>
        </w:rPr>
      </w:pPr>
      <w:r w:rsidRPr="00EF7D2F">
        <w:rPr>
          <w:rFonts w:ascii="Calibri" w:hAnsi="Calibri" w:cs="Calibri"/>
        </w:rPr>
        <w:t>Wykonawca musi wykazać, że zastrzeżone informacje stanowią tajemnicę przedsiębiorstwa poprzez złożenie stosownym informacji, wyjaśnień i/lub dokumentów. Wykonawca nie może zastrzec informacji, o których mowa w art. 222 ust. 5</w:t>
      </w:r>
      <w:r w:rsidRPr="00EF7D2F">
        <w:rPr>
          <w:rFonts w:ascii="Calibri" w:hAnsi="Calibri" w:cs="Calibri"/>
          <w:spacing w:val="-11"/>
        </w:rPr>
        <w:t xml:space="preserve"> </w:t>
      </w:r>
      <w:r w:rsidRPr="00EF7D2F">
        <w:rPr>
          <w:rFonts w:ascii="Calibri" w:hAnsi="Calibri" w:cs="Calibri"/>
        </w:rPr>
        <w:t>PZP.</w:t>
      </w:r>
    </w:p>
    <w:p w14:paraId="334529B2" w14:textId="4F7C83A2" w:rsidR="0086707B" w:rsidRPr="00EF7D2F" w:rsidRDefault="00FB0A49" w:rsidP="00B13E09">
      <w:pPr>
        <w:pStyle w:val="Akapitzlist"/>
        <w:numPr>
          <w:ilvl w:val="0"/>
          <w:numId w:val="12"/>
        </w:numPr>
        <w:tabs>
          <w:tab w:val="left" w:pos="1257"/>
        </w:tabs>
        <w:spacing w:line="276" w:lineRule="auto"/>
        <w:ind w:hanging="361"/>
        <w:rPr>
          <w:rFonts w:ascii="Calibri" w:hAnsi="Calibri" w:cs="Calibri"/>
        </w:rPr>
      </w:pPr>
      <w:r>
        <w:rPr>
          <w:rFonts w:ascii="Calibri" w:hAnsi="Calibri" w:cs="Calibri"/>
          <w:u w:val="single"/>
        </w:rPr>
        <w:t>W</w:t>
      </w:r>
      <w:r w:rsidRPr="00EF7D2F">
        <w:rPr>
          <w:rFonts w:ascii="Calibri" w:hAnsi="Calibri" w:cs="Calibri"/>
          <w:u w:val="single"/>
        </w:rPr>
        <w:t>ycofanie</w:t>
      </w:r>
      <w:r w:rsidRPr="00EF7D2F">
        <w:rPr>
          <w:rFonts w:ascii="Calibri" w:hAnsi="Calibri" w:cs="Calibri"/>
          <w:spacing w:val="-1"/>
          <w:u w:val="single"/>
        </w:rPr>
        <w:t xml:space="preserve"> </w:t>
      </w:r>
      <w:r w:rsidRPr="00EF7D2F">
        <w:rPr>
          <w:rFonts w:ascii="Calibri" w:hAnsi="Calibri" w:cs="Calibri"/>
          <w:u w:val="single"/>
        </w:rPr>
        <w:t>oferty</w:t>
      </w:r>
    </w:p>
    <w:p w14:paraId="7F5D70E5" w14:textId="240CCBB2" w:rsidR="0086707B" w:rsidRPr="00FB0A49" w:rsidRDefault="00FB0A49" w:rsidP="00B13E09">
      <w:pPr>
        <w:tabs>
          <w:tab w:val="left" w:pos="1814"/>
        </w:tabs>
        <w:spacing w:line="276" w:lineRule="auto"/>
        <w:rPr>
          <w:rFonts w:ascii="Calibri" w:hAnsi="Calibri" w:cs="Calibri"/>
        </w:rPr>
      </w:pPr>
      <w:r>
        <w:rPr>
          <w:rFonts w:ascii="Calibri" w:hAnsi="Calibri" w:cs="Calibri"/>
        </w:rPr>
        <w:tab/>
      </w:r>
      <w:r w:rsidRPr="00FB0A49">
        <w:rPr>
          <w:rFonts w:ascii="Calibri" w:hAnsi="Calibri" w:cs="Calibri"/>
        </w:rPr>
        <w:t>Wykonawca może przed upływem terminu składania ofert wycofać</w:t>
      </w:r>
      <w:r w:rsidRPr="00FB0A49">
        <w:rPr>
          <w:rFonts w:ascii="Calibri" w:hAnsi="Calibri" w:cs="Calibri"/>
          <w:spacing w:val="49"/>
        </w:rPr>
        <w:t xml:space="preserve"> </w:t>
      </w:r>
      <w:r w:rsidRPr="00FB0A49">
        <w:rPr>
          <w:rFonts w:ascii="Calibri" w:hAnsi="Calibri" w:cs="Calibri"/>
        </w:rPr>
        <w:t>ofertę. Wykonawca</w:t>
      </w:r>
    </w:p>
    <w:p w14:paraId="3EC0FC39" w14:textId="77777777" w:rsidR="0086707B" w:rsidRPr="00EF7D2F" w:rsidRDefault="00446417" w:rsidP="00B13E09">
      <w:pPr>
        <w:pStyle w:val="Tekstpodstawowy"/>
        <w:spacing w:line="276" w:lineRule="auto"/>
        <w:ind w:left="1013"/>
        <w:jc w:val="center"/>
        <w:rPr>
          <w:rFonts w:ascii="Calibri" w:hAnsi="Calibri" w:cs="Calibri"/>
        </w:rPr>
      </w:pPr>
      <w:r w:rsidRPr="00EF7D2F">
        <w:rPr>
          <w:rFonts w:ascii="Calibri" w:hAnsi="Calibri" w:cs="Calibri"/>
        </w:rPr>
        <w:t>wycofuje ofertę w zakładce „Oferty/wnioski” używając przycisku „Wycofaj ofertę”.</w:t>
      </w:r>
    </w:p>
    <w:p w14:paraId="0C98FA71" w14:textId="77777777" w:rsidR="0086707B" w:rsidRPr="00EF7D2F" w:rsidRDefault="0086707B" w:rsidP="00B13E09">
      <w:pPr>
        <w:pStyle w:val="Tekstpodstawowy"/>
        <w:spacing w:line="276" w:lineRule="auto"/>
        <w:ind w:left="0"/>
        <w:jc w:val="left"/>
        <w:rPr>
          <w:rFonts w:ascii="Calibri" w:hAnsi="Calibri" w:cs="Calibri"/>
        </w:rPr>
      </w:pPr>
    </w:p>
    <w:p w14:paraId="63CC6B75" w14:textId="77777777" w:rsidR="0086707B" w:rsidRPr="004F2F8B" w:rsidRDefault="00446417" w:rsidP="00B13E09">
      <w:pPr>
        <w:tabs>
          <w:tab w:val="left" w:pos="1529"/>
        </w:tabs>
        <w:spacing w:line="276" w:lineRule="auto"/>
        <w:ind w:left="252"/>
        <w:rPr>
          <w:rFonts w:ascii="Calibri" w:hAnsi="Calibri" w:cs="Calibri"/>
          <w:b/>
          <w:bCs/>
        </w:rPr>
      </w:pPr>
      <w:r w:rsidRPr="004F2F8B">
        <w:rPr>
          <w:rFonts w:ascii="Calibri" w:hAnsi="Calibri" w:cs="Calibri"/>
          <w:b/>
          <w:bCs/>
          <w:spacing w:val="-56"/>
          <w:u w:val="single"/>
        </w:rPr>
        <w:t xml:space="preserve"> </w:t>
      </w:r>
      <w:r w:rsidRPr="004F2F8B">
        <w:rPr>
          <w:rFonts w:ascii="Calibri" w:hAnsi="Calibri" w:cs="Calibri"/>
          <w:b/>
          <w:bCs/>
          <w:u w:val="single"/>
        </w:rPr>
        <w:t>Rozdział</w:t>
      </w:r>
      <w:r w:rsidRPr="004F2F8B">
        <w:rPr>
          <w:rFonts w:ascii="Calibri" w:hAnsi="Calibri" w:cs="Calibri"/>
          <w:b/>
          <w:bCs/>
          <w:spacing w:val="-2"/>
          <w:u w:val="single"/>
        </w:rPr>
        <w:t xml:space="preserve"> </w:t>
      </w:r>
      <w:r w:rsidRPr="004F2F8B">
        <w:rPr>
          <w:rFonts w:ascii="Calibri" w:hAnsi="Calibri" w:cs="Calibri"/>
          <w:b/>
          <w:bCs/>
          <w:u w:val="single"/>
        </w:rPr>
        <w:t>XV.</w:t>
      </w:r>
      <w:r w:rsidRPr="004F2F8B">
        <w:rPr>
          <w:rFonts w:ascii="Calibri" w:hAnsi="Calibri" w:cs="Calibri"/>
          <w:b/>
          <w:bCs/>
        </w:rPr>
        <w:tab/>
        <w:t>SPOSÓB ORAZ TERMIN SKŁADANIA I OTWARCIA</w:t>
      </w:r>
      <w:r w:rsidRPr="004F2F8B">
        <w:rPr>
          <w:rFonts w:ascii="Calibri" w:hAnsi="Calibri" w:cs="Calibri"/>
          <w:b/>
          <w:bCs/>
          <w:spacing w:val="-4"/>
        </w:rPr>
        <w:t xml:space="preserve"> </w:t>
      </w:r>
      <w:r w:rsidRPr="004F2F8B">
        <w:rPr>
          <w:rFonts w:ascii="Calibri" w:hAnsi="Calibri" w:cs="Calibri"/>
          <w:b/>
          <w:bCs/>
        </w:rPr>
        <w:t>OFERT.</w:t>
      </w:r>
    </w:p>
    <w:p w14:paraId="3443605D" w14:textId="77777777" w:rsidR="0086707B" w:rsidRPr="00EF7D2F" w:rsidRDefault="00446417" w:rsidP="00B13E09">
      <w:pPr>
        <w:pStyle w:val="Akapitzlist"/>
        <w:numPr>
          <w:ilvl w:val="0"/>
          <w:numId w:val="11"/>
        </w:numPr>
        <w:tabs>
          <w:tab w:val="left" w:pos="1257"/>
        </w:tabs>
        <w:spacing w:line="276" w:lineRule="auto"/>
        <w:ind w:hanging="361"/>
        <w:rPr>
          <w:rFonts w:ascii="Calibri" w:hAnsi="Calibri" w:cs="Calibri"/>
        </w:rPr>
      </w:pPr>
      <w:r w:rsidRPr="00EF7D2F">
        <w:rPr>
          <w:rFonts w:ascii="Calibri" w:hAnsi="Calibri" w:cs="Calibri"/>
        </w:rPr>
        <w:lastRenderedPageBreak/>
        <w:t>Ofertę</w:t>
      </w:r>
      <w:r w:rsidRPr="00EF7D2F">
        <w:rPr>
          <w:rFonts w:ascii="Calibri" w:hAnsi="Calibri" w:cs="Calibri"/>
          <w:spacing w:val="35"/>
        </w:rPr>
        <w:t xml:space="preserve"> </w:t>
      </w:r>
      <w:r w:rsidRPr="00EF7D2F">
        <w:rPr>
          <w:rFonts w:ascii="Calibri" w:hAnsi="Calibri" w:cs="Calibri"/>
        </w:rPr>
        <w:t>należy</w:t>
      </w:r>
      <w:r w:rsidRPr="00EF7D2F">
        <w:rPr>
          <w:rFonts w:ascii="Calibri" w:hAnsi="Calibri" w:cs="Calibri"/>
          <w:spacing w:val="35"/>
        </w:rPr>
        <w:t xml:space="preserve"> </w:t>
      </w:r>
      <w:r w:rsidRPr="00EF7D2F">
        <w:rPr>
          <w:rFonts w:ascii="Calibri" w:hAnsi="Calibri" w:cs="Calibri"/>
        </w:rPr>
        <w:t>złożyć</w:t>
      </w:r>
      <w:r w:rsidRPr="00EF7D2F">
        <w:rPr>
          <w:rFonts w:ascii="Calibri" w:hAnsi="Calibri" w:cs="Calibri"/>
          <w:spacing w:val="35"/>
        </w:rPr>
        <w:t xml:space="preserve"> </w:t>
      </w:r>
      <w:r w:rsidRPr="00EF7D2F">
        <w:rPr>
          <w:rFonts w:ascii="Calibri" w:hAnsi="Calibri" w:cs="Calibri"/>
        </w:rPr>
        <w:t>poprzez</w:t>
      </w:r>
      <w:r w:rsidRPr="00EF7D2F">
        <w:rPr>
          <w:rFonts w:ascii="Calibri" w:hAnsi="Calibri" w:cs="Calibri"/>
          <w:spacing w:val="34"/>
        </w:rPr>
        <w:t xml:space="preserve"> </w:t>
      </w:r>
      <w:r w:rsidRPr="00EF7D2F">
        <w:rPr>
          <w:rFonts w:ascii="Calibri" w:hAnsi="Calibri" w:cs="Calibri"/>
        </w:rPr>
        <w:t>platformę</w:t>
      </w:r>
      <w:r w:rsidRPr="00EF7D2F">
        <w:rPr>
          <w:rFonts w:ascii="Calibri" w:hAnsi="Calibri" w:cs="Calibri"/>
          <w:spacing w:val="36"/>
        </w:rPr>
        <w:t xml:space="preserve"> </w:t>
      </w:r>
      <w:r w:rsidRPr="00EF7D2F">
        <w:rPr>
          <w:rFonts w:ascii="Calibri" w:hAnsi="Calibri" w:cs="Calibri"/>
        </w:rPr>
        <w:t>e-Zamówienia</w:t>
      </w:r>
      <w:r w:rsidRPr="00EF7D2F">
        <w:rPr>
          <w:rFonts w:ascii="Calibri" w:hAnsi="Calibri" w:cs="Calibri"/>
          <w:spacing w:val="33"/>
        </w:rPr>
        <w:t xml:space="preserve"> </w:t>
      </w:r>
      <w:r w:rsidRPr="00EF7D2F">
        <w:rPr>
          <w:rFonts w:ascii="Calibri" w:hAnsi="Calibri" w:cs="Calibri"/>
        </w:rPr>
        <w:t>zgodnie</w:t>
      </w:r>
      <w:r w:rsidRPr="00EF7D2F">
        <w:rPr>
          <w:rFonts w:ascii="Calibri" w:hAnsi="Calibri" w:cs="Calibri"/>
          <w:spacing w:val="35"/>
        </w:rPr>
        <w:t xml:space="preserve"> </w:t>
      </w:r>
      <w:r w:rsidRPr="00EF7D2F">
        <w:rPr>
          <w:rFonts w:ascii="Calibri" w:hAnsi="Calibri" w:cs="Calibri"/>
        </w:rPr>
        <w:t>z</w:t>
      </w:r>
      <w:r w:rsidRPr="00EF7D2F">
        <w:rPr>
          <w:rFonts w:ascii="Calibri" w:hAnsi="Calibri" w:cs="Calibri"/>
          <w:spacing w:val="35"/>
        </w:rPr>
        <w:t xml:space="preserve"> </w:t>
      </w:r>
      <w:r w:rsidRPr="00EF7D2F">
        <w:rPr>
          <w:rFonts w:ascii="Calibri" w:hAnsi="Calibri" w:cs="Calibri"/>
        </w:rPr>
        <w:t>wymaganiami</w:t>
      </w:r>
      <w:r w:rsidRPr="00EF7D2F">
        <w:rPr>
          <w:rFonts w:ascii="Calibri" w:hAnsi="Calibri" w:cs="Calibri"/>
          <w:spacing w:val="34"/>
        </w:rPr>
        <w:t xml:space="preserve"> </w:t>
      </w:r>
      <w:r w:rsidRPr="00EF7D2F">
        <w:rPr>
          <w:rFonts w:ascii="Calibri" w:hAnsi="Calibri" w:cs="Calibri"/>
        </w:rPr>
        <w:t>określonymi</w:t>
      </w:r>
    </w:p>
    <w:p w14:paraId="17D4A91A" w14:textId="44EB20E7" w:rsidR="0086707B" w:rsidRPr="00EF7D2F" w:rsidRDefault="00446417" w:rsidP="00B13E09">
      <w:pPr>
        <w:pStyle w:val="Tekstpodstawowy"/>
        <w:spacing w:line="276" w:lineRule="auto"/>
        <w:rPr>
          <w:rFonts w:ascii="Calibri" w:hAnsi="Calibri" w:cs="Calibri"/>
        </w:rPr>
      </w:pPr>
      <w:r w:rsidRPr="00EF7D2F">
        <w:rPr>
          <w:rFonts w:ascii="Calibri" w:hAnsi="Calibri" w:cs="Calibri"/>
        </w:rPr>
        <w:t xml:space="preserve">w rozdziale XIV, do dnia </w:t>
      </w:r>
      <w:r w:rsidR="000C7335">
        <w:rPr>
          <w:rFonts w:ascii="Calibri" w:hAnsi="Calibri" w:cs="Calibri"/>
          <w:b/>
          <w:bCs/>
          <w:color w:val="FF0000"/>
        </w:rPr>
        <w:t>14</w:t>
      </w:r>
      <w:r w:rsidR="00DE026E">
        <w:rPr>
          <w:rFonts w:ascii="Calibri" w:hAnsi="Calibri" w:cs="Calibri"/>
          <w:b/>
          <w:bCs/>
          <w:color w:val="FF0000"/>
        </w:rPr>
        <w:t>.05.</w:t>
      </w:r>
      <w:r w:rsidR="00E63D49" w:rsidRPr="00E63D49">
        <w:rPr>
          <w:rFonts w:ascii="Calibri" w:hAnsi="Calibri" w:cs="Calibri"/>
          <w:b/>
          <w:bCs/>
          <w:color w:val="FF0000"/>
        </w:rPr>
        <w:t>2025 r.</w:t>
      </w:r>
      <w:r w:rsidRPr="00EF7D2F">
        <w:rPr>
          <w:rFonts w:ascii="Calibri" w:hAnsi="Calibri" w:cs="Calibri"/>
        </w:rPr>
        <w:t xml:space="preserve"> godz</w:t>
      </w:r>
      <w:r w:rsidR="00FB0A49">
        <w:rPr>
          <w:rFonts w:ascii="Calibri" w:hAnsi="Calibri" w:cs="Calibri"/>
        </w:rPr>
        <w:t xml:space="preserve">. </w:t>
      </w:r>
      <w:r w:rsidR="00E63D49" w:rsidRPr="00E63D49">
        <w:rPr>
          <w:rFonts w:ascii="Calibri" w:hAnsi="Calibri" w:cs="Calibri"/>
          <w:b/>
          <w:bCs/>
          <w:color w:val="FF0000"/>
        </w:rPr>
        <w:t>12.00</w:t>
      </w:r>
    </w:p>
    <w:p w14:paraId="546811B4" w14:textId="04A9E5B7" w:rsidR="0086707B" w:rsidRPr="00EF7D2F" w:rsidRDefault="00446417" w:rsidP="00B13E09">
      <w:pPr>
        <w:pStyle w:val="Akapitzlist"/>
        <w:numPr>
          <w:ilvl w:val="0"/>
          <w:numId w:val="11"/>
        </w:numPr>
        <w:tabs>
          <w:tab w:val="left" w:pos="1257"/>
        </w:tabs>
        <w:spacing w:line="276" w:lineRule="auto"/>
        <w:rPr>
          <w:rFonts w:ascii="Calibri" w:hAnsi="Calibri" w:cs="Calibri"/>
        </w:rPr>
      </w:pPr>
      <w:r w:rsidRPr="00EF7D2F">
        <w:rPr>
          <w:rFonts w:ascii="Calibri" w:hAnsi="Calibri" w:cs="Calibri"/>
        </w:rPr>
        <w:t xml:space="preserve">Otwarcie ofert nastąpi niezwłocznie po upływie terminu składania ofert tj. </w:t>
      </w:r>
      <w:r w:rsidR="000C7335">
        <w:rPr>
          <w:rFonts w:ascii="Calibri" w:hAnsi="Calibri" w:cs="Calibri"/>
          <w:b/>
          <w:bCs/>
          <w:color w:val="FF0000"/>
        </w:rPr>
        <w:t>14</w:t>
      </w:r>
      <w:r w:rsidR="00DE026E">
        <w:rPr>
          <w:rFonts w:ascii="Calibri" w:hAnsi="Calibri" w:cs="Calibri"/>
          <w:b/>
          <w:bCs/>
          <w:color w:val="FF0000"/>
        </w:rPr>
        <w:t>.05.</w:t>
      </w:r>
      <w:r w:rsidR="00E63D49" w:rsidRPr="00E63D49">
        <w:rPr>
          <w:rFonts w:ascii="Calibri" w:hAnsi="Calibri" w:cs="Calibri"/>
          <w:b/>
          <w:bCs/>
          <w:color w:val="FF0000"/>
        </w:rPr>
        <w:t>2025 r.</w:t>
      </w:r>
      <w:r w:rsidR="00E63D49">
        <w:rPr>
          <w:rFonts w:ascii="Calibri" w:hAnsi="Calibri" w:cs="Calibri"/>
        </w:rPr>
        <w:t xml:space="preserve"> </w:t>
      </w:r>
      <w:r w:rsidR="005D3D84">
        <w:rPr>
          <w:rFonts w:ascii="Calibri" w:hAnsi="Calibri" w:cs="Calibri"/>
        </w:rPr>
        <w:t xml:space="preserve">                </w:t>
      </w:r>
      <w:r w:rsidRPr="00EF7D2F">
        <w:rPr>
          <w:rFonts w:ascii="Calibri" w:hAnsi="Calibri" w:cs="Calibri"/>
        </w:rPr>
        <w:t>o godz.</w:t>
      </w:r>
      <w:r w:rsidRPr="00EF7D2F">
        <w:rPr>
          <w:rFonts w:ascii="Calibri" w:hAnsi="Calibri" w:cs="Calibri"/>
          <w:spacing w:val="-2"/>
        </w:rPr>
        <w:t xml:space="preserve"> </w:t>
      </w:r>
      <w:r w:rsidR="00E63D49" w:rsidRPr="00E63D49">
        <w:rPr>
          <w:rFonts w:ascii="Calibri" w:hAnsi="Calibri" w:cs="Calibri"/>
          <w:b/>
          <w:bCs/>
          <w:color w:val="FF0000"/>
        </w:rPr>
        <w:t>12.30</w:t>
      </w:r>
      <w:r w:rsidR="00FB0A49" w:rsidRPr="00E63D49">
        <w:rPr>
          <w:rFonts w:ascii="Calibri" w:hAnsi="Calibri" w:cs="Calibri"/>
          <w:b/>
          <w:bCs/>
          <w:color w:val="FF0000"/>
        </w:rPr>
        <w:t>.</w:t>
      </w:r>
    </w:p>
    <w:p w14:paraId="29A35A4F" w14:textId="23F2B1C1" w:rsidR="0086707B" w:rsidRPr="00FB0A49" w:rsidRDefault="00446417" w:rsidP="00B13E09">
      <w:pPr>
        <w:pStyle w:val="Akapitzlist"/>
        <w:numPr>
          <w:ilvl w:val="0"/>
          <w:numId w:val="11"/>
        </w:numPr>
        <w:tabs>
          <w:tab w:val="left" w:pos="1257"/>
        </w:tabs>
        <w:spacing w:line="276" w:lineRule="auto"/>
        <w:ind w:hanging="361"/>
        <w:rPr>
          <w:rFonts w:ascii="Calibri" w:hAnsi="Calibri" w:cs="Calibri"/>
        </w:rPr>
      </w:pPr>
      <w:r w:rsidRPr="00FB0A49">
        <w:rPr>
          <w:rFonts w:ascii="Calibri" w:hAnsi="Calibri" w:cs="Calibri"/>
        </w:rPr>
        <w:t>Otwarcie ofert następuje poprzez użycie mechanizmu do odszyfrowania ofert dostępnego</w:t>
      </w:r>
      <w:r w:rsidRPr="00FB0A49">
        <w:rPr>
          <w:rFonts w:ascii="Calibri" w:hAnsi="Calibri" w:cs="Calibri"/>
          <w:spacing w:val="-23"/>
        </w:rPr>
        <w:t xml:space="preserve"> </w:t>
      </w:r>
      <w:r w:rsidR="00FB0A49">
        <w:rPr>
          <w:rFonts w:ascii="Calibri" w:hAnsi="Calibri" w:cs="Calibri"/>
          <w:spacing w:val="-23"/>
        </w:rPr>
        <w:t xml:space="preserve">                           </w:t>
      </w:r>
      <w:r w:rsidRPr="00FB0A49">
        <w:rPr>
          <w:rFonts w:ascii="Calibri" w:hAnsi="Calibri" w:cs="Calibri"/>
        </w:rPr>
        <w:t>na</w:t>
      </w:r>
      <w:r w:rsidR="00FB0A49">
        <w:rPr>
          <w:rFonts w:ascii="Calibri" w:hAnsi="Calibri" w:cs="Calibri"/>
        </w:rPr>
        <w:t xml:space="preserve"> </w:t>
      </w:r>
      <w:r w:rsidRPr="00FB0A49">
        <w:rPr>
          <w:rFonts w:ascii="Calibri" w:hAnsi="Calibri" w:cs="Calibri"/>
        </w:rPr>
        <w:t>platformie e-Zamówienia.</w:t>
      </w:r>
    </w:p>
    <w:p w14:paraId="7ACC46BD" w14:textId="77777777" w:rsidR="0086707B" w:rsidRPr="00EF7D2F" w:rsidRDefault="00446417" w:rsidP="00B13E09">
      <w:pPr>
        <w:pStyle w:val="Akapitzlist"/>
        <w:numPr>
          <w:ilvl w:val="0"/>
          <w:numId w:val="11"/>
        </w:numPr>
        <w:tabs>
          <w:tab w:val="left" w:pos="1257"/>
        </w:tabs>
        <w:spacing w:line="276" w:lineRule="auto"/>
        <w:rPr>
          <w:rFonts w:ascii="Calibri" w:hAnsi="Calibri" w:cs="Calibri"/>
        </w:rPr>
      </w:pPr>
      <w:r w:rsidRPr="00EF7D2F">
        <w:rPr>
          <w:rFonts w:ascii="Calibri" w:hAnsi="Calibri" w:cs="Calibri"/>
        </w:rPr>
        <w:t>Zamawiający, najpóźniej przed otwarciem ofert, udostępnia na stronie internetowej prowadzonego postępowania informację o kwocie, jaką zamierza przeznaczyć na sfinansowanie zamówienia.</w:t>
      </w:r>
    </w:p>
    <w:p w14:paraId="09C2A9CA" w14:textId="77777777" w:rsidR="0086707B" w:rsidRPr="00EF7D2F" w:rsidRDefault="00446417" w:rsidP="00B13E09">
      <w:pPr>
        <w:pStyle w:val="Akapitzlist"/>
        <w:numPr>
          <w:ilvl w:val="0"/>
          <w:numId w:val="11"/>
        </w:numPr>
        <w:tabs>
          <w:tab w:val="left" w:pos="1257"/>
        </w:tabs>
        <w:spacing w:line="276" w:lineRule="auto"/>
        <w:rPr>
          <w:rFonts w:ascii="Calibri" w:hAnsi="Calibri" w:cs="Calibri"/>
        </w:rPr>
      </w:pPr>
      <w:r w:rsidRPr="00EF7D2F">
        <w:rPr>
          <w:rFonts w:ascii="Calibri" w:hAnsi="Calibri" w:cs="Calibri"/>
        </w:rPr>
        <w:t>Zamawiający, niezwłocznie po otwarciu ofert, udostępnia na stronie internetowej prowadzonego postępowania informacje</w:t>
      </w:r>
      <w:r w:rsidRPr="00EF7D2F">
        <w:rPr>
          <w:rFonts w:ascii="Calibri" w:hAnsi="Calibri" w:cs="Calibri"/>
          <w:spacing w:val="-2"/>
        </w:rPr>
        <w:t xml:space="preserve"> </w:t>
      </w:r>
      <w:r w:rsidRPr="00EF7D2F">
        <w:rPr>
          <w:rFonts w:ascii="Calibri" w:hAnsi="Calibri" w:cs="Calibri"/>
        </w:rPr>
        <w:t>o:</w:t>
      </w:r>
    </w:p>
    <w:p w14:paraId="0BF857DE" w14:textId="77777777" w:rsidR="0086707B" w:rsidRPr="00EF7D2F" w:rsidRDefault="00446417" w:rsidP="00B13E09">
      <w:pPr>
        <w:pStyle w:val="Akapitzlist"/>
        <w:numPr>
          <w:ilvl w:val="1"/>
          <w:numId w:val="11"/>
        </w:numPr>
        <w:tabs>
          <w:tab w:val="left" w:pos="2238"/>
        </w:tabs>
        <w:spacing w:line="276" w:lineRule="auto"/>
        <w:rPr>
          <w:rFonts w:ascii="Calibri" w:hAnsi="Calibri" w:cs="Calibri"/>
        </w:rPr>
      </w:pPr>
      <w:r w:rsidRPr="00EF7D2F">
        <w:rPr>
          <w:rFonts w:ascii="Calibri" w:hAnsi="Calibri" w:cs="Calibri"/>
        </w:rPr>
        <w:t>nazwach albo imionach i nazwiskach oraz siedzibach lub miejscach prowadzonej działalności gospodarczej albo miejscach zamieszkania wykonawców, których oferty zostały</w:t>
      </w:r>
      <w:r w:rsidRPr="00EF7D2F">
        <w:rPr>
          <w:rFonts w:ascii="Calibri" w:hAnsi="Calibri" w:cs="Calibri"/>
          <w:spacing w:val="-2"/>
        </w:rPr>
        <w:t xml:space="preserve"> </w:t>
      </w:r>
      <w:r w:rsidRPr="00EF7D2F">
        <w:rPr>
          <w:rFonts w:ascii="Calibri" w:hAnsi="Calibri" w:cs="Calibri"/>
        </w:rPr>
        <w:t>otwarte;</w:t>
      </w:r>
    </w:p>
    <w:p w14:paraId="514F9CF0" w14:textId="77777777" w:rsidR="0086707B" w:rsidRPr="00EF7D2F" w:rsidRDefault="00446417" w:rsidP="00B13E09">
      <w:pPr>
        <w:pStyle w:val="Akapitzlist"/>
        <w:numPr>
          <w:ilvl w:val="1"/>
          <w:numId w:val="11"/>
        </w:numPr>
        <w:tabs>
          <w:tab w:val="left" w:pos="2238"/>
        </w:tabs>
        <w:spacing w:line="276" w:lineRule="auto"/>
        <w:rPr>
          <w:rFonts w:ascii="Calibri" w:hAnsi="Calibri" w:cs="Calibri"/>
        </w:rPr>
      </w:pPr>
      <w:r w:rsidRPr="00EF7D2F">
        <w:rPr>
          <w:rFonts w:ascii="Calibri" w:hAnsi="Calibri" w:cs="Calibri"/>
        </w:rPr>
        <w:t>cenach lub kosztach zawartych w</w:t>
      </w:r>
      <w:r w:rsidRPr="00EF7D2F">
        <w:rPr>
          <w:rFonts w:ascii="Calibri" w:hAnsi="Calibri" w:cs="Calibri"/>
          <w:spacing w:val="-8"/>
        </w:rPr>
        <w:t xml:space="preserve"> </w:t>
      </w:r>
      <w:r w:rsidRPr="00EF7D2F">
        <w:rPr>
          <w:rFonts w:ascii="Calibri" w:hAnsi="Calibri" w:cs="Calibri"/>
        </w:rPr>
        <w:t>ofertach.</w:t>
      </w:r>
    </w:p>
    <w:p w14:paraId="7644935A" w14:textId="77777777" w:rsidR="0086707B" w:rsidRPr="00EF7D2F" w:rsidRDefault="0086707B" w:rsidP="00B13E09">
      <w:pPr>
        <w:pStyle w:val="Tekstpodstawowy"/>
        <w:spacing w:line="276" w:lineRule="auto"/>
        <w:ind w:left="0"/>
        <w:jc w:val="left"/>
        <w:rPr>
          <w:rFonts w:ascii="Calibri" w:hAnsi="Calibri" w:cs="Calibri"/>
        </w:rPr>
      </w:pPr>
    </w:p>
    <w:p w14:paraId="3FD5E0AD" w14:textId="63912E24" w:rsidR="0086707B" w:rsidRPr="004F2F8B" w:rsidRDefault="00446417" w:rsidP="00B13E09">
      <w:pPr>
        <w:spacing w:line="276" w:lineRule="auto"/>
        <w:ind w:left="252"/>
        <w:rPr>
          <w:rFonts w:ascii="Calibri" w:hAnsi="Calibri" w:cs="Calibri"/>
          <w:b/>
          <w:bCs/>
        </w:rPr>
      </w:pPr>
      <w:r w:rsidRPr="004F2F8B">
        <w:rPr>
          <w:rFonts w:ascii="Calibri" w:hAnsi="Calibri" w:cs="Calibri"/>
          <w:b/>
          <w:bCs/>
          <w:spacing w:val="-56"/>
          <w:u w:val="single"/>
        </w:rPr>
        <w:t xml:space="preserve"> </w:t>
      </w:r>
      <w:r w:rsidRPr="004F2F8B">
        <w:rPr>
          <w:rFonts w:ascii="Calibri" w:hAnsi="Calibri" w:cs="Calibri"/>
          <w:b/>
          <w:bCs/>
          <w:u w:val="single"/>
        </w:rPr>
        <w:t>Rozdział XVI.</w:t>
      </w:r>
      <w:r w:rsidRPr="004F2F8B">
        <w:rPr>
          <w:rFonts w:ascii="Calibri" w:hAnsi="Calibri" w:cs="Calibri"/>
          <w:b/>
          <w:bCs/>
        </w:rPr>
        <w:t xml:space="preserve"> </w:t>
      </w:r>
      <w:r w:rsidR="00FB0A49" w:rsidRPr="004F2F8B">
        <w:rPr>
          <w:rFonts w:ascii="Calibri" w:hAnsi="Calibri" w:cs="Calibri"/>
          <w:b/>
          <w:bCs/>
        </w:rPr>
        <w:t>Opis sposobu obliczenia ceny oferty</w:t>
      </w:r>
    </w:p>
    <w:p w14:paraId="0B1925CB" w14:textId="1CDF134A" w:rsidR="0086707B" w:rsidRPr="00EF7D2F" w:rsidRDefault="00446417" w:rsidP="00B13E09">
      <w:pPr>
        <w:pStyle w:val="Akapitzlist"/>
        <w:numPr>
          <w:ilvl w:val="0"/>
          <w:numId w:val="10"/>
        </w:numPr>
        <w:tabs>
          <w:tab w:val="left" w:pos="1257"/>
        </w:tabs>
        <w:spacing w:line="276" w:lineRule="auto"/>
        <w:rPr>
          <w:rFonts w:ascii="Calibri" w:hAnsi="Calibri" w:cs="Calibri"/>
        </w:rPr>
      </w:pPr>
      <w:r w:rsidRPr="00B13E09">
        <w:rPr>
          <w:rFonts w:ascii="Calibri" w:hAnsi="Calibri" w:cs="Calibri"/>
        </w:rPr>
        <w:t xml:space="preserve">W druku formularza ofertowego – </w:t>
      </w:r>
      <w:r w:rsidRPr="00B13E09">
        <w:rPr>
          <w:rFonts w:ascii="Calibri" w:hAnsi="Calibri" w:cs="Calibri"/>
          <w:b/>
          <w:bCs/>
        </w:rPr>
        <w:t>załącznik nr 1 do specyfikacji</w:t>
      </w:r>
      <w:r w:rsidRPr="00B13E09">
        <w:rPr>
          <w:rFonts w:ascii="Calibri" w:hAnsi="Calibri" w:cs="Calibri"/>
        </w:rPr>
        <w:t xml:space="preserve"> należy podać cen</w:t>
      </w:r>
      <w:r w:rsidR="00E63D49" w:rsidRPr="00B13E09">
        <w:rPr>
          <w:rFonts w:ascii="Calibri" w:hAnsi="Calibri" w:cs="Calibri"/>
        </w:rPr>
        <w:t>ę</w:t>
      </w:r>
      <w:r w:rsidRPr="00B13E09">
        <w:rPr>
          <w:rFonts w:ascii="Calibri" w:hAnsi="Calibri" w:cs="Calibri"/>
        </w:rPr>
        <w:t xml:space="preserve"> </w:t>
      </w:r>
      <w:r w:rsidR="00E63D49" w:rsidRPr="00B13E09">
        <w:rPr>
          <w:rFonts w:ascii="Calibri" w:hAnsi="Calibri" w:cs="Calibri"/>
        </w:rPr>
        <w:t>netto za</w:t>
      </w:r>
      <w:r w:rsidR="00E63D49">
        <w:rPr>
          <w:rFonts w:ascii="Calibri" w:hAnsi="Calibri" w:cs="Calibri"/>
        </w:rPr>
        <w:t xml:space="preserve"> całość zamówienia podatek VAT w % oraz cenę brutto za całość zamówienia</w:t>
      </w:r>
      <w:r w:rsidRPr="00EF7D2F">
        <w:rPr>
          <w:rFonts w:ascii="Calibri" w:hAnsi="Calibri" w:cs="Calibri"/>
        </w:rPr>
        <w:t xml:space="preserve">. Cena brutto musi określać całkowitą wycenę przedmiotu zamówienia uwzględniając wszelkie koszty wynikające </w:t>
      </w:r>
      <w:r w:rsidR="006C49BC">
        <w:rPr>
          <w:rFonts w:ascii="Calibri" w:hAnsi="Calibri" w:cs="Calibri"/>
        </w:rPr>
        <w:t xml:space="preserve">                 </w:t>
      </w:r>
      <w:r w:rsidRPr="00EF7D2F">
        <w:rPr>
          <w:rFonts w:ascii="Calibri" w:hAnsi="Calibri" w:cs="Calibri"/>
        </w:rPr>
        <w:t xml:space="preserve">z realizacji zamówienia.  </w:t>
      </w:r>
    </w:p>
    <w:p w14:paraId="118EAAFC" w14:textId="06C08AAC" w:rsidR="0086707B" w:rsidRPr="00315B77" w:rsidRDefault="00446417" w:rsidP="00B13E09">
      <w:pPr>
        <w:pStyle w:val="Akapitzlist"/>
        <w:numPr>
          <w:ilvl w:val="0"/>
          <w:numId w:val="10"/>
        </w:numPr>
        <w:tabs>
          <w:tab w:val="left" w:pos="1257"/>
        </w:tabs>
        <w:spacing w:line="276" w:lineRule="auto"/>
        <w:rPr>
          <w:rFonts w:ascii="Calibri" w:hAnsi="Calibri" w:cs="Calibri"/>
        </w:rPr>
      </w:pPr>
      <w:r w:rsidRPr="00EF7D2F">
        <w:rPr>
          <w:rFonts w:ascii="Calibri" w:hAnsi="Calibri" w:cs="Calibri"/>
        </w:rPr>
        <w:t xml:space="preserve">Wszystkie wartości cenowe w formularzu ofertowym powinny być liczone w walucie polskiej  </w:t>
      </w:r>
      <w:r w:rsidR="00FB0A49">
        <w:rPr>
          <w:rFonts w:ascii="Calibri" w:hAnsi="Calibri" w:cs="Calibri"/>
        </w:rPr>
        <w:t xml:space="preserve">              </w:t>
      </w:r>
      <w:r w:rsidRPr="00EF7D2F">
        <w:rPr>
          <w:rFonts w:ascii="Calibri" w:hAnsi="Calibri" w:cs="Calibri"/>
        </w:rPr>
        <w:t>z dokładnością do dwóch miejsc po przecinku. W przypadku, jeżeli ceny zostaną podane</w:t>
      </w:r>
      <w:r w:rsidR="006C49BC">
        <w:rPr>
          <w:rFonts w:ascii="Calibri" w:hAnsi="Calibri" w:cs="Calibri"/>
        </w:rPr>
        <w:t xml:space="preserve">             </w:t>
      </w:r>
      <w:r w:rsidR="00FB0A49">
        <w:rPr>
          <w:rFonts w:ascii="Calibri" w:hAnsi="Calibri" w:cs="Calibri"/>
        </w:rPr>
        <w:t xml:space="preserve">             </w:t>
      </w:r>
      <w:r w:rsidRPr="00315B77">
        <w:rPr>
          <w:rFonts w:ascii="Calibri" w:hAnsi="Calibri" w:cs="Calibri"/>
        </w:rPr>
        <w:t xml:space="preserve">z dokładnością do większej liczby miejsc po przecinku,  Zamawiający uzna ten fakt za omyłkę </w:t>
      </w:r>
      <w:r w:rsidR="00FB0A49" w:rsidRPr="00315B77">
        <w:rPr>
          <w:rFonts w:ascii="Calibri" w:hAnsi="Calibri" w:cs="Calibri"/>
        </w:rPr>
        <w:t xml:space="preserve">            </w:t>
      </w:r>
      <w:r w:rsidRPr="00315B77">
        <w:rPr>
          <w:rFonts w:ascii="Calibri" w:hAnsi="Calibri" w:cs="Calibri"/>
        </w:rPr>
        <w:t>i dokona jej poprawy. Zamawiający zaokrągli w/w cenę do pełnych groszy, przy czym końcówkę poniżej 0,5 grosza pominie, a końcówkę 0,5 grosza i wyższą zaokrągli do 1</w:t>
      </w:r>
      <w:r w:rsidRPr="00315B77">
        <w:rPr>
          <w:rFonts w:ascii="Calibri" w:hAnsi="Calibri" w:cs="Calibri"/>
          <w:spacing w:val="-32"/>
        </w:rPr>
        <w:t xml:space="preserve"> </w:t>
      </w:r>
      <w:r w:rsidRPr="00315B77">
        <w:rPr>
          <w:rFonts w:ascii="Calibri" w:hAnsi="Calibri" w:cs="Calibri"/>
        </w:rPr>
        <w:t>grosza.</w:t>
      </w:r>
    </w:p>
    <w:p w14:paraId="29423DD2" w14:textId="77777777" w:rsidR="0086707B" w:rsidRPr="00315B77" w:rsidRDefault="00446417" w:rsidP="00B13E09">
      <w:pPr>
        <w:pStyle w:val="Akapitzlist"/>
        <w:numPr>
          <w:ilvl w:val="0"/>
          <w:numId w:val="10"/>
        </w:numPr>
        <w:tabs>
          <w:tab w:val="left" w:pos="1257"/>
        </w:tabs>
        <w:spacing w:line="276" w:lineRule="auto"/>
        <w:ind w:hanging="361"/>
        <w:rPr>
          <w:rFonts w:ascii="Calibri" w:hAnsi="Calibri" w:cs="Calibri"/>
        </w:rPr>
      </w:pPr>
      <w:r w:rsidRPr="00315B77">
        <w:rPr>
          <w:rFonts w:ascii="Calibri" w:hAnsi="Calibri" w:cs="Calibri"/>
        </w:rPr>
        <w:t>Rozliczenia z wybranym wykonawcą dokonywane będą w walucie</w:t>
      </w:r>
      <w:r w:rsidRPr="00315B77">
        <w:rPr>
          <w:rFonts w:ascii="Calibri" w:hAnsi="Calibri" w:cs="Calibri"/>
          <w:spacing w:val="-10"/>
        </w:rPr>
        <w:t xml:space="preserve"> </w:t>
      </w:r>
      <w:r w:rsidRPr="00315B77">
        <w:rPr>
          <w:rFonts w:ascii="Calibri" w:hAnsi="Calibri" w:cs="Calibri"/>
        </w:rPr>
        <w:t>polskiej.</w:t>
      </w:r>
    </w:p>
    <w:p w14:paraId="6D4A6492" w14:textId="732E894F" w:rsidR="0086707B" w:rsidRPr="00315B77" w:rsidRDefault="00446417" w:rsidP="00B13E09">
      <w:pPr>
        <w:pStyle w:val="Akapitzlist"/>
        <w:numPr>
          <w:ilvl w:val="0"/>
          <w:numId w:val="10"/>
        </w:numPr>
        <w:tabs>
          <w:tab w:val="left" w:pos="1257"/>
        </w:tabs>
        <w:spacing w:line="276" w:lineRule="auto"/>
        <w:rPr>
          <w:rFonts w:ascii="Calibri" w:hAnsi="Calibri" w:cs="Calibri"/>
        </w:rPr>
      </w:pPr>
      <w:r w:rsidRPr="00315B77">
        <w:rPr>
          <w:rFonts w:ascii="Calibri" w:hAnsi="Calibri" w:cs="Calibri"/>
        </w:rPr>
        <w:t xml:space="preserve">Podstawą do określenia ceny oferty jest zakres </w:t>
      </w:r>
      <w:r w:rsidR="00FB0A49" w:rsidRPr="00315B77">
        <w:rPr>
          <w:rFonts w:ascii="Calibri" w:hAnsi="Calibri" w:cs="Calibri"/>
        </w:rPr>
        <w:t>zamówienia</w:t>
      </w:r>
      <w:r w:rsidRPr="00315B77">
        <w:rPr>
          <w:rFonts w:ascii="Calibri" w:hAnsi="Calibri" w:cs="Calibri"/>
        </w:rPr>
        <w:t xml:space="preserve"> określony w opisie przedmiotu zamówienia stanowiącym </w:t>
      </w:r>
      <w:r w:rsidRPr="00315B77">
        <w:rPr>
          <w:rFonts w:ascii="Calibri" w:hAnsi="Calibri" w:cs="Calibri"/>
          <w:b/>
          <w:bCs/>
        </w:rPr>
        <w:t xml:space="preserve">załączniki nr </w:t>
      </w:r>
      <w:r w:rsidR="00FB0A49" w:rsidRPr="00315B77">
        <w:rPr>
          <w:rFonts w:ascii="Calibri" w:hAnsi="Calibri" w:cs="Calibri"/>
          <w:b/>
          <w:bCs/>
        </w:rPr>
        <w:t>4</w:t>
      </w:r>
      <w:r w:rsidRPr="00315B77">
        <w:rPr>
          <w:rFonts w:ascii="Calibri" w:hAnsi="Calibri" w:cs="Calibri"/>
          <w:b/>
          <w:bCs/>
        </w:rPr>
        <w:t xml:space="preserve"> do</w:t>
      </w:r>
      <w:r w:rsidRPr="00315B77">
        <w:rPr>
          <w:rFonts w:ascii="Calibri" w:hAnsi="Calibri" w:cs="Calibri"/>
          <w:b/>
          <w:bCs/>
          <w:spacing w:val="-11"/>
        </w:rPr>
        <w:t xml:space="preserve"> </w:t>
      </w:r>
      <w:r w:rsidRPr="00315B77">
        <w:rPr>
          <w:rFonts w:ascii="Calibri" w:hAnsi="Calibri" w:cs="Calibri"/>
          <w:b/>
          <w:bCs/>
        </w:rPr>
        <w:t>specyfikacji</w:t>
      </w:r>
      <w:r w:rsidRPr="00315B77">
        <w:rPr>
          <w:rFonts w:ascii="Calibri" w:hAnsi="Calibri" w:cs="Calibri"/>
        </w:rPr>
        <w:t>.</w:t>
      </w:r>
    </w:p>
    <w:p w14:paraId="5A013996" w14:textId="793AF6EA" w:rsidR="0086707B" w:rsidRPr="00EF7D2F" w:rsidRDefault="00446417" w:rsidP="00B13E09">
      <w:pPr>
        <w:pStyle w:val="Akapitzlist"/>
        <w:numPr>
          <w:ilvl w:val="0"/>
          <w:numId w:val="10"/>
        </w:numPr>
        <w:tabs>
          <w:tab w:val="left" w:pos="1257"/>
        </w:tabs>
        <w:spacing w:line="276" w:lineRule="auto"/>
        <w:rPr>
          <w:rFonts w:ascii="Calibri" w:hAnsi="Calibri" w:cs="Calibri"/>
        </w:rPr>
      </w:pPr>
      <w:r w:rsidRPr="00315B77">
        <w:rPr>
          <w:rFonts w:ascii="Calibri" w:hAnsi="Calibri" w:cs="Calibri"/>
        </w:rPr>
        <w:t>Cena ofertowa powinna obejmować wynagrodzenie za wszystkie obowiązki wykonawcy,</w:t>
      </w:r>
      <w:r w:rsidRPr="00EF7D2F">
        <w:rPr>
          <w:rFonts w:ascii="Calibri" w:hAnsi="Calibri" w:cs="Calibri"/>
        </w:rPr>
        <w:t xml:space="preserve"> niezbędne do zrealizowania </w:t>
      </w:r>
      <w:r w:rsidR="006C49BC">
        <w:rPr>
          <w:rFonts w:ascii="Calibri" w:hAnsi="Calibri" w:cs="Calibri"/>
        </w:rPr>
        <w:t>zamówienia</w:t>
      </w:r>
      <w:r w:rsidRPr="00EF7D2F">
        <w:rPr>
          <w:rFonts w:ascii="Calibri" w:hAnsi="Calibri" w:cs="Calibri"/>
        </w:rPr>
        <w:t xml:space="preserve">. Oznacza to, że cena musi zawierać wszystkie koszty związane  z realizacją zadania wynikające  wprost z dokumentacji przetargowej, jak również </w:t>
      </w:r>
      <w:r w:rsidR="006C49BC">
        <w:rPr>
          <w:rFonts w:ascii="Calibri" w:hAnsi="Calibri" w:cs="Calibri"/>
        </w:rPr>
        <w:t xml:space="preserve">               </w:t>
      </w:r>
      <w:r w:rsidRPr="00EF7D2F">
        <w:rPr>
          <w:rFonts w:ascii="Calibri" w:hAnsi="Calibri" w:cs="Calibri"/>
        </w:rPr>
        <w:t>w niej nie ujęte, a niezbędne do wykonania</w:t>
      </w:r>
      <w:r w:rsidRPr="00EF7D2F">
        <w:rPr>
          <w:rFonts w:ascii="Calibri" w:hAnsi="Calibri" w:cs="Calibri"/>
          <w:spacing w:val="-7"/>
        </w:rPr>
        <w:t xml:space="preserve"> </w:t>
      </w:r>
      <w:r w:rsidRPr="00EF7D2F">
        <w:rPr>
          <w:rFonts w:ascii="Calibri" w:hAnsi="Calibri" w:cs="Calibri"/>
        </w:rPr>
        <w:t>zadania.</w:t>
      </w:r>
    </w:p>
    <w:p w14:paraId="504EFE15" w14:textId="77777777" w:rsidR="0086707B" w:rsidRPr="00EF7D2F" w:rsidRDefault="00446417" w:rsidP="00B13E09">
      <w:pPr>
        <w:pStyle w:val="Akapitzlist"/>
        <w:numPr>
          <w:ilvl w:val="0"/>
          <w:numId w:val="10"/>
        </w:numPr>
        <w:tabs>
          <w:tab w:val="left" w:pos="1257"/>
        </w:tabs>
        <w:spacing w:line="276" w:lineRule="auto"/>
        <w:ind w:hanging="361"/>
        <w:rPr>
          <w:rFonts w:ascii="Calibri" w:hAnsi="Calibri" w:cs="Calibri"/>
        </w:rPr>
      </w:pPr>
      <w:r w:rsidRPr="00EF7D2F">
        <w:rPr>
          <w:rFonts w:ascii="Calibri" w:hAnsi="Calibri" w:cs="Calibri"/>
        </w:rPr>
        <w:t>W cenie ofertowej należy uwzględnić wszystkie ewentualne</w:t>
      </w:r>
      <w:r w:rsidRPr="00EF7D2F">
        <w:rPr>
          <w:rFonts w:ascii="Calibri" w:hAnsi="Calibri" w:cs="Calibri"/>
          <w:spacing w:val="-10"/>
        </w:rPr>
        <w:t xml:space="preserve"> </w:t>
      </w:r>
      <w:r w:rsidRPr="00EF7D2F">
        <w:rPr>
          <w:rFonts w:ascii="Calibri" w:hAnsi="Calibri" w:cs="Calibri"/>
        </w:rPr>
        <w:t>upusty.</w:t>
      </w:r>
    </w:p>
    <w:p w14:paraId="01764B77" w14:textId="661F682A" w:rsidR="0086707B" w:rsidRPr="00EF7D2F" w:rsidRDefault="00446417" w:rsidP="00B13E09">
      <w:pPr>
        <w:pStyle w:val="Akapitzlist"/>
        <w:numPr>
          <w:ilvl w:val="0"/>
          <w:numId w:val="10"/>
        </w:numPr>
        <w:tabs>
          <w:tab w:val="left" w:pos="1257"/>
        </w:tabs>
        <w:spacing w:line="276" w:lineRule="auto"/>
        <w:rPr>
          <w:rFonts w:ascii="Calibri" w:hAnsi="Calibri" w:cs="Calibri"/>
        </w:rPr>
      </w:pPr>
      <w:r w:rsidRPr="00EF7D2F">
        <w:rPr>
          <w:rFonts w:ascii="Calibri" w:hAnsi="Calibri" w:cs="Calibri"/>
        </w:rPr>
        <w:t>Dla porównania ofert Zamawiający przyjmuje cenę brutto określoną w formularzu ofertowym.</w:t>
      </w:r>
    </w:p>
    <w:p w14:paraId="6F83C758" w14:textId="7FD2399F" w:rsidR="0086707B" w:rsidRPr="00EF7D2F" w:rsidRDefault="00446417" w:rsidP="00B13E09">
      <w:pPr>
        <w:pStyle w:val="Akapitzlist"/>
        <w:numPr>
          <w:ilvl w:val="0"/>
          <w:numId w:val="10"/>
        </w:numPr>
        <w:tabs>
          <w:tab w:val="left" w:pos="1257"/>
        </w:tabs>
        <w:spacing w:line="276" w:lineRule="auto"/>
        <w:rPr>
          <w:rFonts w:ascii="Calibri" w:hAnsi="Calibri" w:cs="Calibri"/>
        </w:rPr>
      </w:pPr>
      <w:r w:rsidRPr="00EF7D2F">
        <w:rPr>
          <w:rFonts w:ascii="Calibri" w:hAnsi="Calibri" w:cs="Calibri"/>
        </w:rPr>
        <w:t xml:space="preserve">Jeżeli złożono ofertę, której wybór prowadziłby do powstania u zamawiającego obowiązku podatkowego zgodnie z przepisami o podatku od towarów i usług (tzw. podatek odwrócony), zamawiający w celu oceny takiej oferty dolicza do przedstawionej w niej ceny podatek </w:t>
      </w:r>
      <w:r w:rsidRPr="00EF7D2F">
        <w:rPr>
          <w:rFonts w:ascii="Calibri" w:hAnsi="Calibri" w:cs="Calibri"/>
          <w:spacing w:val="-3"/>
        </w:rPr>
        <w:t xml:space="preserve">od </w:t>
      </w:r>
      <w:r w:rsidRPr="00EF7D2F">
        <w:rPr>
          <w:rFonts w:ascii="Calibri" w:hAnsi="Calibri" w:cs="Calibri"/>
        </w:rPr>
        <w:t xml:space="preserve">towarów i usług, który miałby obowiązek rozliczyć zgodnie z tymi przepisami. Wykonawca, składając ofertę, informuje zamawiającego, czy wybór oferty będzie prowadzić do powstania  </w:t>
      </w:r>
      <w:r w:rsidR="006C49BC">
        <w:rPr>
          <w:rFonts w:ascii="Calibri" w:hAnsi="Calibri" w:cs="Calibri"/>
        </w:rPr>
        <w:t xml:space="preserve">                   </w:t>
      </w:r>
      <w:r w:rsidRPr="00EF7D2F">
        <w:rPr>
          <w:rFonts w:ascii="Calibri" w:hAnsi="Calibri" w:cs="Calibri"/>
        </w:rPr>
        <w:t xml:space="preserve">u zamawiającego obowiązku podatkowego, wskazując nazwę (rodzaj) towaru lub usługi, których dostawa lub świadczenie będzie prowadzić do jego powstania, oraz wskazując ich wartość bez kwoty podatku. Jeżeli wykonawca nie zawrze takiej informacji w treści oferty zamawiający </w:t>
      </w:r>
      <w:r w:rsidRPr="00EF7D2F">
        <w:rPr>
          <w:rFonts w:ascii="Calibri" w:hAnsi="Calibri" w:cs="Calibri"/>
        </w:rPr>
        <w:lastRenderedPageBreak/>
        <w:t>przyjmie, że wybór oferty nie będzie prowadził do powstania u zamawiającego obowiązku podatkowego zgodnie z przepisami o podatku od towarów i</w:t>
      </w:r>
      <w:r w:rsidRPr="00EF7D2F">
        <w:rPr>
          <w:rFonts w:ascii="Calibri" w:hAnsi="Calibri" w:cs="Calibri"/>
          <w:spacing w:val="-12"/>
        </w:rPr>
        <w:t xml:space="preserve"> </w:t>
      </w:r>
      <w:r w:rsidRPr="00EF7D2F">
        <w:rPr>
          <w:rFonts w:ascii="Calibri" w:hAnsi="Calibri" w:cs="Calibri"/>
        </w:rPr>
        <w:t>usług.</w:t>
      </w:r>
    </w:p>
    <w:p w14:paraId="2D8372AB" w14:textId="77777777" w:rsidR="0086707B" w:rsidRPr="00EF7D2F" w:rsidRDefault="0086707B" w:rsidP="00B13E09">
      <w:pPr>
        <w:pStyle w:val="Tekstpodstawowy"/>
        <w:spacing w:line="276" w:lineRule="auto"/>
        <w:ind w:left="0"/>
        <w:jc w:val="left"/>
        <w:rPr>
          <w:rFonts w:ascii="Calibri" w:hAnsi="Calibri" w:cs="Calibri"/>
        </w:rPr>
      </w:pPr>
    </w:p>
    <w:p w14:paraId="26D2D760" w14:textId="504585F7" w:rsidR="0086707B" w:rsidRPr="004F2F8B" w:rsidRDefault="00446417" w:rsidP="00B13E09">
      <w:pPr>
        <w:pStyle w:val="Nagwek1"/>
        <w:spacing w:line="276" w:lineRule="auto"/>
        <w:ind w:hanging="1278"/>
        <w:jc w:val="both"/>
        <w:rPr>
          <w:rFonts w:ascii="Calibri" w:hAnsi="Calibri" w:cs="Calibri"/>
          <w:b/>
          <w:bCs/>
          <w:sz w:val="22"/>
          <w:szCs w:val="22"/>
        </w:rPr>
      </w:pPr>
      <w:r w:rsidRPr="004F2F8B">
        <w:rPr>
          <w:rFonts w:ascii="Calibri" w:hAnsi="Calibri" w:cs="Calibri"/>
          <w:b/>
          <w:bCs/>
          <w:spacing w:val="-56"/>
          <w:sz w:val="22"/>
          <w:szCs w:val="22"/>
          <w:u w:val="single"/>
        </w:rPr>
        <w:t xml:space="preserve"> </w:t>
      </w:r>
      <w:r w:rsidRPr="004F2F8B">
        <w:rPr>
          <w:rFonts w:ascii="Calibri" w:hAnsi="Calibri" w:cs="Calibri"/>
          <w:b/>
          <w:bCs/>
          <w:sz w:val="22"/>
          <w:szCs w:val="22"/>
          <w:u w:val="single"/>
        </w:rPr>
        <w:t>Rozdział XVII.</w:t>
      </w:r>
      <w:r w:rsidRPr="004F2F8B">
        <w:rPr>
          <w:rFonts w:ascii="Calibri" w:hAnsi="Calibri" w:cs="Calibri"/>
          <w:b/>
          <w:bCs/>
          <w:sz w:val="22"/>
          <w:szCs w:val="22"/>
        </w:rPr>
        <w:t xml:space="preserve"> </w:t>
      </w:r>
      <w:r w:rsidR="00FB0A49" w:rsidRPr="004F2F8B">
        <w:rPr>
          <w:rFonts w:ascii="Calibri" w:hAnsi="Calibri" w:cs="Calibri"/>
          <w:b/>
          <w:bCs/>
          <w:sz w:val="22"/>
          <w:szCs w:val="22"/>
        </w:rPr>
        <w:t>Opis kryteriów, którymi zamawiający będzie się kierował przy wyborze oferty, wraz                            z podaniem wag tych kryteriów i sposobu oceny ofert.</w:t>
      </w:r>
    </w:p>
    <w:p w14:paraId="019D3BC5" w14:textId="77777777" w:rsidR="0086707B" w:rsidRPr="006C49BC" w:rsidRDefault="00446417" w:rsidP="00B13E09">
      <w:pPr>
        <w:pStyle w:val="Akapitzlist"/>
        <w:numPr>
          <w:ilvl w:val="0"/>
          <w:numId w:val="9"/>
        </w:numPr>
        <w:tabs>
          <w:tab w:val="left" w:pos="1257"/>
        </w:tabs>
        <w:spacing w:line="276" w:lineRule="auto"/>
        <w:ind w:hanging="361"/>
        <w:rPr>
          <w:rFonts w:ascii="Calibri" w:hAnsi="Calibri" w:cs="Calibri"/>
        </w:rPr>
      </w:pPr>
      <w:r w:rsidRPr="006C49BC">
        <w:rPr>
          <w:rFonts w:ascii="Calibri" w:hAnsi="Calibri" w:cs="Calibri"/>
        </w:rPr>
        <w:t>Przy wyborze oferty Zamawiający będzie się kierował</w:t>
      </w:r>
      <w:r w:rsidRPr="006C49BC">
        <w:rPr>
          <w:rFonts w:ascii="Calibri" w:hAnsi="Calibri" w:cs="Calibri"/>
          <w:spacing w:val="-5"/>
        </w:rPr>
        <w:t xml:space="preserve"> </w:t>
      </w:r>
      <w:r w:rsidRPr="006C49BC">
        <w:rPr>
          <w:rFonts w:ascii="Calibri" w:hAnsi="Calibri" w:cs="Calibri"/>
        </w:rPr>
        <w:t>kryterium:</w:t>
      </w:r>
    </w:p>
    <w:p w14:paraId="080AA965" w14:textId="77777777" w:rsidR="0086707B" w:rsidRPr="006C49BC" w:rsidRDefault="00446417" w:rsidP="00B13E09">
      <w:pPr>
        <w:pStyle w:val="Akapitzlist"/>
        <w:numPr>
          <w:ilvl w:val="1"/>
          <w:numId w:val="9"/>
        </w:numPr>
        <w:tabs>
          <w:tab w:val="left" w:pos="1667"/>
        </w:tabs>
        <w:spacing w:line="276" w:lineRule="auto"/>
        <w:rPr>
          <w:rFonts w:ascii="Calibri" w:hAnsi="Calibri" w:cs="Calibri"/>
        </w:rPr>
      </w:pPr>
      <w:r w:rsidRPr="006C49BC">
        <w:rPr>
          <w:rFonts w:ascii="Calibri" w:hAnsi="Calibri" w:cs="Calibri"/>
        </w:rPr>
        <w:t>(</w:t>
      </w:r>
      <w:proofErr w:type="spellStart"/>
      <w:r w:rsidRPr="006C49BC">
        <w:rPr>
          <w:rFonts w:ascii="Calibri" w:hAnsi="Calibri" w:cs="Calibri"/>
        </w:rPr>
        <w:t>Kc</w:t>
      </w:r>
      <w:proofErr w:type="spellEnd"/>
      <w:r w:rsidRPr="006C49BC">
        <w:rPr>
          <w:rFonts w:ascii="Calibri" w:hAnsi="Calibri" w:cs="Calibri"/>
        </w:rPr>
        <w:t>) Cena (wartość oferty brutto) - waga</w:t>
      </w:r>
      <w:r w:rsidRPr="006C49BC">
        <w:rPr>
          <w:rFonts w:ascii="Calibri" w:hAnsi="Calibri" w:cs="Calibri"/>
          <w:spacing w:val="-4"/>
        </w:rPr>
        <w:t xml:space="preserve"> </w:t>
      </w:r>
      <w:r w:rsidRPr="006C49BC">
        <w:rPr>
          <w:rFonts w:ascii="Calibri" w:hAnsi="Calibri" w:cs="Calibri"/>
        </w:rPr>
        <w:t>100%</w:t>
      </w:r>
    </w:p>
    <w:p w14:paraId="1C113D58" w14:textId="77777777" w:rsidR="0086707B" w:rsidRPr="00EF7D2F" w:rsidRDefault="00446417" w:rsidP="00B13E09">
      <w:pPr>
        <w:pStyle w:val="Akapitzlist"/>
        <w:numPr>
          <w:ilvl w:val="0"/>
          <w:numId w:val="9"/>
        </w:numPr>
        <w:tabs>
          <w:tab w:val="left" w:pos="1257"/>
        </w:tabs>
        <w:spacing w:line="276" w:lineRule="auto"/>
        <w:ind w:hanging="361"/>
        <w:rPr>
          <w:rFonts w:ascii="Calibri" w:hAnsi="Calibri" w:cs="Calibri"/>
        </w:rPr>
      </w:pPr>
      <w:r w:rsidRPr="00EF7D2F">
        <w:rPr>
          <w:rFonts w:ascii="Calibri" w:hAnsi="Calibri" w:cs="Calibri"/>
          <w:spacing w:val="-56"/>
          <w:u w:val="single"/>
        </w:rPr>
        <w:t xml:space="preserve"> </w:t>
      </w:r>
      <w:r w:rsidRPr="00EF7D2F">
        <w:rPr>
          <w:rFonts w:ascii="Calibri" w:hAnsi="Calibri" w:cs="Calibri"/>
          <w:u w:val="single"/>
        </w:rPr>
        <w:t>Sposób wyliczenia punktów</w:t>
      </w:r>
      <w:r w:rsidRPr="00EF7D2F">
        <w:rPr>
          <w:rFonts w:ascii="Calibri" w:hAnsi="Calibri" w:cs="Calibri"/>
          <w:spacing w:val="-6"/>
          <w:u w:val="single"/>
        </w:rPr>
        <w:t xml:space="preserve"> </w:t>
      </w:r>
      <w:r w:rsidRPr="00EF7D2F">
        <w:rPr>
          <w:rFonts w:ascii="Calibri" w:hAnsi="Calibri" w:cs="Calibri"/>
          <w:u w:val="single"/>
        </w:rPr>
        <w:t>oferty:</w:t>
      </w:r>
    </w:p>
    <w:p w14:paraId="5C6B1A0B" w14:textId="77777777" w:rsidR="0086707B" w:rsidRPr="00EF7D2F" w:rsidRDefault="00446417" w:rsidP="00B13E09">
      <w:pPr>
        <w:pStyle w:val="Tekstpodstawowy"/>
        <w:spacing w:line="276" w:lineRule="auto"/>
        <w:ind w:left="1616"/>
        <w:jc w:val="left"/>
        <w:rPr>
          <w:rFonts w:ascii="Calibri" w:hAnsi="Calibri" w:cs="Calibri"/>
        </w:rPr>
      </w:pPr>
      <w:r w:rsidRPr="00EF7D2F">
        <w:rPr>
          <w:rFonts w:ascii="Calibri" w:hAnsi="Calibri" w:cs="Calibri"/>
        </w:rPr>
        <w:t>2.1.1. Cena wg zasady im mniej tym lepiej</w:t>
      </w:r>
    </w:p>
    <w:p w14:paraId="200B8F80" w14:textId="77777777" w:rsidR="0086707B" w:rsidRPr="00EF7D2F" w:rsidRDefault="00446417" w:rsidP="00B13E09">
      <w:pPr>
        <w:pStyle w:val="Akapitzlist"/>
        <w:numPr>
          <w:ilvl w:val="0"/>
          <w:numId w:val="9"/>
        </w:numPr>
        <w:tabs>
          <w:tab w:val="left" w:pos="1257"/>
        </w:tabs>
        <w:spacing w:line="276" w:lineRule="auto"/>
        <w:ind w:hanging="361"/>
        <w:rPr>
          <w:rFonts w:ascii="Calibri" w:hAnsi="Calibri" w:cs="Calibri"/>
        </w:rPr>
      </w:pPr>
      <w:r w:rsidRPr="00EF7D2F">
        <w:rPr>
          <w:rFonts w:ascii="Calibri" w:hAnsi="Calibri" w:cs="Calibri"/>
        </w:rPr>
        <w:t>Sposób oceny</w:t>
      </w:r>
      <w:r w:rsidRPr="00EF7D2F">
        <w:rPr>
          <w:rFonts w:ascii="Calibri" w:hAnsi="Calibri" w:cs="Calibri"/>
          <w:spacing w:val="-4"/>
        </w:rPr>
        <w:t xml:space="preserve"> </w:t>
      </w:r>
      <w:r w:rsidRPr="00EF7D2F">
        <w:rPr>
          <w:rFonts w:ascii="Calibri" w:hAnsi="Calibri" w:cs="Calibri"/>
        </w:rPr>
        <w:t>ofert:</w:t>
      </w:r>
    </w:p>
    <w:p w14:paraId="768CF6B1" w14:textId="77777777" w:rsidR="0086707B" w:rsidRPr="00EF7D2F" w:rsidRDefault="00446417" w:rsidP="00B13E09">
      <w:pPr>
        <w:pStyle w:val="Akapitzlist"/>
        <w:numPr>
          <w:ilvl w:val="1"/>
          <w:numId w:val="9"/>
        </w:numPr>
        <w:tabs>
          <w:tab w:val="left" w:pos="1617"/>
        </w:tabs>
        <w:spacing w:line="276" w:lineRule="auto"/>
        <w:ind w:left="1616" w:hanging="361"/>
        <w:rPr>
          <w:rFonts w:ascii="Calibri" w:hAnsi="Calibri" w:cs="Calibri"/>
        </w:rPr>
      </w:pPr>
      <w:r w:rsidRPr="00EF7D2F">
        <w:rPr>
          <w:rFonts w:ascii="Calibri" w:hAnsi="Calibri" w:cs="Calibri"/>
        </w:rPr>
        <w:t>Łączna suma punktów uzyskana przez badaną ofertę (Po) zostanie obliczona na</w:t>
      </w:r>
      <w:r w:rsidRPr="00EF7D2F">
        <w:rPr>
          <w:rFonts w:ascii="Calibri" w:hAnsi="Calibri" w:cs="Calibri"/>
          <w:spacing w:val="32"/>
        </w:rPr>
        <w:t xml:space="preserve"> </w:t>
      </w:r>
      <w:r w:rsidRPr="00EF7D2F">
        <w:rPr>
          <w:rFonts w:ascii="Calibri" w:hAnsi="Calibri" w:cs="Calibri"/>
        </w:rPr>
        <w:t>podstawie</w:t>
      </w:r>
    </w:p>
    <w:p w14:paraId="18E0D24C" w14:textId="77777777" w:rsidR="0086707B" w:rsidRPr="00EF7D2F" w:rsidRDefault="00446417" w:rsidP="00B13E09">
      <w:pPr>
        <w:pStyle w:val="Tekstpodstawowy"/>
        <w:spacing w:line="276" w:lineRule="auto"/>
        <w:ind w:left="1616"/>
        <w:jc w:val="left"/>
        <w:rPr>
          <w:rFonts w:ascii="Calibri" w:hAnsi="Calibri" w:cs="Calibri"/>
        </w:rPr>
      </w:pPr>
      <w:r w:rsidRPr="00EF7D2F">
        <w:rPr>
          <w:rFonts w:ascii="Calibri" w:hAnsi="Calibri" w:cs="Calibri"/>
        </w:rPr>
        <w:t>wzoru:</w:t>
      </w:r>
    </w:p>
    <w:p w14:paraId="03F079F7" w14:textId="77777777" w:rsidR="0086707B" w:rsidRPr="00EF7D2F" w:rsidRDefault="00446417" w:rsidP="00B13E09">
      <w:pPr>
        <w:pStyle w:val="Tekstpodstawowy"/>
        <w:spacing w:line="276" w:lineRule="auto"/>
        <w:ind w:left="2336"/>
        <w:jc w:val="left"/>
        <w:rPr>
          <w:rFonts w:ascii="Calibri" w:hAnsi="Calibri" w:cs="Calibri"/>
        </w:rPr>
      </w:pPr>
      <w:r w:rsidRPr="00EF7D2F">
        <w:rPr>
          <w:rFonts w:ascii="Calibri" w:hAnsi="Calibri" w:cs="Calibri"/>
        </w:rPr>
        <w:t xml:space="preserve">P = </w:t>
      </w:r>
      <w:proofErr w:type="spellStart"/>
      <w:r w:rsidRPr="00EF7D2F">
        <w:rPr>
          <w:rFonts w:ascii="Calibri" w:hAnsi="Calibri" w:cs="Calibri"/>
        </w:rPr>
        <w:t>PKc</w:t>
      </w:r>
      <w:proofErr w:type="spellEnd"/>
    </w:p>
    <w:p w14:paraId="3B83AFBA" w14:textId="77777777" w:rsidR="0086707B" w:rsidRPr="00EF7D2F" w:rsidRDefault="00446417" w:rsidP="00B13E09">
      <w:pPr>
        <w:spacing w:line="276" w:lineRule="auto"/>
        <w:ind w:left="1952"/>
        <w:rPr>
          <w:rFonts w:ascii="Calibri" w:hAnsi="Calibri" w:cs="Calibri"/>
          <w:i/>
        </w:rPr>
      </w:pPr>
      <w:r w:rsidRPr="00EF7D2F">
        <w:rPr>
          <w:rFonts w:ascii="Calibri" w:hAnsi="Calibri" w:cs="Calibri"/>
          <w:i/>
        </w:rPr>
        <w:t xml:space="preserve">gdzie:  </w:t>
      </w:r>
    </w:p>
    <w:p w14:paraId="45F958D9" w14:textId="77777777" w:rsidR="0086707B" w:rsidRPr="00EF7D2F" w:rsidRDefault="00446417" w:rsidP="00B13E09">
      <w:pPr>
        <w:tabs>
          <w:tab w:val="left" w:pos="2521"/>
        </w:tabs>
        <w:spacing w:line="276" w:lineRule="auto"/>
        <w:ind w:left="1952"/>
        <w:rPr>
          <w:rFonts w:ascii="Calibri" w:hAnsi="Calibri" w:cs="Calibri"/>
          <w:i/>
        </w:rPr>
      </w:pPr>
      <w:r w:rsidRPr="00EF7D2F">
        <w:rPr>
          <w:rFonts w:ascii="Calibri" w:hAnsi="Calibri" w:cs="Calibri"/>
          <w:i/>
        </w:rPr>
        <w:t>P</w:t>
      </w:r>
      <w:r w:rsidRPr="00EF7D2F">
        <w:rPr>
          <w:rFonts w:ascii="Calibri" w:hAnsi="Calibri" w:cs="Calibri"/>
          <w:i/>
        </w:rPr>
        <w:tab/>
        <w:t>- całkowita suma punktów uzyskana przez badaną</w:t>
      </w:r>
      <w:r w:rsidRPr="00EF7D2F">
        <w:rPr>
          <w:rFonts w:ascii="Calibri" w:hAnsi="Calibri" w:cs="Calibri"/>
          <w:i/>
          <w:spacing w:val="-12"/>
        </w:rPr>
        <w:t xml:space="preserve"> </w:t>
      </w:r>
      <w:r w:rsidRPr="00EF7D2F">
        <w:rPr>
          <w:rFonts w:ascii="Calibri" w:hAnsi="Calibri" w:cs="Calibri"/>
          <w:i/>
        </w:rPr>
        <w:t>ofertę,</w:t>
      </w:r>
      <w:r w:rsidRPr="00EF7D2F">
        <w:rPr>
          <w:rFonts w:ascii="Calibri" w:hAnsi="Calibri" w:cs="Calibri"/>
          <w:i/>
          <w:spacing w:val="3"/>
        </w:rPr>
        <w:t xml:space="preserve"> </w:t>
      </w:r>
      <w:r w:rsidRPr="00EF7D2F">
        <w:rPr>
          <w:rFonts w:ascii="Calibri" w:hAnsi="Calibri" w:cs="Calibri"/>
          <w:i/>
        </w:rPr>
        <w:t xml:space="preserve"> </w:t>
      </w:r>
    </w:p>
    <w:p w14:paraId="09D2545A" w14:textId="77777777" w:rsidR="0086707B" w:rsidRPr="00EF7D2F" w:rsidRDefault="00446417" w:rsidP="00B13E09">
      <w:pPr>
        <w:spacing w:line="276" w:lineRule="auto"/>
        <w:ind w:left="1952"/>
        <w:rPr>
          <w:rFonts w:ascii="Calibri" w:hAnsi="Calibri" w:cs="Calibri"/>
          <w:i/>
        </w:rPr>
      </w:pPr>
      <w:proofErr w:type="spellStart"/>
      <w:r w:rsidRPr="00EF7D2F">
        <w:rPr>
          <w:rFonts w:ascii="Calibri" w:hAnsi="Calibri" w:cs="Calibri"/>
          <w:i/>
        </w:rPr>
        <w:t>PKc</w:t>
      </w:r>
      <w:proofErr w:type="spellEnd"/>
      <w:r w:rsidRPr="00EF7D2F">
        <w:rPr>
          <w:rFonts w:ascii="Calibri" w:hAnsi="Calibri" w:cs="Calibri"/>
          <w:i/>
        </w:rPr>
        <w:t xml:space="preserve"> - liczba punktów uzyskanych przez badaną ofertę w ramach kryterium „Cena” </w:t>
      </w:r>
    </w:p>
    <w:p w14:paraId="64FABA2A" w14:textId="77777777" w:rsidR="0086707B" w:rsidRPr="00EF7D2F" w:rsidRDefault="00446417" w:rsidP="00B13E09">
      <w:pPr>
        <w:spacing w:line="276" w:lineRule="auto"/>
        <w:ind w:left="1952"/>
        <w:rPr>
          <w:rFonts w:ascii="Calibri" w:hAnsi="Calibri" w:cs="Calibri"/>
          <w:i/>
        </w:rPr>
      </w:pPr>
      <w:r w:rsidRPr="00EF7D2F">
        <w:rPr>
          <w:rFonts w:ascii="Calibri" w:hAnsi="Calibri" w:cs="Calibri"/>
          <w:i/>
        </w:rPr>
        <w:t xml:space="preserve"> </w:t>
      </w:r>
    </w:p>
    <w:p w14:paraId="01C4C350" w14:textId="77777777" w:rsidR="0086707B" w:rsidRPr="00EF7D2F" w:rsidRDefault="00446417" w:rsidP="00B13E09">
      <w:pPr>
        <w:pStyle w:val="Akapitzlist"/>
        <w:numPr>
          <w:ilvl w:val="1"/>
          <w:numId w:val="9"/>
        </w:numPr>
        <w:tabs>
          <w:tab w:val="left" w:pos="1617"/>
        </w:tabs>
        <w:spacing w:line="276" w:lineRule="auto"/>
        <w:ind w:left="1616" w:hanging="360"/>
        <w:rPr>
          <w:rFonts w:ascii="Calibri" w:hAnsi="Calibri" w:cs="Calibri"/>
        </w:rPr>
      </w:pPr>
      <w:r w:rsidRPr="00EF7D2F">
        <w:rPr>
          <w:rFonts w:ascii="Calibri" w:hAnsi="Calibri" w:cs="Calibri"/>
          <w:b/>
          <w:spacing w:val="-56"/>
          <w:u w:val="single"/>
        </w:rPr>
        <w:t xml:space="preserve"> </w:t>
      </w:r>
      <w:r w:rsidRPr="00EF7D2F">
        <w:rPr>
          <w:rFonts w:ascii="Calibri" w:hAnsi="Calibri" w:cs="Calibri"/>
          <w:u w:val="single"/>
        </w:rPr>
        <w:t>Liczba punktów uzyskanych przez badaną ofertę w ramach kryterium „Cena” (</w:t>
      </w:r>
      <w:proofErr w:type="spellStart"/>
      <w:r w:rsidRPr="00EF7D2F">
        <w:rPr>
          <w:rFonts w:ascii="Calibri" w:hAnsi="Calibri" w:cs="Calibri"/>
          <w:u w:val="single"/>
        </w:rPr>
        <w:t>PKc</w:t>
      </w:r>
      <w:proofErr w:type="spellEnd"/>
      <w:r w:rsidRPr="00EF7D2F">
        <w:rPr>
          <w:rFonts w:ascii="Calibri" w:hAnsi="Calibri" w:cs="Calibri"/>
          <w:u w:val="single"/>
        </w:rPr>
        <w:t>)</w:t>
      </w:r>
      <w:r w:rsidRPr="00EF7D2F">
        <w:rPr>
          <w:rFonts w:ascii="Calibri" w:hAnsi="Calibri" w:cs="Calibri"/>
        </w:rPr>
        <w:t xml:space="preserve"> zostanie obliczona wg następującej</w:t>
      </w:r>
      <w:r w:rsidRPr="00EF7D2F">
        <w:rPr>
          <w:rFonts w:ascii="Calibri" w:hAnsi="Calibri" w:cs="Calibri"/>
          <w:spacing w:val="-10"/>
        </w:rPr>
        <w:t xml:space="preserve"> </w:t>
      </w:r>
      <w:r w:rsidRPr="00EF7D2F">
        <w:rPr>
          <w:rFonts w:ascii="Calibri" w:hAnsi="Calibri" w:cs="Calibri"/>
        </w:rPr>
        <w:t>formuły:</w:t>
      </w:r>
    </w:p>
    <w:p w14:paraId="748596AC" w14:textId="77777777" w:rsidR="0086707B" w:rsidRPr="00EF7D2F" w:rsidRDefault="00446417" w:rsidP="00B13E09">
      <w:pPr>
        <w:pStyle w:val="Tekstpodstawowy"/>
        <w:spacing w:line="276" w:lineRule="auto"/>
        <w:ind w:left="1954"/>
        <w:jc w:val="left"/>
        <w:rPr>
          <w:rFonts w:ascii="Calibri" w:hAnsi="Calibri" w:cs="Calibri"/>
        </w:rPr>
      </w:pPr>
      <w:proofErr w:type="spellStart"/>
      <w:r w:rsidRPr="00EF7D2F">
        <w:rPr>
          <w:rFonts w:ascii="Calibri" w:hAnsi="Calibri" w:cs="Calibri"/>
        </w:rPr>
        <w:t>PKc</w:t>
      </w:r>
      <w:proofErr w:type="spellEnd"/>
      <w:r w:rsidRPr="00EF7D2F">
        <w:rPr>
          <w:rFonts w:ascii="Calibri" w:hAnsi="Calibri" w:cs="Calibri"/>
        </w:rPr>
        <w:t xml:space="preserve"> = </w:t>
      </w:r>
      <w:proofErr w:type="spellStart"/>
      <w:r w:rsidRPr="00EF7D2F">
        <w:rPr>
          <w:rFonts w:ascii="Calibri" w:hAnsi="Calibri" w:cs="Calibri"/>
        </w:rPr>
        <w:t>Cn</w:t>
      </w:r>
      <w:proofErr w:type="spellEnd"/>
      <w:r w:rsidRPr="00EF7D2F">
        <w:rPr>
          <w:rFonts w:ascii="Calibri" w:hAnsi="Calibri" w:cs="Calibri"/>
        </w:rPr>
        <w:t xml:space="preserve"> / </w:t>
      </w:r>
      <w:proofErr w:type="spellStart"/>
      <w:r w:rsidRPr="00EF7D2F">
        <w:rPr>
          <w:rFonts w:ascii="Calibri" w:hAnsi="Calibri" w:cs="Calibri"/>
        </w:rPr>
        <w:t>Cb</w:t>
      </w:r>
      <w:proofErr w:type="spellEnd"/>
      <w:r w:rsidRPr="00EF7D2F">
        <w:rPr>
          <w:rFonts w:ascii="Calibri" w:hAnsi="Calibri" w:cs="Calibri"/>
        </w:rPr>
        <w:t xml:space="preserve"> x 100</w:t>
      </w:r>
    </w:p>
    <w:p w14:paraId="43F230AF" w14:textId="77777777" w:rsidR="0086707B" w:rsidRPr="00EF7D2F" w:rsidRDefault="00446417" w:rsidP="00B13E09">
      <w:pPr>
        <w:spacing w:line="276" w:lineRule="auto"/>
        <w:ind w:left="1954"/>
        <w:rPr>
          <w:rFonts w:ascii="Calibri" w:hAnsi="Calibri" w:cs="Calibri"/>
          <w:i/>
        </w:rPr>
      </w:pPr>
      <w:r w:rsidRPr="00EF7D2F">
        <w:rPr>
          <w:rFonts w:ascii="Calibri" w:hAnsi="Calibri" w:cs="Calibri"/>
          <w:i/>
        </w:rPr>
        <w:t xml:space="preserve">gdzie:  </w:t>
      </w:r>
    </w:p>
    <w:p w14:paraId="3D427F38" w14:textId="77777777" w:rsidR="0086707B" w:rsidRPr="00EF7D2F" w:rsidRDefault="00446417" w:rsidP="00B13E09">
      <w:pPr>
        <w:tabs>
          <w:tab w:val="left" w:pos="2521"/>
        </w:tabs>
        <w:spacing w:line="276" w:lineRule="auto"/>
        <w:ind w:left="1954"/>
        <w:rPr>
          <w:rFonts w:ascii="Calibri" w:hAnsi="Calibri" w:cs="Calibri"/>
          <w:i/>
        </w:rPr>
      </w:pPr>
      <w:proofErr w:type="spellStart"/>
      <w:r w:rsidRPr="00EF7D2F">
        <w:rPr>
          <w:rFonts w:ascii="Calibri" w:hAnsi="Calibri" w:cs="Calibri"/>
          <w:i/>
        </w:rPr>
        <w:t>PKc</w:t>
      </w:r>
      <w:proofErr w:type="spellEnd"/>
      <w:r w:rsidRPr="00EF7D2F">
        <w:rPr>
          <w:rFonts w:ascii="Calibri" w:hAnsi="Calibri" w:cs="Calibri"/>
          <w:i/>
        </w:rPr>
        <w:t xml:space="preserve"> - liczba punktów uzyskanych przez badaną ofertę w ramach kryterium „Cena”, </w:t>
      </w:r>
      <w:proofErr w:type="spellStart"/>
      <w:r w:rsidRPr="00EF7D2F">
        <w:rPr>
          <w:rFonts w:ascii="Calibri" w:hAnsi="Calibri" w:cs="Calibri"/>
          <w:i/>
        </w:rPr>
        <w:t>Cn</w:t>
      </w:r>
      <w:proofErr w:type="spellEnd"/>
      <w:r w:rsidRPr="00EF7D2F">
        <w:rPr>
          <w:rFonts w:ascii="Calibri" w:hAnsi="Calibri" w:cs="Calibri"/>
          <w:i/>
        </w:rPr>
        <w:tab/>
        <w:t>- cena brutto najtańszej oferty (spośród wszystkich ofert</w:t>
      </w:r>
      <w:r w:rsidRPr="00EF7D2F">
        <w:rPr>
          <w:rFonts w:ascii="Calibri" w:hAnsi="Calibri" w:cs="Calibri"/>
          <w:i/>
          <w:spacing w:val="-18"/>
        </w:rPr>
        <w:t xml:space="preserve"> </w:t>
      </w:r>
      <w:r w:rsidRPr="00EF7D2F">
        <w:rPr>
          <w:rFonts w:ascii="Calibri" w:hAnsi="Calibri" w:cs="Calibri"/>
          <w:i/>
        </w:rPr>
        <w:t xml:space="preserve">nieodrzuconych), </w:t>
      </w:r>
    </w:p>
    <w:p w14:paraId="3B17526C" w14:textId="77777777" w:rsidR="0086707B" w:rsidRPr="00EF7D2F" w:rsidRDefault="00446417" w:rsidP="00B13E09">
      <w:pPr>
        <w:tabs>
          <w:tab w:val="left" w:pos="2521"/>
        </w:tabs>
        <w:spacing w:line="276" w:lineRule="auto"/>
        <w:ind w:left="1954"/>
        <w:rPr>
          <w:rFonts w:ascii="Calibri" w:hAnsi="Calibri" w:cs="Calibri"/>
          <w:i/>
        </w:rPr>
      </w:pPr>
      <w:proofErr w:type="spellStart"/>
      <w:r w:rsidRPr="00EF7D2F">
        <w:rPr>
          <w:rFonts w:ascii="Calibri" w:hAnsi="Calibri" w:cs="Calibri"/>
          <w:i/>
        </w:rPr>
        <w:t>Cb</w:t>
      </w:r>
      <w:proofErr w:type="spellEnd"/>
      <w:r w:rsidRPr="00EF7D2F">
        <w:rPr>
          <w:rFonts w:ascii="Calibri" w:hAnsi="Calibri" w:cs="Calibri"/>
          <w:i/>
        </w:rPr>
        <w:tab/>
        <w:t>- cena brutto oferty</w:t>
      </w:r>
      <w:r w:rsidRPr="00EF7D2F">
        <w:rPr>
          <w:rFonts w:ascii="Calibri" w:hAnsi="Calibri" w:cs="Calibri"/>
          <w:i/>
          <w:spacing w:val="-6"/>
        </w:rPr>
        <w:t xml:space="preserve"> </w:t>
      </w:r>
      <w:r w:rsidRPr="00EF7D2F">
        <w:rPr>
          <w:rFonts w:ascii="Calibri" w:hAnsi="Calibri" w:cs="Calibri"/>
          <w:i/>
        </w:rPr>
        <w:t>badanej.</w:t>
      </w:r>
      <w:r w:rsidRPr="00EF7D2F">
        <w:rPr>
          <w:rFonts w:ascii="Calibri" w:hAnsi="Calibri" w:cs="Calibri"/>
          <w:i/>
          <w:spacing w:val="1"/>
        </w:rPr>
        <w:t xml:space="preserve"> </w:t>
      </w:r>
      <w:r w:rsidRPr="00EF7D2F">
        <w:rPr>
          <w:rFonts w:ascii="Calibri" w:hAnsi="Calibri" w:cs="Calibri"/>
          <w:i/>
        </w:rPr>
        <w:t xml:space="preserve"> </w:t>
      </w:r>
    </w:p>
    <w:p w14:paraId="0ED11152" w14:textId="0BCD5471" w:rsidR="0086707B" w:rsidRPr="00EF7D2F" w:rsidRDefault="00446417" w:rsidP="00B13E09">
      <w:pPr>
        <w:pStyle w:val="Akapitzlist"/>
        <w:numPr>
          <w:ilvl w:val="0"/>
          <w:numId w:val="9"/>
        </w:numPr>
        <w:tabs>
          <w:tab w:val="left" w:pos="1257"/>
        </w:tabs>
        <w:spacing w:line="276" w:lineRule="auto"/>
        <w:rPr>
          <w:rFonts w:ascii="Calibri" w:hAnsi="Calibri" w:cs="Calibri"/>
        </w:rPr>
      </w:pPr>
      <w:r w:rsidRPr="00EF7D2F">
        <w:rPr>
          <w:rFonts w:ascii="Calibri" w:hAnsi="Calibri" w:cs="Calibri"/>
        </w:rPr>
        <w:t xml:space="preserve">Obliczenia punktów zostaną dokonane z dokładnością do dwóch miejsc po przecinku, zgodnie </w:t>
      </w:r>
      <w:r w:rsidR="00FB0A49">
        <w:rPr>
          <w:rFonts w:ascii="Calibri" w:hAnsi="Calibri" w:cs="Calibri"/>
        </w:rPr>
        <w:t xml:space="preserve">              </w:t>
      </w:r>
      <w:r w:rsidRPr="00EF7D2F">
        <w:rPr>
          <w:rFonts w:ascii="Calibri" w:hAnsi="Calibri" w:cs="Calibri"/>
        </w:rPr>
        <w:t>z matematyczną zasadą</w:t>
      </w:r>
      <w:r w:rsidRPr="00EF7D2F">
        <w:rPr>
          <w:rFonts w:ascii="Calibri" w:hAnsi="Calibri" w:cs="Calibri"/>
          <w:spacing w:val="-1"/>
        </w:rPr>
        <w:t xml:space="preserve"> </w:t>
      </w:r>
      <w:r w:rsidRPr="00EF7D2F">
        <w:rPr>
          <w:rFonts w:ascii="Calibri" w:hAnsi="Calibri" w:cs="Calibri"/>
        </w:rPr>
        <w:t>zaokrąglania.</w:t>
      </w:r>
    </w:p>
    <w:p w14:paraId="05922194" w14:textId="77777777" w:rsidR="0086707B" w:rsidRPr="00EF7D2F" w:rsidRDefault="00446417" w:rsidP="00B13E09">
      <w:pPr>
        <w:pStyle w:val="Akapitzlist"/>
        <w:numPr>
          <w:ilvl w:val="0"/>
          <w:numId w:val="9"/>
        </w:numPr>
        <w:tabs>
          <w:tab w:val="left" w:pos="1257"/>
        </w:tabs>
        <w:spacing w:line="276" w:lineRule="auto"/>
        <w:rPr>
          <w:rFonts w:ascii="Calibri" w:hAnsi="Calibri" w:cs="Calibri"/>
        </w:rPr>
      </w:pPr>
      <w:r w:rsidRPr="00EF7D2F">
        <w:rPr>
          <w:rFonts w:ascii="Calibri" w:hAnsi="Calibri" w:cs="Calibri"/>
        </w:rPr>
        <w:t>Za ofertę najkorzystniejszą zostanie uznana oferta, która uzyska najwyższą ilość punktów spośród złożonych i nieodrzuconych ofert obliczonych zgodnie z formułą określoną w pkt 3.1. niniejszego</w:t>
      </w:r>
      <w:r w:rsidRPr="00EF7D2F">
        <w:rPr>
          <w:rFonts w:ascii="Calibri" w:hAnsi="Calibri" w:cs="Calibri"/>
          <w:spacing w:val="-4"/>
        </w:rPr>
        <w:t xml:space="preserve"> </w:t>
      </w:r>
      <w:r w:rsidRPr="00EF7D2F">
        <w:rPr>
          <w:rFonts w:ascii="Calibri" w:hAnsi="Calibri" w:cs="Calibri"/>
        </w:rPr>
        <w:t>rozdziału.</w:t>
      </w:r>
    </w:p>
    <w:p w14:paraId="521ED360" w14:textId="77777777" w:rsidR="0086707B" w:rsidRPr="00EF7D2F" w:rsidRDefault="00446417" w:rsidP="00B13E09">
      <w:pPr>
        <w:pStyle w:val="Akapitzlist"/>
        <w:numPr>
          <w:ilvl w:val="0"/>
          <w:numId w:val="9"/>
        </w:numPr>
        <w:tabs>
          <w:tab w:val="left" w:pos="1257"/>
        </w:tabs>
        <w:spacing w:line="276" w:lineRule="auto"/>
        <w:rPr>
          <w:rFonts w:ascii="Calibri" w:hAnsi="Calibri" w:cs="Calibri"/>
        </w:rPr>
      </w:pPr>
      <w:r w:rsidRPr="00EF7D2F">
        <w:rPr>
          <w:rFonts w:ascii="Calibri" w:hAnsi="Calibri" w:cs="Calibri"/>
        </w:rPr>
        <w:t>Jeżeli nie będzie można wybrać najkorzystniejszej oferty z uwagi na to, że dwie lub więcej ofert przedstawia taki sam bilans ceny i innych kryteriów oceny ofert, zamawiający wybierze spośród tych ofert ofertę, która otrzymała najwyższą ocenę w kryterium o najwyższej</w:t>
      </w:r>
      <w:r w:rsidRPr="00EF7D2F">
        <w:rPr>
          <w:rFonts w:ascii="Calibri" w:hAnsi="Calibri" w:cs="Calibri"/>
          <w:spacing w:val="-21"/>
        </w:rPr>
        <w:t xml:space="preserve"> </w:t>
      </w:r>
      <w:r w:rsidRPr="00EF7D2F">
        <w:rPr>
          <w:rFonts w:ascii="Calibri" w:hAnsi="Calibri" w:cs="Calibri"/>
        </w:rPr>
        <w:t>wadze.</w:t>
      </w:r>
    </w:p>
    <w:p w14:paraId="2A84D769" w14:textId="4E39C4B8" w:rsidR="0086707B" w:rsidRPr="00FB0A49" w:rsidRDefault="00446417" w:rsidP="00B13E09">
      <w:pPr>
        <w:pStyle w:val="Akapitzlist"/>
        <w:numPr>
          <w:ilvl w:val="0"/>
          <w:numId w:val="9"/>
        </w:numPr>
        <w:tabs>
          <w:tab w:val="left" w:pos="1257"/>
        </w:tabs>
        <w:spacing w:line="276" w:lineRule="auto"/>
        <w:ind w:hanging="361"/>
        <w:rPr>
          <w:rFonts w:ascii="Calibri" w:hAnsi="Calibri" w:cs="Calibri"/>
        </w:rPr>
      </w:pPr>
      <w:r w:rsidRPr="00FB0A49">
        <w:rPr>
          <w:rFonts w:ascii="Calibri" w:hAnsi="Calibri" w:cs="Calibri"/>
        </w:rPr>
        <w:t>Jeżeli</w:t>
      </w:r>
      <w:r w:rsidRPr="00FB0A49">
        <w:rPr>
          <w:rFonts w:ascii="Calibri" w:hAnsi="Calibri" w:cs="Calibri"/>
          <w:spacing w:val="15"/>
        </w:rPr>
        <w:t xml:space="preserve"> </w:t>
      </w:r>
      <w:r w:rsidRPr="00FB0A49">
        <w:rPr>
          <w:rFonts w:ascii="Calibri" w:hAnsi="Calibri" w:cs="Calibri"/>
        </w:rPr>
        <w:t>oferty</w:t>
      </w:r>
      <w:r w:rsidRPr="00FB0A49">
        <w:rPr>
          <w:rFonts w:ascii="Calibri" w:hAnsi="Calibri" w:cs="Calibri"/>
          <w:spacing w:val="16"/>
        </w:rPr>
        <w:t xml:space="preserve"> </w:t>
      </w:r>
      <w:r w:rsidRPr="00FB0A49">
        <w:rPr>
          <w:rFonts w:ascii="Calibri" w:hAnsi="Calibri" w:cs="Calibri"/>
        </w:rPr>
        <w:t>otrzymały</w:t>
      </w:r>
      <w:r w:rsidRPr="00FB0A49">
        <w:rPr>
          <w:rFonts w:ascii="Calibri" w:hAnsi="Calibri" w:cs="Calibri"/>
          <w:spacing w:val="14"/>
        </w:rPr>
        <w:t xml:space="preserve"> </w:t>
      </w:r>
      <w:r w:rsidRPr="00FB0A49">
        <w:rPr>
          <w:rFonts w:ascii="Calibri" w:hAnsi="Calibri" w:cs="Calibri"/>
        </w:rPr>
        <w:t>taką</w:t>
      </w:r>
      <w:r w:rsidRPr="00FB0A49">
        <w:rPr>
          <w:rFonts w:ascii="Calibri" w:hAnsi="Calibri" w:cs="Calibri"/>
          <w:spacing w:val="15"/>
        </w:rPr>
        <w:t xml:space="preserve"> </w:t>
      </w:r>
      <w:r w:rsidRPr="00FB0A49">
        <w:rPr>
          <w:rFonts w:ascii="Calibri" w:hAnsi="Calibri" w:cs="Calibri"/>
        </w:rPr>
        <w:t>samą</w:t>
      </w:r>
      <w:r w:rsidRPr="00FB0A49">
        <w:rPr>
          <w:rFonts w:ascii="Calibri" w:hAnsi="Calibri" w:cs="Calibri"/>
          <w:spacing w:val="16"/>
        </w:rPr>
        <w:t xml:space="preserve"> </w:t>
      </w:r>
      <w:r w:rsidRPr="00FB0A49">
        <w:rPr>
          <w:rFonts w:ascii="Calibri" w:hAnsi="Calibri" w:cs="Calibri"/>
        </w:rPr>
        <w:t>ocenę</w:t>
      </w:r>
      <w:r w:rsidRPr="00FB0A49">
        <w:rPr>
          <w:rFonts w:ascii="Calibri" w:hAnsi="Calibri" w:cs="Calibri"/>
          <w:spacing w:val="17"/>
        </w:rPr>
        <w:t xml:space="preserve"> </w:t>
      </w:r>
      <w:r w:rsidRPr="00FB0A49">
        <w:rPr>
          <w:rFonts w:ascii="Calibri" w:hAnsi="Calibri" w:cs="Calibri"/>
        </w:rPr>
        <w:t>w</w:t>
      </w:r>
      <w:r w:rsidRPr="00FB0A49">
        <w:rPr>
          <w:rFonts w:ascii="Calibri" w:hAnsi="Calibri" w:cs="Calibri"/>
          <w:spacing w:val="12"/>
        </w:rPr>
        <w:t xml:space="preserve"> </w:t>
      </w:r>
      <w:r w:rsidRPr="00FB0A49">
        <w:rPr>
          <w:rFonts w:ascii="Calibri" w:hAnsi="Calibri" w:cs="Calibri"/>
        </w:rPr>
        <w:t>kryterium</w:t>
      </w:r>
      <w:r w:rsidRPr="00FB0A49">
        <w:rPr>
          <w:rFonts w:ascii="Calibri" w:hAnsi="Calibri" w:cs="Calibri"/>
          <w:spacing w:val="16"/>
        </w:rPr>
        <w:t xml:space="preserve"> </w:t>
      </w:r>
      <w:r w:rsidRPr="00FB0A49">
        <w:rPr>
          <w:rFonts w:ascii="Calibri" w:hAnsi="Calibri" w:cs="Calibri"/>
        </w:rPr>
        <w:t>o</w:t>
      </w:r>
      <w:r w:rsidRPr="00FB0A49">
        <w:rPr>
          <w:rFonts w:ascii="Calibri" w:hAnsi="Calibri" w:cs="Calibri"/>
          <w:spacing w:val="13"/>
        </w:rPr>
        <w:t xml:space="preserve"> </w:t>
      </w:r>
      <w:r w:rsidRPr="00FB0A49">
        <w:rPr>
          <w:rFonts w:ascii="Calibri" w:hAnsi="Calibri" w:cs="Calibri"/>
        </w:rPr>
        <w:t>najwyższej</w:t>
      </w:r>
      <w:r w:rsidRPr="00FB0A49">
        <w:rPr>
          <w:rFonts w:ascii="Calibri" w:hAnsi="Calibri" w:cs="Calibri"/>
          <w:spacing w:val="16"/>
        </w:rPr>
        <w:t xml:space="preserve"> </w:t>
      </w:r>
      <w:r w:rsidRPr="00FB0A49">
        <w:rPr>
          <w:rFonts w:ascii="Calibri" w:hAnsi="Calibri" w:cs="Calibri"/>
        </w:rPr>
        <w:t>wadze,</w:t>
      </w:r>
      <w:r w:rsidRPr="00FB0A49">
        <w:rPr>
          <w:rFonts w:ascii="Calibri" w:hAnsi="Calibri" w:cs="Calibri"/>
          <w:spacing w:val="12"/>
        </w:rPr>
        <w:t xml:space="preserve"> </w:t>
      </w:r>
      <w:r w:rsidRPr="00FB0A49">
        <w:rPr>
          <w:rFonts w:ascii="Calibri" w:hAnsi="Calibri" w:cs="Calibri"/>
        </w:rPr>
        <w:t>zamawiający</w:t>
      </w:r>
      <w:r w:rsidR="00FB0A49">
        <w:rPr>
          <w:rFonts w:ascii="Calibri" w:hAnsi="Calibri" w:cs="Calibri"/>
        </w:rPr>
        <w:t xml:space="preserve"> </w:t>
      </w:r>
      <w:r w:rsidRPr="00FB0A49">
        <w:rPr>
          <w:rFonts w:ascii="Calibri" w:hAnsi="Calibri" w:cs="Calibri"/>
        </w:rPr>
        <w:t>wybierze ofertę z najniższą ceną.</w:t>
      </w:r>
    </w:p>
    <w:p w14:paraId="45489569" w14:textId="77777777" w:rsidR="0086707B" w:rsidRPr="00EF7D2F" w:rsidRDefault="00446417" w:rsidP="00B13E09">
      <w:pPr>
        <w:pStyle w:val="Akapitzlist"/>
        <w:numPr>
          <w:ilvl w:val="0"/>
          <w:numId w:val="9"/>
        </w:numPr>
        <w:tabs>
          <w:tab w:val="left" w:pos="1257"/>
        </w:tabs>
        <w:spacing w:line="276" w:lineRule="auto"/>
        <w:rPr>
          <w:rFonts w:ascii="Calibri" w:hAnsi="Calibri" w:cs="Calibri"/>
        </w:rPr>
      </w:pPr>
      <w:r w:rsidRPr="00EF7D2F">
        <w:rPr>
          <w:rFonts w:ascii="Calibri" w:hAnsi="Calibri" w:cs="Calibri"/>
        </w:rPr>
        <w:t>Jeżeli nie można dokonać wyboru oferty w sposób, o którym mowa w ust. 8, zamawiający wezwie wykonawców, którzy złożyli te oferty, do złożenia w terminie określonym przez zamawiającego ofert dodatkowych zawierających nową cenę. Jeśli wykonawca wezwany do złożenia dodatkowej oferty uchybi temu terminowi, przy ponownej ocenie będzie brana pod uwagę cena pierwotnie zaoferowana przez tego</w:t>
      </w:r>
      <w:r w:rsidRPr="00EF7D2F">
        <w:rPr>
          <w:rFonts w:ascii="Calibri" w:hAnsi="Calibri" w:cs="Calibri"/>
          <w:spacing w:val="-8"/>
        </w:rPr>
        <w:t xml:space="preserve"> </w:t>
      </w:r>
      <w:r w:rsidRPr="00EF7D2F">
        <w:rPr>
          <w:rFonts w:ascii="Calibri" w:hAnsi="Calibri" w:cs="Calibri"/>
        </w:rPr>
        <w:t>wykonawcę.</w:t>
      </w:r>
    </w:p>
    <w:p w14:paraId="0C98B4D0" w14:textId="77777777" w:rsidR="0086707B" w:rsidRPr="00EF7D2F" w:rsidRDefault="00446417" w:rsidP="00B13E09">
      <w:pPr>
        <w:pStyle w:val="Akapitzlist"/>
        <w:numPr>
          <w:ilvl w:val="0"/>
          <w:numId w:val="9"/>
        </w:numPr>
        <w:tabs>
          <w:tab w:val="left" w:pos="1257"/>
        </w:tabs>
        <w:spacing w:line="276" w:lineRule="auto"/>
        <w:rPr>
          <w:rFonts w:ascii="Calibri" w:hAnsi="Calibri" w:cs="Calibri"/>
        </w:rPr>
      </w:pPr>
      <w:r w:rsidRPr="00EF7D2F">
        <w:rPr>
          <w:rFonts w:ascii="Calibri" w:hAnsi="Calibri" w:cs="Calibri"/>
        </w:rPr>
        <w:t>Jeśli oferty dodatkowe złożone na wezwanie zamawiającego zawierać będą taką samą cenę lub koszt, zamawiający unieważni postępowanie o udzielenie zamówienia (art. 255 pkt 4</w:t>
      </w:r>
      <w:r w:rsidRPr="00EF7D2F">
        <w:rPr>
          <w:rFonts w:ascii="Calibri" w:hAnsi="Calibri" w:cs="Calibri"/>
          <w:spacing w:val="-22"/>
        </w:rPr>
        <w:t xml:space="preserve"> </w:t>
      </w:r>
      <w:r w:rsidRPr="00EF7D2F">
        <w:rPr>
          <w:rFonts w:ascii="Calibri" w:hAnsi="Calibri" w:cs="Calibri"/>
        </w:rPr>
        <w:t>PZP).</w:t>
      </w:r>
    </w:p>
    <w:p w14:paraId="595D56F8" w14:textId="77777777" w:rsidR="0086707B" w:rsidRPr="00EF7D2F" w:rsidRDefault="00446417" w:rsidP="00B13E09">
      <w:pPr>
        <w:pStyle w:val="Akapitzlist"/>
        <w:numPr>
          <w:ilvl w:val="0"/>
          <w:numId w:val="9"/>
        </w:numPr>
        <w:tabs>
          <w:tab w:val="left" w:pos="1257"/>
        </w:tabs>
        <w:spacing w:line="276" w:lineRule="auto"/>
        <w:rPr>
          <w:rFonts w:ascii="Calibri" w:hAnsi="Calibri" w:cs="Calibri"/>
        </w:rPr>
      </w:pPr>
      <w:r w:rsidRPr="00EF7D2F">
        <w:rPr>
          <w:rFonts w:ascii="Calibri" w:hAnsi="Calibri" w:cs="Calibri"/>
        </w:rPr>
        <w:t xml:space="preserve">W toku badania i oceny ofert zamawiający może żądać od wykonawców wyjaśnień dotyczących treści złożonych ofert oraz przedmiotowych środków dowodowych lub innych składanych </w:t>
      </w:r>
      <w:r w:rsidRPr="00EF7D2F">
        <w:rPr>
          <w:rFonts w:ascii="Calibri" w:hAnsi="Calibri" w:cs="Calibri"/>
        </w:rPr>
        <w:lastRenderedPageBreak/>
        <w:t>dokumentów lub</w:t>
      </w:r>
      <w:r w:rsidRPr="00EF7D2F">
        <w:rPr>
          <w:rFonts w:ascii="Calibri" w:hAnsi="Calibri" w:cs="Calibri"/>
          <w:spacing w:val="1"/>
        </w:rPr>
        <w:t xml:space="preserve"> </w:t>
      </w:r>
      <w:r w:rsidRPr="00EF7D2F">
        <w:rPr>
          <w:rFonts w:ascii="Calibri" w:hAnsi="Calibri" w:cs="Calibri"/>
        </w:rPr>
        <w:t>oświadczeń.</w:t>
      </w:r>
    </w:p>
    <w:p w14:paraId="6CDE45E7" w14:textId="77777777" w:rsidR="0086707B" w:rsidRPr="00EF7D2F" w:rsidRDefault="00446417" w:rsidP="00B13E09">
      <w:pPr>
        <w:pStyle w:val="Akapitzlist"/>
        <w:numPr>
          <w:ilvl w:val="0"/>
          <w:numId w:val="9"/>
        </w:numPr>
        <w:tabs>
          <w:tab w:val="left" w:pos="1257"/>
        </w:tabs>
        <w:spacing w:line="276" w:lineRule="auto"/>
        <w:rPr>
          <w:rFonts w:ascii="Calibri" w:hAnsi="Calibri" w:cs="Calibri"/>
        </w:rPr>
      </w:pPr>
      <w:r w:rsidRPr="00EF7D2F">
        <w:rPr>
          <w:rFonts w:ascii="Calibri" w:hAnsi="Calibri" w:cs="Calibri"/>
        </w:rPr>
        <w:t>Zamawiający poprawi w ofercie i/lub w arkuszu cenowym, niezwłocznie zawiadamiając o tym wykonawcę, którego oferta została</w:t>
      </w:r>
      <w:r w:rsidRPr="00EF7D2F">
        <w:rPr>
          <w:rFonts w:ascii="Calibri" w:hAnsi="Calibri" w:cs="Calibri"/>
          <w:spacing w:val="-7"/>
        </w:rPr>
        <w:t xml:space="preserve"> </w:t>
      </w:r>
      <w:r w:rsidRPr="00EF7D2F">
        <w:rPr>
          <w:rFonts w:ascii="Calibri" w:hAnsi="Calibri" w:cs="Calibri"/>
        </w:rPr>
        <w:t>poprawiona:</w:t>
      </w:r>
    </w:p>
    <w:p w14:paraId="262C98A5" w14:textId="77777777" w:rsidR="0086707B" w:rsidRPr="00EF7D2F" w:rsidRDefault="00446417" w:rsidP="00B13E09">
      <w:pPr>
        <w:pStyle w:val="Akapitzlist"/>
        <w:numPr>
          <w:ilvl w:val="1"/>
          <w:numId w:val="9"/>
        </w:numPr>
        <w:tabs>
          <w:tab w:val="left" w:pos="1814"/>
        </w:tabs>
        <w:spacing w:line="276" w:lineRule="auto"/>
        <w:ind w:left="1813" w:hanging="557"/>
        <w:rPr>
          <w:rFonts w:ascii="Calibri" w:hAnsi="Calibri" w:cs="Calibri"/>
        </w:rPr>
      </w:pPr>
      <w:r w:rsidRPr="00EF7D2F">
        <w:rPr>
          <w:rFonts w:ascii="Calibri" w:hAnsi="Calibri" w:cs="Calibri"/>
        </w:rPr>
        <w:t>oczywiste omyłki pisarskie (za oczywistą omyłkę pisarską zamawiający uznaje omyłkę nie budzącą wątpliwości, bezsporną powstałą w sposób niezamierzony, przypadkowo, nieświadomie (automatycznie), a nadto taką, że każdy nie znający sprawy równie łatwo zauważy ją i równie łatwo wskaże ten sam sposób jej</w:t>
      </w:r>
      <w:r w:rsidRPr="00EF7D2F">
        <w:rPr>
          <w:rFonts w:ascii="Calibri" w:hAnsi="Calibri" w:cs="Calibri"/>
          <w:spacing w:val="-16"/>
        </w:rPr>
        <w:t xml:space="preserve"> </w:t>
      </w:r>
      <w:r w:rsidRPr="00EF7D2F">
        <w:rPr>
          <w:rFonts w:ascii="Calibri" w:hAnsi="Calibri" w:cs="Calibri"/>
        </w:rPr>
        <w:t>poprawienia),</w:t>
      </w:r>
    </w:p>
    <w:p w14:paraId="17E8B0CF" w14:textId="77777777" w:rsidR="0086707B" w:rsidRPr="00EF7D2F" w:rsidRDefault="00446417" w:rsidP="00B13E09">
      <w:pPr>
        <w:pStyle w:val="Akapitzlist"/>
        <w:numPr>
          <w:ilvl w:val="1"/>
          <w:numId w:val="9"/>
        </w:numPr>
        <w:tabs>
          <w:tab w:val="left" w:pos="1814"/>
        </w:tabs>
        <w:spacing w:line="276" w:lineRule="auto"/>
        <w:ind w:left="1813" w:hanging="557"/>
        <w:rPr>
          <w:rFonts w:ascii="Calibri" w:hAnsi="Calibri" w:cs="Calibri"/>
        </w:rPr>
      </w:pPr>
      <w:r w:rsidRPr="00EF7D2F">
        <w:rPr>
          <w:rFonts w:ascii="Calibri" w:hAnsi="Calibri" w:cs="Calibri"/>
        </w:rPr>
        <w:t>oczywiste omyłki rachunkowe, z uwzględnieniem konsekwencji rachunkowych dokonanych poprawek (za oczywistą omyłkę rachunkową w obliczeniu ceny uważa się błąd popełniony przez wykonawcę przy obliczaniu ceny, który polega na uzyskaniu nieprawidłowego wyniku działania</w:t>
      </w:r>
      <w:r w:rsidRPr="00EF7D2F">
        <w:rPr>
          <w:rFonts w:ascii="Calibri" w:hAnsi="Calibri" w:cs="Calibri"/>
          <w:spacing w:val="-1"/>
        </w:rPr>
        <w:t xml:space="preserve"> </w:t>
      </w:r>
      <w:r w:rsidRPr="00EF7D2F">
        <w:rPr>
          <w:rFonts w:ascii="Calibri" w:hAnsi="Calibri" w:cs="Calibri"/>
        </w:rPr>
        <w:t>arytmetycznego),</w:t>
      </w:r>
    </w:p>
    <w:p w14:paraId="54D3B7E2" w14:textId="77777777" w:rsidR="0086707B" w:rsidRPr="00EF7D2F" w:rsidRDefault="00446417" w:rsidP="00B13E09">
      <w:pPr>
        <w:pStyle w:val="Akapitzlist"/>
        <w:numPr>
          <w:ilvl w:val="1"/>
          <w:numId w:val="9"/>
        </w:numPr>
        <w:tabs>
          <w:tab w:val="left" w:pos="1814"/>
        </w:tabs>
        <w:spacing w:line="276" w:lineRule="auto"/>
        <w:ind w:left="1813" w:hanging="557"/>
        <w:rPr>
          <w:rFonts w:ascii="Calibri" w:hAnsi="Calibri" w:cs="Calibri"/>
        </w:rPr>
      </w:pPr>
      <w:r w:rsidRPr="00EF7D2F">
        <w:rPr>
          <w:rFonts w:ascii="Calibri" w:hAnsi="Calibri" w:cs="Calibri"/>
        </w:rPr>
        <w:t>inne omyłki polegające na niezgodności oferty ze specyfikacją warunków zamówienia, niepowodujące istotnych zmian w treści oferty.</w:t>
      </w:r>
    </w:p>
    <w:p w14:paraId="59424C44" w14:textId="7033A66B" w:rsidR="0086707B" w:rsidRPr="00EF7D2F" w:rsidRDefault="00446417" w:rsidP="00B13E09">
      <w:pPr>
        <w:pStyle w:val="Akapitzlist"/>
        <w:numPr>
          <w:ilvl w:val="0"/>
          <w:numId w:val="9"/>
        </w:numPr>
        <w:tabs>
          <w:tab w:val="left" w:pos="1257"/>
        </w:tabs>
        <w:spacing w:line="276" w:lineRule="auto"/>
        <w:rPr>
          <w:rFonts w:ascii="Calibri" w:hAnsi="Calibri" w:cs="Calibri"/>
        </w:rPr>
      </w:pPr>
      <w:r w:rsidRPr="00EF7D2F">
        <w:rPr>
          <w:rFonts w:ascii="Calibri" w:hAnsi="Calibri" w:cs="Calibri"/>
        </w:rPr>
        <w:t xml:space="preserve">Jeżeli zaoferowana cena lub  jej  istotne  części  składowe,  wydawać  się  będą  rażąco  niskie w stosunku do przedmiotu zamówienia lub budzić będą wątpliwości zamawiającego co do możliwości  wykonania   przedmiotu   zamówienia   zgodnie   z   wymaganiami   określonymi  </w:t>
      </w:r>
      <w:r w:rsidR="005D3D84">
        <w:rPr>
          <w:rFonts w:ascii="Calibri" w:hAnsi="Calibri" w:cs="Calibri"/>
        </w:rPr>
        <w:t xml:space="preserve">               </w:t>
      </w:r>
      <w:r w:rsidRPr="00EF7D2F">
        <w:rPr>
          <w:rFonts w:ascii="Calibri" w:hAnsi="Calibri" w:cs="Calibri"/>
        </w:rPr>
        <w:t xml:space="preserve"> w dokumentach zamówienia lub wynikającymi z odrębnych przepisów, zamawiający zażąda od wykonawcy wyjaśnień, w tym złożenia dowodów w zakresie wyliczenia cen lub jej istotnych części</w:t>
      </w:r>
      <w:r w:rsidRPr="00EF7D2F">
        <w:rPr>
          <w:rFonts w:ascii="Calibri" w:hAnsi="Calibri" w:cs="Calibri"/>
          <w:spacing w:val="-4"/>
        </w:rPr>
        <w:t xml:space="preserve"> </w:t>
      </w:r>
      <w:r w:rsidRPr="00EF7D2F">
        <w:rPr>
          <w:rFonts w:ascii="Calibri" w:hAnsi="Calibri" w:cs="Calibri"/>
        </w:rPr>
        <w:t>składowych.</w:t>
      </w:r>
    </w:p>
    <w:p w14:paraId="1A314825" w14:textId="77777777" w:rsidR="0086707B" w:rsidRPr="00EF7D2F" w:rsidRDefault="00446417" w:rsidP="00B13E09">
      <w:pPr>
        <w:pStyle w:val="Akapitzlist"/>
        <w:numPr>
          <w:ilvl w:val="0"/>
          <w:numId w:val="9"/>
        </w:numPr>
        <w:tabs>
          <w:tab w:val="left" w:pos="1257"/>
        </w:tabs>
        <w:spacing w:line="276" w:lineRule="auto"/>
        <w:ind w:hanging="361"/>
        <w:rPr>
          <w:rFonts w:ascii="Calibri" w:hAnsi="Calibri" w:cs="Calibri"/>
        </w:rPr>
      </w:pPr>
      <w:r w:rsidRPr="00EF7D2F">
        <w:rPr>
          <w:rFonts w:ascii="Calibri" w:hAnsi="Calibri" w:cs="Calibri"/>
        </w:rPr>
        <w:t>W przypadku gdy cena całkowita oferty złożonej w terminie jest niższa o co najmniej 30%</w:t>
      </w:r>
      <w:r w:rsidRPr="00EF7D2F">
        <w:rPr>
          <w:rFonts w:ascii="Calibri" w:hAnsi="Calibri" w:cs="Calibri"/>
          <w:spacing w:val="-26"/>
        </w:rPr>
        <w:t xml:space="preserve"> </w:t>
      </w:r>
      <w:r w:rsidRPr="00EF7D2F">
        <w:rPr>
          <w:rFonts w:ascii="Calibri" w:hAnsi="Calibri" w:cs="Calibri"/>
        </w:rPr>
        <w:t>od:</w:t>
      </w:r>
    </w:p>
    <w:p w14:paraId="6FA966D7" w14:textId="77777777" w:rsidR="0086707B" w:rsidRPr="00EF7D2F" w:rsidRDefault="00446417" w:rsidP="00B13E09">
      <w:pPr>
        <w:pStyle w:val="Akapitzlist"/>
        <w:numPr>
          <w:ilvl w:val="1"/>
          <w:numId w:val="9"/>
        </w:numPr>
        <w:tabs>
          <w:tab w:val="left" w:pos="1814"/>
        </w:tabs>
        <w:spacing w:line="276" w:lineRule="auto"/>
        <w:ind w:left="1813" w:hanging="557"/>
        <w:rPr>
          <w:rFonts w:ascii="Calibri" w:hAnsi="Calibri" w:cs="Calibri"/>
        </w:rPr>
      </w:pPr>
      <w:r w:rsidRPr="00EF7D2F">
        <w:rPr>
          <w:rFonts w:ascii="Calibri" w:hAnsi="Calibri" w:cs="Calibri"/>
        </w:rPr>
        <w:t>wartości zamówienia powiększonej o należny podatek od towarów i usług, ustalonej przed wszczęciem postępowania lub średniej arytmetycznej cen wszystkich złożonych ofert niepodlegających odrzuceniu na podstawie art. 226 ust. 1 pkt 1 i 10 PZP, zamawiający zwróci się o udzielenie wyjaśnień, o których mowa w ust. 12, chyba że rozbieżność wynika z okoliczności oczywistych, które nie wymagają</w:t>
      </w:r>
      <w:r w:rsidRPr="00EF7D2F">
        <w:rPr>
          <w:rFonts w:ascii="Calibri" w:hAnsi="Calibri" w:cs="Calibri"/>
          <w:spacing w:val="-11"/>
        </w:rPr>
        <w:t xml:space="preserve"> </w:t>
      </w:r>
      <w:r w:rsidRPr="00EF7D2F">
        <w:rPr>
          <w:rFonts w:ascii="Calibri" w:hAnsi="Calibri" w:cs="Calibri"/>
        </w:rPr>
        <w:t>wyjaśnienia;</w:t>
      </w:r>
    </w:p>
    <w:p w14:paraId="50DB372C" w14:textId="77777777" w:rsidR="0086707B" w:rsidRPr="00EF7D2F" w:rsidRDefault="00446417" w:rsidP="00B13E09">
      <w:pPr>
        <w:pStyle w:val="Akapitzlist"/>
        <w:numPr>
          <w:ilvl w:val="1"/>
          <w:numId w:val="9"/>
        </w:numPr>
        <w:tabs>
          <w:tab w:val="left" w:pos="1814"/>
        </w:tabs>
        <w:spacing w:line="276" w:lineRule="auto"/>
        <w:ind w:left="1813" w:hanging="557"/>
        <w:rPr>
          <w:rFonts w:ascii="Calibri" w:hAnsi="Calibri" w:cs="Calibri"/>
        </w:rPr>
      </w:pPr>
      <w:r w:rsidRPr="00EF7D2F">
        <w:rPr>
          <w:rFonts w:ascii="Calibri" w:hAnsi="Calibri" w:cs="Calibri"/>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w:t>
      </w:r>
      <w:r w:rsidRPr="00EF7D2F">
        <w:rPr>
          <w:rFonts w:ascii="Calibri" w:hAnsi="Calibri" w:cs="Calibri"/>
          <w:spacing w:val="-8"/>
        </w:rPr>
        <w:t xml:space="preserve"> </w:t>
      </w:r>
      <w:r w:rsidRPr="00EF7D2F">
        <w:rPr>
          <w:rFonts w:ascii="Calibri" w:hAnsi="Calibri" w:cs="Calibri"/>
        </w:rPr>
        <w:t>12.</w:t>
      </w:r>
    </w:p>
    <w:p w14:paraId="04E07093" w14:textId="77777777" w:rsidR="0086707B" w:rsidRPr="00EF7D2F" w:rsidRDefault="00446417" w:rsidP="00B13E09">
      <w:pPr>
        <w:pStyle w:val="Akapitzlist"/>
        <w:numPr>
          <w:ilvl w:val="0"/>
          <w:numId w:val="9"/>
        </w:numPr>
        <w:tabs>
          <w:tab w:val="left" w:pos="1257"/>
        </w:tabs>
        <w:spacing w:line="276" w:lineRule="auto"/>
        <w:ind w:hanging="361"/>
        <w:rPr>
          <w:rFonts w:ascii="Calibri" w:hAnsi="Calibri" w:cs="Calibri"/>
        </w:rPr>
      </w:pPr>
      <w:r w:rsidRPr="00EF7D2F">
        <w:rPr>
          <w:rFonts w:ascii="Calibri" w:hAnsi="Calibri" w:cs="Calibri"/>
        </w:rPr>
        <w:t>Obowiązek wykazania, że oferta nie zawiera rażąco niskiej ceny spoczywa na</w:t>
      </w:r>
      <w:r w:rsidRPr="00EF7D2F">
        <w:rPr>
          <w:rFonts w:ascii="Calibri" w:hAnsi="Calibri" w:cs="Calibri"/>
          <w:spacing w:val="-20"/>
        </w:rPr>
        <w:t xml:space="preserve"> </w:t>
      </w:r>
      <w:r w:rsidRPr="00EF7D2F">
        <w:rPr>
          <w:rFonts w:ascii="Calibri" w:hAnsi="Calibri" w:cs="Calibri"/>
        </w:rPr>
        <w:t>Wykonawcy.</w:t>
      </w:r>
    </w:p>
    <w:p w14:paraId="314B65DC" w14:textId="77777777" w:rsidR="0086707B" w:rsidRPr="00EF7D2F" w:rsidRDefault="00446417" w:rsidP="00B13E09">
      <w:pPr>
        <w:pStyle w:val="Akapitzlist"/>
        <w:numPr>
          <w:ilvl w:val="0"/>
          <w:numId w:val="9"/>
        </w:numPr>
        <w:tabs>
          <w:tab w:val="left" w:pos="1257"/>
        </w:tabs>
        <w:spacing w:line="276" w:lineRule="auto"/>
        <w:rPr>
          <w:rFonts w:ascii="Calibri" w:hAnsi="Calibri" w:cs="Calibri"/>
        </w:rPr>
      </w:pPr>
      <w:r w:rsidRPr="00EF7D2F">
        <w:rPr>
          <w:rFonts w:ascii="Calibri" w:hAnsi="Calibri" w:cs="Calibri"/>
        </w:rPr>
        <w:t>Niezłożenie wyjaśnień w wyznaczonym terminie, podobnie jak uznanie przez Zamawiającego, że wyjaśnienia wraz z dowodami dostarczonymi przez Wykonawcę nie potwierdzają, że cena oferty nie jest rażąco niską, spowoduje odrzucenie</w:t>
      </w:r>
      <w:r w:rsidRPr="00EF7D2F">
        <w:rPr>
          <w:rFonts w:ascii="Calibri" w:hAnsi="Calibri" w:cs="Calibri"/>
          <w:spacing w:val="-10"/>
        </w:rPr>
        <w:t xml:space="preserve"> </w:t>
      </w:r>
      <w:r w:rsidRPr="00EF7D2F">
        <w:rPr>
          <w:rFonts w:ascii="Calibri" w:hAnsi="Calibri" w:cs="Calibri"/>
        </w:rPr>
        <w:t>oferty.</w:t>
      </w:r>
    </w:p>
    <w:p w14:paraId="348F7413" w14:textId="77777777" w:rsidR="0086707B" w:rsidRPr="00EF7D2F" w:rsidRDefault="0086707B" w:rsidP="00B13E09">
      <w:pPr>
        <w:pStyle w:val="Tekstpodstawowy"/>
        <w:spacing w:line="276" w:lineRule="auto"/>
        <w:ind w:left="0"/>
        <w:jc w:val="left"/>
        <w:rPr>
          <w:rFonts w:ascii="Calibri" w:hAnsi="Calibri" w:cs="Calibri"/>
        </w:rPr>
      </w:pPr>
    </w:p>
    <w:p w14:paraId="7E64DDDB" w14:textId="5C1A7F84" w:rsidR="0086707B" w:rsidRPr="004F2F8B" w:rsidRDefault="00446417" w:rsidP="00B13E09">
      <w:pPr>
        <w:pStyle w:val="Nagwek1"/>
        <w:spacing w:line="276" w:lineRule="auto"/>
        <w:ind w:hanging="1278"/>
        <w:jc w:val="both"/>
        <w:rPr>
          <w:rFonts w:ascii="Calibri" w:hAnsi="Calibri" w:cs="Calibri"/>
          <w:b/>
          <w:bCs/>
          <w:sz w:val="22"/>
          <w:szCs w:val="22"/>
        </w:rPr>
      </w:pPr>
      <w:r w:rsidRPr="004F2F8B">
        <w:rPr>
          <w:rFonts w:ascii="Calibri" w:hAnsi="Calibri" w:cs="Calibri"/>
          <w:b/>
          <w:bCs/>
          <w:spacing w:val="-56"/>
          <w:sz w:val="22"/>
          <w:szCs w:val="22"/>
          <w:u w:val="single"/>
        </w:rPr>
        <w:t xml:space="preserve"> </w:t>
      </w:r>
      <w:r w:rsidRPr="004F2F8B">
        <w:rPr>
          <w:rFonts w:ascii="Calibri" w:hAnsi="Calibri" w:cs="Calibri"/>
          <w:b/>
          <w:bCs/>
          <w:sz w:val="22"/>
          <w:szCs w:val="22"/>
          <w:u w:val="single"/>
        </w:rPr>
        <w:t>Rozdział XVIII.</w:t>
      </w:r>
      <w:r w:rsidRPr="004F2F8B">
        <w:rPr>
          <w:rFonts w:ascii="Calibri" w:hAnsi="Calibri" w:cs="Calibri"/>
          <w:b/>
          <w:bCs/>
          <w:sz w:val="22"/>
          <w:szCs w:val="22"/>
        </w:rPr>
        <w:t xml:space="preserve"> </w:t>
      </w:r>
      <w:r w:rsidR="00FB0A49" w:rsidRPr="004F2F8B">
        <w:rPr>
          <w:rFonts w:ascii="Calibri" w:hAnsi="Calibri" w:cs="Calibri"/>
          <w:b/>
          <w:bCs/>
          <w:sz w:val="22"/>
          <w:szCs w:val="22"/>
        </w:rPr>
        <w:t>Informacje o formalnościach, jakie powinny zostać dopełnione po wyborze oferty w celu zawarcia umowy w sprawie zamówienia publicznego</w:t>
      </w:r>
    </w:p>
    <w:p w14:paraId="7EA01C68" w14:textId="77777777" w:rsidR="0086707B" w:rsidRPr="00EF7D2F" w:rsidRDefault="00446417" w:rsidP="00B13E09">
      <w:pPr>
        <w:pStyle w:val="Akapitzlist"/>
        <w:numPr>
          <w:ilvl w:val="0"/>
          <w:numId w:val="8"/>
        </w:numPr>
        <w:tabs>
          <w:tab w:val="left" w:pos="1257"/>
        </w:tabs>
        <w:spacing w:line="276" w:lineRule="auto"/>
        <w:ind w:hanging="361"/>
        <w:rPr>
          <w:rFonts w:ascii="Calibri" w:hAnsi="Calibri" w:cs="Calibri"/>
        </w:rPr>
      </w:pPr>
      <w:r w:rsidRPr="00EF7D2F">
        <w:rPr>
          <w:rFonts w:ascii="Calibri" w:hAnsi="Calibri" w:cs="Calibri"/>
        </w:rPr>
        <w:t>Zamawiający informuje niezwłocznie wszystkich wykonawców</w:t>
      </w:r>
      <w:r w:rsidRPr="00EF7D2F">
        <w:rPr>
          <w:rFonts w:ascii="Calibri" w:hAnsi="Calibri" w:cs="Calibri"/>
          <w:spacing w:val="-4"/>
        </w:rPr>
        <w:t xml:space="preserve"> </w:t>
      </w:r>
      <w:r w:rsidRPr="00EF7D2F">
        <w:rPr>
          <w:rFonts w:ascii="Calibri" w:hAnsi="Calibri" w:cs="Calibri"/>
        </w:rPr>
        <w:t>o:</w:t>
      </w:r>
    </w:p>
    <w:p w14:paraId="5F6EB9BD" w14:textId="77777777" w:rsidR="0086707B" w:rsidRPr="00EF7D2F" w:rsidRDefault="00446417" w:rsidP="00B13E09">
      <w:pPr>
        <w:pStyle w:val="Akapitzlist"/>
        <w:numPr>
          <w:ilvl w:val="1"/>
          <w:numId w:val="8"/>
        </w:numPr>
        <w:tabs>
          <w:tab w:val="left" w:pos="1617"/>
        </w:tabs>
        <w:spacing w:line="276" w:lineRule="auto"/>
        <w:rPr>
          <w:rFonts w:ascii="Calibri" w:hAnsi="Calibri" w:cs="Calibri"/>
        </w:rPr>
      </w:pPr>
      <w:r w:rsidRPr="00EF7D2F">
        <w:rPr>
          <w:rFonts w:ascii="Calibri" w:hAnsi="Calibri" w:cs="Calibri"/>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w:t>
      </w:r>
      <w:r w:rsidRPr="00EF7D2F">
        <w:rPr>
          <w:rFonts w:ascii="Calibri" w:hAnsi="Calibri" w:cs="Calibri"/>
          <w:spacing w:val="-14"/>
        </w:rPr>
        <w:t xml:space="preserve"> </w:t>
      </w:r>
      <w:r w:rsidRPr="00EF7D2F">
        <w:rPr>
          <w:rFonts w:ascii="Calibri" w:hAnsi="Calibri" w:cs="Calibri"/>
        </w:rPr>
        <w:t>punktację,</w:t>
      </w:r>
    </w:p>
    <w:p w14:paraId="4DC747A1" w14:textId="6DE81EA0" w:rsidR="0086707B" w:rsidRPr="00FB0A49" w:rsidRDefault="00446417" w:rsidP="00B13E09">
      <w:pPr>
        <w:pStyle w:val="Akapitzlist"/>
        <w:numPr>
          <w:ilvl w:val="1"/>
          <w:numId w:val="8"/>
        </w:numPr>
        <w:tabs>
          <w:tab w:val="left" w:pos="1617"/>
        </w:tabs>
        <w:spacing w:line="276" w:lineRule="auto"/>
        <w:ind w:hanging="361"/>
        <w:rPr>
          <w:rFonts w:ascii="Calibri" w:hAnsi="Calibri" w:cs="Calibri"/>
        </w:rPr>
      </w:pPr>
      <w:r w:rsidRPr="00FB0A49">
        <w:rPr>
          <w:rFonts w:ascii="Calibri" w:hAnsi="Calibri" w:cs="Calibri"/>
        </w:rPr>
        <w:t>wykonawcach, których oferty zostały odrzucone</w:t>
      </w:r>
      <w:r w:rsidR="00FB0A49" w:rsidRPr="00FB0A49">
        <w:rPr>
          <w:rFonts w:ascii="Calibri" w:hAnsi="Calibri" w:cs="Calibri"/>
        </w:rPr>
        <w:t xml:space="preserve"> </w:t>
      </w:r>
      <w:r w:rsidRPr="00FB0A49">
        <w:rPr>
          <w:rFonts w:ascii="Calibri" w:hAnsi="Calibri" w:cs="Calibri"/>
        </w:rPr>
        <w:t>- podając uzasadnienie</w:t>
      </w:r>
      <w:r w:rsidRPr="00FB0A49">
        <w:rPr>
          <w:rFonts w:ascii="Calibri" w:hAnsi="Calibri" w:cs="Calibri"/>
          <w:spacing w:val="33"/>
        </w:rPr>
        <w:t xml:space="preserve"> </w:t>
      </w:r>
      <w:r w:rsidRPr="00FB0A49">
        <w:rPr>
          <w:rFonts w:ascii="Calibri" w:hAnsi="Calibri" w:cs="Calibri"/>
        </w:rPr>
        <w:t>faktyczne</w:t>
      </w:r>
      <w:r w:rsidR="00FB0A49">
        <w:rPr>
          <w:rFonts w:ascii="Calibri" w:hAnsi="Calibri" w:cs="Calibri"/>
        </w:rPr>
        <w:t xml:space="preserve"> </w:t>
      </w:r>
      <w:r w:rsidRPr="00FB0A49">
        <w:rPr>
          <w:rFonts w:ascii="Calibri" w:hAnsi="Calibri" w:cs="Calibri"/>
        </w:rPr>
        <w:t>i prawne.</w:t>
      </w:r>
    </w:p>
    <w:p w14:paraId="217CD70C" w14:textId="5C47FF2F" w:rsidR="0086707B" w:rsidRPr="00FB0A49" w:rsidRDefault="00446417" w:rsidP="00B13E09">
      <w:pPr>
        <w:pStyle w:val="Akapitzlist"/>
        <w:numPr>
          <w:ilvl w:val="0"/>
          <w:numId w:val="8"/>
        </w:numPr>
        <w:tabs>
          <w:tab w:val="left" w:pos="1257"/>
        </w:tabs>
        <w:spacing w:line="276" w:lineRule="auto"/>
        <w:ind w:hanging="361"/>
        <w:rPr>
          <w:rFonts w:ascii="Calibri" w:hAnsi="Calibri" w:cs="Calibri"/>
        </w:rPr>
      </w:pPr>
      <w:r w:rsidRPr="00FB0A49">
        <w:rPr>
          <w:rFonts w:ascii="Calibri" w:hAnsi="Calibri" w:cs="Calibri"/>
        </w:rPr>
        <w:lastRenderedPageBreak/>
        <w:t>Zamawiający</w:t>
      </w:r>
      <w:r w:rsidRPr="00FB0A49">
        <w:rPr>
          <w:rFonts w:ascii="Calibri" w:hAnsi="Calibri" w:cs="Calibri"/>
          <w:spacing w:val="9"/>
        </w:rPr>
        <w:t xml:space="preserve"> </w:t>
      </w:r>
      <w:r w:rsidRPr="00FB0A49">
        <w:rPr>
          <w:rFonts w:ascii="Calibri" w:hAnsi="Calibri" w:cs="Calibri"/>
        </w:rPr>
        <w:t>udostępnia</w:t>
      </w:r>
      <w:r w:rsidRPr="00FB0A49">
        <w:rPr>
          <w:rFonts w:ascii="Calibri" w:hAnsi="Calibri" w:cs="Calibri"/>
          <w:spacing w:val="8"/>
        </w:rPr>
        <w:t xml:space="preserve"> </w:t>
      </w:r>
      <w:r w:rsidRPr="00FB0A49">
        <w:rPr>
          <w:rFonts w:ascii="Calibri" w:hAnsi="Calibri" w:cs="Calibri"/>
        </w:rPr>
        <w:t>informacje,</w:t>
      </w:r>
      <w:r w:rsidRPr="00FB0A49">
        <w:rPr>
          <w:rFonts w:ascii="Calibri" w:hAnsi="Calibri" w:cs="Calibri"/>
          <w:spacing w:val="9"/>
        </w:rPr>
        <w:t xml:space="preserve"> </w:t>
      </w:r>
      <w:r w:rsidRPr="00FB0A49">
        <w:rPr>
          <w:rFonts w:ascii="Calibri" w:hAnsi="Calibri" w:cs="Calibri"/>
        </w:rPr>
        <w:t>o</w:t>
      </w:r>
      <w:r w:rsidRPr="00FB0A49">
        <w:rPr>
          <w:rFonts w:ascii="Calibri" w:hAnsi="Calibri" w:cs="Calibri"/>
          <w:spacing w:val="7"/>
        </w:rPr>
        <w:t xml:space="preserve"> </w:t>
      </w:r>
      <w:r w:rsidRPr="00FB0A49">
        <w:rPr>
          <w:rFonts w:ascii="Calibri" w:hAnsi="Calibri" w:cs="Calibri"/>
        </w:rPr>
        <w:t>których</w:t>
      </w:r>
      <w:r w:rsidRPr="00FB0A49">
        <w:rPr>
          <w:rFonts w:ascii="Calibri" w:hAnsi="Calibri" w:cs="Calibri"/>
          <w:spacing w:val="10"/>
        </w:rPr>
        <w:t xml:space="preserve"> </w:t>
      </w:r>
      <w:r w:rsidRPr="00FB0A49">
        <w:rPr>
          <w:rFonts w:ascii="Calibri" w:hAnsi="Calibri" w:cs="Calibri"/>
        </w:rPr>
        <w:t>mowa</w:t>
      </w:r>
      <w:r w:rsidRPr="00FB0A49">
        <w:rPr>
          <w:rFonts w:ascii="Calibri" w:hAnsi="Calibri" w:cs="Calibri"/>
          <w:spacing w:val="7"/>
        </w:rPr>
        <w:t xml:space="preserve"> </w:t>
      </w:r>
      <w:r w:rsidRPr="00FB0A49">
        <w:rPr>
          <w:rFonts w:ascii="Calibri" w:hAnsi="Calibri" w:cs="Calibri"/>
        </w:rPr>
        <w:t>w</w:t>
      </w:r>
      <w:r w:rsidRPr="00FB0A49">
        <w:rPr>
          <w:rFonts w:ascii="Calibri" w:hAnsi="Calibri" w:cs="Calibri"/>
          <w:spacing w:val="9"/>
        </w:rPr>
        <w:t xml:space="preserve"> </w:t>
      </w:r>
      <w:r w:rsidRPr="00FB0A49">
        <w:rPr>
          <w:rFonts w:ascii="Calibri" w:hAnsi="Calibri" w:cs="Calibri"/>
        </w:rPr>
        <w:t>pkt</w:t>
      </w:r>
      <w:r w:rsidRPr="00FB0A49">
        <w:rPr>
          <w:rFonts w:ascii="Calibri" w:hAnsi="Calibri" w:cs="Calibri"/>
          <w:spacing w:val="1"/>
        </w:rPr>
        <w:t xml:space="preserve"> </w:t>
      </w:r>
      <w:r w:rsidRPr="00FB0A49">
        <w:rPr>
          <w:rFonts w:ascii="Calibri" w:hAnsi="Calibri" w:cs="Calibri"/>
        </w:rPr>
        <w:t>1.1.</w:t>
      </w:r>
      <w:r w:rsidRPr="00FB0A49">
        <w:rPr>
          <w:rFonts w:ascii="Calibri" w:hAnsi="Calibri" w:cs="Calibri"/>
          <w:spacing w:val="8"/>
        </w:rPr>
        <w:t xml:space="preserve"> </w:t>
      </w:r>
      <w:r w:rsidRPr="00FB0A49">
        <w:rPr>
          <w:rFonts w:ascii="Calibri" w:hAnsi="Calibri" w:cs="Calibri"/>
        </w:rPr>
        <w:t>na</w:t>
      </w:r>
      <w:r w:rsidRPr="00FB0A49">
        <w:rPr>
          <w:rFonts w:ascii="Calibri" w:hAnsi="Calibri" w:cs="Calibri"/>
          <w:spacing w:val="9"/>
        </w:rPr>
        <w:t xml:space="preserve"> </w:t>
      </w:r>
      <w:r w:rsidRPr="00FB0A49">
        <w:rPr>
          <w:rFonts w:ascii="Calibri" w:hAnsi="Calibri" w:cs="Calibri"/>
        </w:rPr>
        <w:t>stronie</w:t>
      </w:r>
      <w:r w:rsidRPr="00FB0A49">
        <w:rPr>
          <w:rFonts w:ascii="Calibri" w:hAnsi="Calibri" w:cs="Calibri"/>
          <w:spacing w:val="7"/>
        </w:rPr>
        <w:t xml:space="preserve"> </w:t>
      </w:r>
      <w:r w:rsidRPr="00FB0A49">
        <w:rPr>
          <w:rFonts w:ascii="Calibri" w:hAnsi="Calibri" w:cs="Calibri"/>
        </w:rPr>
        <w:t>internetowej</w:t>
      </w:r>
      <w:r w:rsidR="00FB0A49">
        <w:rPr>
          <w:rFonts w:ascii="Calibri" w:hAnsi="Calibri" w:cs="Calibri"/>
        </w:rPr>
        <w:t xml:space="preserve"> </w:t>
      </w:r>
      <w:r w:rsidRPr="00FB0A49">
        <w:rPr>
          <w:rFonts w:ascii="Calibri" w:hAnsi="Calibri" w:cs="Calibri"/>
        </w:rPr>
        <w:t>prowadzonego postępowania.</w:t>
      </w:r>
    </w:p>
    <w:p w14:paraId="34B8F38D" w14:textId="5C3532F8" w:rsidR="0086707B" w:rsidRPr="00FB0A49" w:rsidRDefault="00446417" w:rsidP="00B13E09">
      <w:pPr>
        <w:pStyle w:val="Akapitzlist"/>
        <w:numPr>
          <w:ilvl w:val="0"/>
          <w:numId w:val="8"/>
        </w:numPr>
        <w:tabs>
          <w:tab w:val="left" w:pos="1257"/>
        </w:tabs>
        <w:spacing w:line="276" w:lineRule="auto"/>
        <w:ind w:hanging="361"/>
        <w:rPr>
          <w:rFonts w:ascii="Calibri" w:hAnsi="Calibri" w:cs="Calibri"/>
        </w:rPr>
      </w:pPr>
      <w:r w:rsidRPr="00FB0A49">
        <w:rPr>
          <w:rFonts w:ascii="Calibri" w:hAnsi="Calibri" w:cs="Calibri"/>
          <w:spacing w:val="-56"/>
          <w:u w:val="single"/>
        </w:rPr>
        <w:t xml:space="preserve"> </w:t>
      </w:r>
      <w:r w:rsidRPr="00FB0A49">
        <w:rPr>
          <w:rFonts w:ascii="Calibri" w:hAnsi="Calibri" w:cs="Calibri"/>
          <w:u w:val="single"/>
        </w:rPr>
        <w:t>Umowę w sprawie zamówienia publicznego, z uwzględnieniem art.</w:t>
      </w:r>
      <w:r w:rsidRPr="00FB0A49">
        <w:rPr>
          <w:rFonts w:ascii="Calibri" w:hAnsi="Calibri" w:cs="Calibri"/>
          <w:spacing w:val="6"/>
          <w:u w:val="single"/>
        </w:rPr>
        <w:t xml:space="preserve"> </w:t>
      </w:r>
      <w:r w:rsidRPr="00FB0A49">
        <w:rPr>
          <w:rFonts w:ascii="Calibri" w:hAnsi="Calibri" w:cs="Calibri"/>
          <w:u w:val="single"/>
        </w:rPr>
        <w:t>577 ustawy PZP,</w:t>
      </w:r>
      <w:r w:rsidR="00FB0A49" w:rsidRPr="00FB0A49">
        <w:rPr>
          <w:rFonts w:ascii="Calibri" w:hAnsi="Calibri" w:cs="Calibri"/>
          <w:u w:val="single"/>
        </w:rPr>
        <w:t xml:space="preserve"> Z</w:t>
      </w:r>
      <w:r w:rsidRPr="00FB0A49">
        <w:rPr>
          <w:rFonts w:ascii="Calibri" w:hAnsi="Calibri" w:cs="Calibri"/>
          <w:u w:val="single"/>
        </w:rPr>
        <w:t>amawiający</w:t>
      </w:r>
      <w:r w:rsidRPr="00FB0A49">
        <w:rPr>
          <w:rFonts w:ascii="Calibri" w:hAnsi="Calibri" w:cs="Calibri"/>
          <w:spacing w:val="41"/>
          <w:u w:val="single"/>
        </w:rPr>
        <w:t xml:space="preserve"> </w:t>
      </w:r>
      <w:r w:rsidRPr="00FB0A49">
        <w:rPr>
          <w:rFonts w:ascii="Calibri" w:hAnsi="Calibri" w:cs="Calibri"/>
          <w:u w:val="single"/>
        </w:rPr>
        <w:t>zawrze</w:t>
      </w:r>
      <w:r w:rsidRPr="00FB0A49">
        <w:rPr>
          <w:rFonts w:ascii="Calibri" w:hAnsi="Calibri" w:cs="Calibri"/>
          <w:spacing w:val="39"/>
          <w:u w:val="single"/>
        </w:rPr>
        <w:t xml:space="preserve"> </w:t>
      </w:r>
      <w:r w:rsidRPr="00FB0A49">
        <w:rPr>
          <w:rFonts w:ascii="Calibri" w:hAnsi="Calibri" w:cs="Calibri"/>
          <w:u w:val="single"/>
        </w:rPr>
        <w:t>w</w:t>
      </w:r>
      <w:r w:rsidRPr="00FB0A49">
        <w:rPr>
          <w:rFonts w:ascii="Calibri" w:hAnsi="Calibri" w:cs="Calibri"/>
          <w:spacing w:val="39"/>
          <w:u w:val="single"/>
        </w:rPr>
        <w:t xml:space="preserve"> </w:t>
      </w:r>
      <w:r w:rsidRPr="00FB0A49">
        <w:rPr>
          <w:rFonts w:ascii="Calibri" w:hAnsi="Calibri" w:cs="Calibri"/>
          <w:u w:val="single"/>
        </w:rPr>
        <w:t>terminie</w:t>
      </w:r>
      <w:r w:rsidRPr="00FB0A49">
        <w:rPr>
          <w:rFonts w:ascii="Calibri" w:hAnsi="Calibri" w:cs="Calibri"/>
          <w:spacing w:val="38"/>
          <w:u w:val="single"/>
        </w:rPr>
        <w:t xml:space="preserve"> </w:t>
      </w:r>
      <w:r w:rsidRPr="00FB0A49">
        <w:rPr>
          <w:rFonts w:ascii="Calibri" w:hAnsi="Calibri" w:cs="Calibri"/>
          <w:u w:val="single"/>
        </w:rPr>
        <w:t>nie</w:t>
      </w:r>
      <w:r w:rsidRPr="00FB0A49">
        <w:rPr>
          <w:rFonts w:ascii="Calibri" w:hAnsi="Calibri" w:cs="Calibri"/>
          <w:spacing w:val="38"/>
          <w:u w:val="single"/>
        </w:rPr>
        <w:t xml:space="preserve"> </w:t>
      </w:r>
      <w:r w:rsidRPr="00FB0A49">
        <w:rPr>
          <w:rFonts w:ascii="Calibri" w:hAnsi="Calibri" w:cs="Calibri"/>
          <w:u w:val="single"/>
        </w:rPr>
        <w:t>krótszym</w:t>
      </w:r>
      <w:r w:rsidRPr="00FB0A49">
        <w:rPr>
          <w:rFonts w:ascii="Calibri" w:hAnsi="Calibri" w:cs="Calibri"/>
          <w:spacing w:val="41"/>
          <w:u w:val="single"/>
        </w:rPr>
        <w:t xml:space="preserve"> </w:t>
      </w:r>
      <w:r w:rsidRPr="00FB0A49">
        <w:rPr>
          <w:rFonts w:ascii="Calibri" w:hAnsi="Calibri" w:cs="Calibri"/>
          <w:u w:val="single"/>
        </w:rPr>
        <w:t>niż</w:t>
      </w:r>
      <w:r w:rsidRPr="00FB0A49">
        <w:rPr>
          <w:rFonts w:ascii="Calibri" w:hAnsi="Calibri" w:cs="Calibri"/>
          <w:spacing w:val="41"/>
          <w:u w:val="single"/>
        </w:rPr>
        <w:t xml:space="preserve"> </w:t>
      </w:r>
      <w:r w:rsidRPr="00FB0A49">
        <w:rPr>
          <w:rFonts w:ascii="Calibri" w:hAnsi="Calibri" w:cs="Calibri"/>
          <w:u w:val="single"/>
        </w:rPr>
        <w:t>10</w:t>
      </w:r>
      <w:r w:rsidRPr="00FB0A49">
        <w:rPr>
          <w:rFonts w:ascii="Calibri" w:hAnsi="Calibri" w:cs="Calibri"/>
          <w:spacing w:val="-1"/>
          <w:u w:val="single"/>
        </w:rPr>
        <w:t xml:space="preserve"> </w:t>
      </w:r>
      <w:r w:rsidRPr="00FB0A49">
        <w:rPr>
          <w:rFonts w:ascii="Calibri" w:hAnsi="Calibri" w:cs="Calibri"/>
          <w:u w:val="single"/>
        </w:rPr>
        <w:t>dni</w:t>
      </w:r>
      <w:r w:rsidRPr="00FB0A49">
        <w:rPr>
          <w:rFonts w:ascii="Calibri" w:hAnsi="Calibri" w:cs="Calibri"/>
          <w:spacing w:val="39"/>
          <w:u w:val="single"/>
        </w:rPr>
        <w:t xml:space="preserve"> </w:t>
      </w:r>
      <w:r w:rsidRPr="00FB0A49">
        <w:rPr>
          <w:rFonts w:ascii="Calibri" w:hAnsi="Calibri" w:cs="Calibri"/>
          <w:u w:val="single"/>
        </w:rPr>
        <w:t>od</w:t>
      </w:r>
      <w:r w:rsidRPr="00FB0A49">
        <w:rPr>
          <w:rFonts w:ascii="Calibri" w:hAnsi="Calibri" w:cs="Calibri"/>
          <w:spacing w:val="38"/>
          <w:u w:val="single"/>
        </w:rPr>
        <w:t xml:space="preserve"> </w:t>
      </w:r>
      <w:r w:rsidRPr="00FB0A49">
        <w:rPr>
          <w:rFonts w:ascii="Calibri" w:hAnsi="Calibri" w:cs="Calibri"/>
          <w:u w:val="single"/>
        </w:rPr>
        <w:t>dnia</w:t>
      </w:r>
      <w:r w:rsidRPr="00FB0A49">
        <w:rPr>
          <w:rFonts w:ascii="Calibri" w:hAnsi="Calibri" w:cs="Calibri"/>
          <w:spacing w:val="39"/>
          <w:u w:val="single"/>
        </w:rPr>
        <w:t xml:space="preserve"> </w:t>
      </w:r>
      <w:r w:rsidRPr="00FB0A49">
        <w:rPr>
          <w:rFonts w:ascii="Calibri" w:hAnsi="Calibri" w:cs="Calibri"/>
          <w:u w:val="single"/>
        </w:rPr>
        <w:t>przesłania</w:t>
      </w:r>
      <w:r w:rsidRPr="00FB0A49">
        <w:rPr>
          <w:rFonts w:ascii="Calibri" w:hAnsi="Calibri" w:cs="Calibri"/>
          <w:spacing w:val="39"/>
          <w:u w:val="single"/>
        </w:rPr>
        <w:t xml:space="preserve"> </w:t>
      </w:r>
      <w:r w:rsidRPr="00FB0A49">
        <w:rPr>
          <w:rFonts w:ascii="Calibri" w:hAnsi="Calibri" w:cs="Calibri"/>
          <w:u w:val="single"/>
        </w:rPr>
        <w:t>zawiadomienia</w:t>
      </w:r>
      <w:r w:rsidR="00FB0A49" w:rsidRPr="00FB0A49">
        <w:rPr>
          <w:rFonts w:ascii="Calibri" w:hAnsi="Calibri" w:cs="Calibri"/>
          <w:u w:val="single"/>
        </w:rPr>
        <w:t xml:space="preserve">                      </w:t>
      </w:r>
      <w:r w:rsidRPr="00FB0A49">
        <w:rPr>
          <w:rFonts w:ascii="Calibri" w:hAnsi="Calibri" w:cs="Calibri"/>
          <w:spacing w:val="-56"/>
          <w:u w:val="single"/>
        </w:rPr>
        <w:t xml:space="preserve"> </w:t>
      </w:r>
      <w:r w:rsidRPr="00FB0A49">
        <w:rPr>
          <w:rFonts w:ascii="Calibri" w:hAnsi="Calibri" w:cs="Calibri"/>
          <w:u w:val="single"/>
        </w:rPr>
        <w:t>o  wyborze  najkorzystniejszej  oferty,  jeżeli  zawiadomienie  to  zostało  przesłane  przy</w:t>
      </w:r>
      <w:r w:rsidRPr="00FB0A49">
        <w:rPr>
          <w:rFonts w:ascii="Calibri" w:hAnsi="Calibri" w:cs="Calibri"/>
          <w:spacing w:val="-2"/>
          <w:u w:val="single"/>
        </w:rPr>
        <w:t xml:space="preserve"> </w:t>
      </w:r>
      <w:r w:rsidRPr="00FB0A49">
        <w:rPr>
          <w:rFonts w:ascii="Calibri" w:hAnsi="Calibri" w:cs="Calibri"/>
          <w:u w:val="single"/>
        </w:rPr>
        <w:t>użyciu</w:t>
      </w:r>
      <w:r w:rsidRPr="00FB0A49">
        <w:rPr>
          <w:rFonts w:ascii="Calibri" w:hAnsi="Calibri" w:cs="Calibri"/>
          <w:spacing w:val="-56"/>
          <w:u w:val="single"/>
        </w:rPr>
        <w:t xml:space="preserve"> </w:t>
      </w:r>
      <w:r w:rsidRPr="00FB0A49">
        <w:rPr>
          <w:rFonts w:ascii="Calibri" w:hAnsi="Calibri" w:cs="Calibri"/>
          <w:u w:val="single"/>
        </w:rPr>
        <w:t>środków komunikacji elektronicznej, albo 15 dni – jeżeli zostało przesłane w inny sposób.</w:t>
      </w:r>
    </w:p>
    <w:p w14:paraId="366444D6" w14:textId="77777777" w:rsidR="0086707B" w:rsidRPr="00EF7D2F" w:rsidRDefault="00446417" w:rsidP="00B13E09">
      <w:pPr>
        <w:pStyle w:val="Akapitzlist"/>
        <w:numPr>
          <w:ilvl w:val="0"/>
          <w:numId w:val="8"/>
        </w:numPr>
        <w:tabs>
          <w:tab w:val="left" w:pos="1257"/>
        </w:tabs>
        <w:spacing w:line="276" w:lineRule="auto"/>
        <w:rPr>
          <w:rFonts w:ascii="Calibri" w:hAnsi="Calibri" w:cs="Calibri"/>
        </w:rPr>
      </w:pPr>
      <w:r w:rsidRPr="00EF7D2F">
        <w:rPr>
          <w:rFonts w:ascii="Calibri" w:hAnsi="Calibri" w:cs="Calibri"/>
        </w:rPr>
        <w:t>Zamawiający może zawrzeć umowę w sprawie zamówienia publicznego przed upływem wskazanych powyżej terminów, jeżeli w postępowaniu o udzielenie zamówienia złożono tylko jedną</w:t>
      </w:r>
      <w:r w:rsidRPr="00EF7D2F">
        <w:rPr>
          <w:rFonts w:ascii="Calibri" w:hAnsi="Calibri" w:cs="Calibri"/>
          <w:spacing w:val="-4"/>
        </w:rPr>
        <w:t xml:space="preserve"> </w:t>
      </w:r>
      <w:r w:rsidRPr="00EF7D2F">
        <w:rPr>
          <w:rFonts w:ascii="Calibri" w:hAnsi="Calibri" w:cs="Calibri"/>
        </w:rPr>
        <w:t>ofertę.</w:t>
      </w:r>
    </w:p>
    <w:p w14:paraId="3FB18CB3" w14:textId="77777777" w:rsidR="0086707B" w:rsidRPr="00EF7D2F" w:rsidRDefault="00446417" w:rsidP="00B13E09">
      <w:pPr>
        <w:pStyle w:val="Akapitzlist"/>
        <w:numPr>
          <w:ilvl w:val="0"/>
          <w:numId w:val="8"/>
        </w:numPr>
        <w:tabs>
          <w:tab w:val="left" w:pos="1257"/>
        </w:tabs>
        <w:spacing w:line="276" w:lineRule="auto"/>
        <w:ind w:hanging="361"/>
        <w:rPr>
          <w:rFonts w:ascii="Calibri" w:hAnsi="Calibri" w:cs="Calibri"/>
        </w:rPr>
      </w:pPr>
      <w:r w:rsidRPr="00EF7D2F">
        <w:rPr>
          <w:rFonts w:ascii="Calibri" w:hAnsi="Calibri" w:cs="Calibri"/>
          <w:b/>
          <w:spacing w:val="-56"/>
          <w:u w:val="single"/>
        </w:rPr>
        <w:t xml:space="preserve"> </w:t>
      </w:r>
      <w:r w:rsidRPr="00EF7D2F">
        <w:rPr>
          <w:rFonts w:ascii="Calibri" w:hAnsi="Calibri" w:cs="Calibri"/>
          <w:u w:val="single"/>
        </w:rPr>
        <w:t>Przed podpisaniem umowy Wykonawca będzie zobowiązany</w:t>
      </w:r>
      <w:r w:rsidRPr="00EF7D2F">
        <w:rPr>
          <w:rFonts w:ascii="Calibri" w:hAnsi="Calibri" w:cs="Calibri"/>
          <w:spacing w:val="-4"/>
          <w:u w:val="single"/>
        </w:rPr>
        <w:t xml:space="preserve"> </w:t>
      </w:r>
      <w:r w:rsidRPr="00EF7D2F">
        <w:rPr>
          <w:rFonts w:ascii="Calibri" w:hAnsi="Calibri" w:cs="Calibri"/>
          <w:u w:val="single"/>
        </w:rPr>
        <w:t>do:</w:t>
      </w:r>
    </w:p>
    <w:p w14:paraId="196F8965" w14:textId="77777777" w:rsidR="0086707B" w:rsidRPr="00EF7D2F" w:rsidRDefault="00446417" w:rsidP="00B13E09">
      <w:pPr>
        <w:pStyle w:val="Akapitzlist"/>
        <w:numPr>
          <w:ilvl w:val="1"/>
          <w:numId w:val="8"/>
        </w:numPr>
        <w:tabs>
          <w:tab w:val="left" w:pos="1814"/>
        </w:tabs>
        <w:spacing w:line="276" w:lineRule="auto"/>
        <w:ind w:left="1813" w:hanging="558"/>
        <w:rPr>
          <w:rFonts w:ascii="Calibri" w:hAnsi="Calibri" w:cs="Calibri"/>
          <w:i/>
        </w:rPr>
      </w:pPr>
      <w:r w:rsidRPr="00EF7D2F">
        <w:rPr>
          <w:rFonts w:ascii="Calibri" w:hAnsi="Calibri" w:cs="Calibri"/>
          <w:i/>
        </w:rPr>
        <w:t>wniesienia zabezpieczenia należytego wykonania</w:t>
      </w:r>
      <w:r w:rsidRPr="00EF7D2F">
        <w:rPr>
          <w:rFonts w:ascii="Calibri" w:hAnsi="Calibri" w:cs="Calibri"/>
          <w:i/>
          <w:spacing w:val="-7"/>
        </w:rPr>
        <w:t xml:space="preserve"> </w:t>
      </w:r>
      <w:r w:rsidRPr="00EF7D2F">
        <w:rPr>
          <w:rFonts w:ascii="Calibri" w:hAnsi="Calibri" w:cs="Calibri"/>
          <w:i/>
        </w:rPr>
        <w:t xml:space="preserve">umowy </w:t>
      </w:r>
    </w:p>
    <w:p w14:paraId="66F69D6A" w14:textId="77777777" w:rsidR="0086707B" w:rsidRPr="00EF7D2F" w:rsidRDefault="00446417" w:rsidP="00B13E09">
      <w:pPr>
        <w:pStyle w:val="Akapitzlist"/>
        <w:numPr>
          <w:ilvl w:val="1"/>
          <w:numId w:val="8"/>
        </w:numPr>
        <w:tabs>
          <w:tab w:val="left" w:pos="1814"/>
        </w:tabs>
        <w:spacing w:line="276" w:lineRule="auto"/>
        <w:ind w:left="1813" w:hanging="557"/>
        <w:rPr>
          <w:rFonts w:ascii="Calibri" w:hAnsi="Calibri" w:cs="Calibri"/>
          <w:i/>
        </w:rPr>
      </w:pPr>
      <w:r w:rsidRPr="00EF7D2F">
        <w:rPr>
          <w:rFonts w:ascii="Calibri" w:hAnsi="Calibri" w:cs="Calibri"/>
          <w:i/>
        </w:rPr>
        <w:t>przekazania Zamawiającemu kopii umowy konsorcjum, jeżeli zamówienie będzie realizowane przez wykonawców wspólnie ubiegających się o udzielenie</w:t>
      </w:r>
      <w:r w:rsidRPr="00EF7D2F">
        <w:rPr>
          <w:rFonts w:ascii="Calibri" w:hAnsi="Calibri" w:cs="Calibri"/>
          <w:i/>
          <w:spacing w:val="-17"/>
        </w:rPr>
        <w:t xml:space="preserve"> </w:t>
      </w:r>
      <w:r w:rsidRPr="00EF7D2F">
        <w:rPr>
          <w:rFonts w:ascii="Calibri" w:hAnsi="Calibri" w:cs="Calibri"/>
          <w:i/>
        </w:rPr>
        <w:t xml:space="preserve">zamówienia. </w:t>
      </w:r>
    </w:p>
    <w:p w14:paraId="1E01CE6A" w14:textId="77777777" w:rsidR="0086707B" w:rsidRPr="00EF7D2F" w:rsidRDefault="00446417" w:rsidP="00B13E09">
      <w:pPr>
        <w:pStyle w:val="Akapitzlist"/>
        <w:numPr>
          <w:ilvl w:val="0"/>
          <w:numId w:val="8"/>
        </w:numPr>
        <w:tabs>
          <w:tab w:val="left" w:pos="1257"/>
        </w:tabs>
        <w:spacing w:line="276" w:lineRule="auto"/>
        <w:rPr>
          <w:rFonts w:ascii="Calibri" w:hAnsi="Calibri" w:cs="Calibri"/>
        </w:rPr>
      </w:pPr>
      <w:r w:rsidRPr="00EF7D2F">
        <w:rPr>
          <w:rFonts w:ascii="Calibri" w:hAnsi="Calibri" w:cs="Calibri"/>
        </w:rPr>
        <w:t>Jeżeli wykonawca, którego oferta została wybrana jako najkorzystniejsza, uchyla się od zawarcia umowy w sprawie zamówienia publicznego lub nie wnosi wymaganego zabezpieczenia należytego wykonania umowy, nie przekazuje w wyznaczonym terminie harmonogramu lub kosztorysu zamawiający może dokonać ponownego badania i oceny ofert spośród ofert pozostałych w postępowaniu wykonawców oraz wybrać najkorzystniejszą ofertę albo unieważnić postępowanie.</w:t>
      </w:r>
    </w:p>
    <w:p w14:paraId="4658895B" w14:textId="77777777" w:rsidR="0086707B" w:rsidRPr="00EF7D2F" w:rsidRDefault="00446417" w:rsidP="00B13E09">
      <w:pPr>
        <w:pStyle w:val="Akapitzlist"/>
        <w:numPr>
          <w:ilvl w:val="0"/>
          <w:numId w:val="8"/>
        </w:numPr>
        <w:tabs>
          <w:tab w:val="left" w:pos="1257"/>
        </w:tabs>
        <w:spacing w:line="276" w:lineRule="auto"/>
        <w:rPr>
          <w:rFonts w:ascii="Calibri" w:hAnsi="Calibri" w:cs="Calibri"/>
        </w:rPr>
      </w:pPr>
      <w:r w:rsidRPr="00EF7D2F">
        <w:rPr>
          <w:rFonts w:ascii="Calibri" w:hAnsi="Calibri" w:cs="Calibri"/>
        </w:rPr>
        <w:t>O terminie i miejscu (siedziba Zamawiającego) podpisania umowy Zamawiający poinformuje wybranego</w:t>
      </w:r>
      <w:r w:rsidRPr="00EF7D2F">
        <w:rPr>
          <w:rFonts w:ascii="Calibri" w:hAnsi="Calibri" w:cs="Calibri"/>
          <w:spacing w:val="-4"/>
        </w:rPr>
        <w:t xml:space="preserve"> </w:t>
      </w:r>
      <w:r w:rsidRPr="00EF7D2F">
        <w:rPr>
          <w:rFonts w:ascii="Calibri" w:hAnsi="Calibri" w:cs="Calibri"/>
        </w:rPr>
        <w:t>Wykonawcę.</w:t>
      </w:r>
    </w:p>
    <w:p w14:paraId="4D9A4186" w14:textId="77777777" w:rsidR="0086707B" w:rsidRPr="00EF7D2F" w:rsidRDefault="00446417" w:rsidP="00B13E09">
      <w:pPr>
        <w:pStyle w:val="Akapitzlist"/>
        <w:numPr>
          <w:ilvl w:val="0"/>
          <w:numId w:val="8"/>
        </w:numPr>
        <w:tabs>
          <w:tab w:val="left" w:pos="1257"/>
        </w:tabs>
        <w:spacing w:line="276" w:lineRule="auto"/>
        <w:rPr>
          <w:rFonts w:ascii="Calibri" w:hAnsi="Calibri" w:cs="Calibri"/>
        </w:rPr>
      </w:pPr>
      <w:r w:rsidRPr="00EF7D2F">
        <w:rPr>
          <w:rFonts w:ascii="Calibri" w:hAnsi="Calibri" w:cs="Calibri"/>
        </w:rPr>
        <w:t>Jeżeli zostanie wybrana oferta wykonawców ubiegających się wspólnie o udzielenie zamówienia, wykonawcy zobowiązani są dostarczyć zamawiającemu w terminie przez niego wyznaczonym umowę regulującą ich</w:t>
      </w:r>
      <w:r w:rsidRPr="00EF7D2F">
        <w:rPr>
          <w:rFonts w:ascii="Calibri" w:hAnsi="Calibri" w:cs="Calibri"/>
          <w:spacing w:val="-6"/>
        </w:rPr>
        <w:t xml:space="preserve"> </w:t>
      </w:r>
      <w:r w:rsidRPr="00EF7D2F">
        <w:rPr>
          <w:rFonts w:ascii="Calibri" w:hAnsi="Calibri" w:cs="Calibri"/>
        </w:rPr>
        <w:t>współpracę.</w:t>
      </w:r>
    </w:p>
    <w:p w14:paraId="31D086E0" w14:textId="77777777" w:rsidR="0086707B" w:rsidRPr="00EF7D2F" w:rsidRDefault="00446417" w:rsidP="00B13E09">
      <w:pPr>
        <w:pStyle w:val="Akapitzlist"/>
        <w:numPr>
          <w:ilvl w:val="0"/>
          <w:numId w:val="8"/>
        </w:numPr>
        <w:tabs>
          <w:tab w:val="left" w:pos="1257"/>
        </w:tabs>
        <w:spacing w:line="276" w:lineRule="auto"/>
        <w:ind w:hanging="361"/>
        <w:rPr>
          <w:rFonts w:ascii="Calibri" w:hAnsi="Calibri" w:cs="Calibri"/>
        </w:rPr>
      </w:pPr>
      <w:r w:rsidRPr="00EF7D2F">
        <w:rPr>
          <w:rFonts w:ascii="Calibri" w:hAnsi="Calibri" w:cs="Calibri"/>
        </w:rPr>
        <w:t>Umowa regulująca współpracę wykonawców składających wspólnie ofertę powinna</w:t>
      </w:r>
      <w:r w:rsidRPr="00EF7D2F">
        <w:rPr>
          <w:rFonts w:ascii="Calibri" w:hAnsi="Calibri" w:cs="Calibri"/>
          <w:spacing w:val="-23"/>
        </w:rPr>
        <w:t xml:space="preserve"> </w:t>
      </w:r>
      <w:r w:rsidRPr="00EF7D2F">
        <w:rPr>
          <w:rFonts w:ascii="Calibri" w:hAnsi="Calibri" w:cs="Calibri"/>
        </w:rPr>
        <w:t>określać</w:t>
      </w:r>
    </w:p>
    <w:p w14:paraId="27D30702" w14:textId="77777777" w:rsidR="0086707B" w:rsidRPr="00EF7D2F" w:rsidRDefault="00446417" w:rsidP="00B13E09">
      <w:pPr>
        <w:pStyle w:val="Tekstpodstawowy"/>
        <w:spacing w:line="276" w:lineRule="auto"/>
        <w:jc w:val="left"/>
        <w:rPr>
          <w:rFonts w:ascii="Calibri" w:hAnsi="Calibri" w:cs="Calibri"/>
        </w:rPr>
      </w:pPr>
      <w:r w:rsidRPr="00EF7D2F">
        <w:rPr>
          <w:rFonts w:ascii="Calibri" w:hAnsi="Calibri" w:cs="Calibri"/>
        </w:rPr>
        <w:t>m.in.:</w:t>
      </w:r>
    </w:p>
    <w:p w14:paraId="65C0A414" w14:textId="77777777" w:rsidR="0086707B" w:rsidRPr="00EF7D2F" w:rsidRDefault="00446417" w:rsidP="00B13E09">
      <w:pPr>
        <w:pStyle w:val="Akapitzlist"/>
        <w:numPr>
          <w:ilvl w:val="1"/>
          <w:numId w:val="8"/>
        </w:numPr>
        <w:tabs>
          <w:tab w:val="left" w:pos="1276"/>
        </w:tabs>
        <w:spacing w:line="276" w:lineRule="auto"/>
        <w:ind w:left="1813" w:hanging="558"/>
        <w:rPr>
          <w:rFonts w:ascii="Calibri" w:hAnsi="Calibri" w:cs="Calibri"/>
        </w:rPr>
      </w:pPr>
      <w:r w:rsidRPr="00EF7D2F">
        <w:rPr>
          <w:rFonts w:ascii="Calibri" w:hAnsi="Calibri" w:cs="Calibri"/>
        </w:rPr>
        <w:t>podmioty składające ofertę i podpisujące</w:t>
      </w:r>
      <w:r w:rsidRPr="00EF7D2F">
        <w:rPr>
          <w:rFonts w:ascii="Calibri" w:hAnsi="Calibri" w:cs="Calibri"/>
          <w:spacing w:val="-2"/>
        </w:rPr>
        <w:t xml:space="preserve"> </w:t>
      </w:r>
      <w:r w:rsidRPr="00EF7D2F">
        <w:rPr>
          <w:rFonts w:ascii="Calibri" w:hAnsi="Calibri" w:cs="Calibri"/>
        </w:rPr>
        <w:t>umowę;</w:t>
      </w:r>
    </w:p>
    <w:p w14:paraId="2A6370A1" w14:textId="77777777" w:rsidR="0086707B" w:rsidRPr="00EF7D2F" w:rsidRDefault="00446417" w:rsidP="00B13E09">
      <w:pPr>
        <w:pStyle w:val="Akapitzlist"/>
        <w:numPr>
          <w:ilvl w:val="1"/>
          <w:numId w:val="8"/>
        </w:numPr>
        <w:tabs>
          <w:tab w:val="left" w:pos="1813"/>
          <w:tab w:val="left" w:pos="1814"/>
        </w:tabs>
        <w:spacing w:line="276" w:lineRule="auto"/>
        <w:ind w:left="1813" w:hanging="558"/>
        <w:rPr>
          <w:rFonts w:ascii="Calibri" w:hAnsi="Calibri" w:cs="Calibri"/>
        </w:rPr>
      </w:pPr>
      <w:r w:rsidRPr="00EF7D2F">
        <w:rPr>
          <w:rFonts w:ascii="Calibri" w:hAnsi="Calibri" w:cs="Calibri"/>
        </w:rPr>
        <w:t>cel gospodarczy, dla którego została zawarta</w:t>
      </w:r>
      <w:r w:rsidRPr="00EF7D2F">
        <w:rPr>
          <w:rFonts w:ascii="Calibri" w:hAnsi="Calibri" w:cs="Calibri"/>
          <w:spacing w:val="-7"/>
        </w:rPr>
        <w:t xml:space="preserve"> </w:t>
      </w:r>
      <w:r w:rsidRPr="00EF7D2F">
        <w:rPr>
          <w:rFonts w:ascii="Calibri" w:hAnsi="Calibri" w:cs="Calibri"/>
        </w:rPr>
        <w:t>umowa;</w:t>
      </w:r>
    </w:p>
    <w:p w14:paraId="239F2EA9" w14:textId="44849DE3" w:rsidR="0086707B" w:rsidRPr="00FB0A49" w:rsidRDefault="00446417" w:rsidP="00B13E09">
      <w:pPr>
        <w:pStyle w:val="Akapitzlist"/>
        <w:numPr>
          <w:ilvl w:val="1"/>
          <w:numId w:val="8"/>
        </w:numPr>
        <w:tabs>
          <w:tab w:val="left" w:pos="5500"/>
          <w:tab w:val="left" w:pos="6337"/>
          <w:tab w:val="left" w:pos="6747"/>
          <w:tab w:val="left" w:pos="7342"/>
          <w:tab w:val="left" w:pos="8486"/>
        </w:tabs>
        <w:spacing w:line="276" w:lineRule="auto"/>
        <w:ind w:left="1701" w:hanging="425"/>
        <w:rPr>
          <w:rFonts w:ascii="Calibri" w:hAnsi="Calibri" w:cs="Calibri"/>
        </w:rPr>
      </w:pPr>
      <w:r w:rsidRPr="00FB0A49">
        <w:rPr>
          <w:rFonts w:ascii="Calibri" w:hAnsi="Calibri" w:cs="Calibri"/>
        </w:rPr>
        <w:t>zasady</w:t>
      </w:r>
      <w:r w:rsidR="00FB0A49">
        <w:rPr>
          <w:rFonts w:ascii="Calibri" w:hAnsi="Calibri" w:cs="Calibri"/>
        </w:rPr>
        <w:t xml:space="preserve"> </w:t>
      </w:r>
      <w:r w:rsidRPr="00FB0A49">
        <w:rPr>
          <w:rFonts w:ascii="Calibri" w:hAnsi="Calibri" w:cs="Calibri"/>
        </w:rPr>
        <w:t>reprezentacji</w:t>
      </w:r>
      <w:r w:rsidR="00FB0A49">
        <w:rPr>
          <w:rFonts w:ascii="Calibri" w:hAnsi="Calibri" w:cs="Calibri"/>
        </w:rPr>
        <w:t xml:space="preserve"> </w:t>
      </w:r>
      <w:r w:rsidRPr="00FB0A49">
        <w:rPr>
          <w:rFonts w:ascii="Calibri" w:hAnsi="Calibri" w:cs="Calibri"/>
        </w:rPr>
        <w:t>i</w:t>
      </w:r>
      <w:r w:rsidR="00FB0A49">
        <w:rPr>
          <w:rFonts w:ascii="Calibri" w:hAnsi="Calibri" w:cs="Calibri"/>
        </w:rPr>
        <w:t xml:space="preserve"> </w:t>
      </w:r>
      <w:r w:rsidRPr="00FB0A49">
        <w:rPr>
          <w:rFonts w:ascii="Calibri" w:hAnsi="Calibri" w:cs="Calibri"/>
        </w:rPr>
        <w:t>prowadzenia</w:t>
      </w:r>
      <w:r w:rsidR="00FB0A49">
        <w:rPr>
          <w:rFonts w:ascii="Calibri" w:hAnsi="Calibri" w:cs="Calibri"/>
        </w:rPr>
        <w:t xml:space="preserve"> </w:t>
      </w:r>
      <w:r w:rsidRPr="00FB0A49">
        <w:rPr>
          <w:rFonts w:ascii="Calibri" w:hAnsi="Calibri" w:cs="Calibri"/>
          <w:spacing w:val="-1"/>
        </w:rPr>
        <w:t>spraw,</w:t>
      </w:r>
      <w:r w:rsidRPr="00FB0A49">
        <w:rPr>
          <w:rFonts w:ascii="Calibri" w:hAnsi="Calibri" w:cs="Calibri"/>
          <w:spacing w:val="-1"/>
        </w:rPr>
        <w:tab/>
      </w:r>
      <w:r w:rsidRPr="00FB0A49">
        <w:rPr>
          <w:rFonts w:ascii="Calibri" w:hAnsi="Calibri" w:cs="Calibri"/>
        </w:rPr>
        <w:t>w</w:t>
      </w:r>
      <w:r w:rsidR="00FB0A49">
        <w:rPr>
          <w:rFonts w:ascii="Calibri" w:hAnsi="Calibri" w:cs="Calibri"/>
        </w:rPr>
        <w:t xml:space="preserve"> </w:t>
      </w:r>
      <w:r w:rsidRPr="00FB0A49">
        <w:rPr>
          <w:rFonts w:ascii="Calibri" w:hAnsi="Calibri" w:cs="Calibri"/>
        </w:rPr>
        <w:t>tym</w:t>
      </w:r>
      <w:r w:rsidR="00FB0A49">
        <w:rPr>
          <w:rFonts w:ascii="Calibri" w:hAnsi="Calibri" w:cs="Calibri"/>
        </w:rPr>
        <w:t xml:space="preserve"> </w:t>
      </w:r>
      <w:r w:rsidRPr="00FB0A49">
        <w:rPr>
          <w:rFonts w:ascii="Calibri" w:hAnsi="Calibri" w:cs="Calibri"/>
        </w:rPr>
        <w:t>wskazania</w:t>
      </w:r>
      <w:r w:rsidR="00FB0A49">
        <w:rPr>
          <w:rFonts w:ascii="Calibri" w:hAnsi="Calibri" w:cs="Calibri"/>
        </w:rPr>
        <w:t xml:space="preserve"> </w:t>
      </w:r>
      <w:r w:rsidRPr="00FB0A49">
        <w:rPr>
          <w:rFonts w:ascii="Calibri" w:hAnsi="Calibri" w:cs="Calibri"/>
        </w:rPr>
        <w:t>podmiotu</w:t>
      </w:r>
      <w:r w:rsidR="00FB0A49">
        <w:rPr>
          <w:rFonts w:ascii="Calibri" w:hAnsi="Calibri" w:cs="Calibri"/>
        </w:rPr>
        <w:t xml:space="preserve"> </w:t>
      </w:r>
      <w:r w:rsidRPr="00FB0A49">
        <w:rPr>
          <w:rFonts w:ascii="Calibri" w:hAnsi="Calibri" w:cs="Calibri"/>
        </w:rPr>
        <w:t>odpowiedzialnego</w:t>
      </w:r>
      <w:r w:rsidR="00FB0A49">
        <w:rPr>
          <w:rFonts w:ascii="Calibri" w:hAnsi="Calibri" w:cs="Calibri"/>
        </w:rPr>
        <w:t xml:space="preserve"> </w:t>
      </w:r>
      <w:r w:rsidRPr="00FB0A49">
        <w:rPr>
          <w:rFonts w:ascii="Calibri" w:hAnsi="Calibri" w:cs="Calibri"/>
        </w:rPr>
        <w:t>za prowadzenie rozliczeń z Zamawiającym (wystawienia</w:t>
      </w:r>
      <w:r w:rsidRPr="00FB0A49">
        <w:rPr>
          <w:rFonts w:ascii="Calibri" w:hAnsi="Calibri" w:cs="Calibri"/>
          <w:spacing w:val="-28"/>
        </w:rPr>
        <w:t xml:space="preserve"> </w:t>
      </w:r>
      <w:r w:rsidRPr="00FB0A49">
        <w:rPr>
          <w:rFonts w:ascii="Calibri" w:hAnsi="Calibri" w:cs="Calibri"/>
        </w:rPr>
        <w:t>faktur);</w:t>
      </w:r>
    </w:p>
    <w:p w14:paraId="2CCDC916" w14:textId="77777777" w:rsidR="0086707B" w:rsidRPr="00EF7D2F" w:rsidRDefault="00446417" w:rsidP="00B13E09">
      <w:pPr>
        <w:pStyle w:val="Akapitzlist"/>
        <w:numPr>
          <w:ilvl w:val="1"/>
          <w:numId w:val="8"/>
        </w:numPr>
        <w:tabs>
          <w:tab w:val="left" w:pos="1813"/>
          <w:tab w:val="left" w:pos="1814"/>
        </w:tabs>
        <w:spacing w:line="276" w:lineRule="auto"/>
        <w:ind w:left="1701" w:hanging="425"/>
        <w:rPr>
          <w:rFonts w:ascii="Calibri" w:hAnsi="Calibri" w:cs="Calibri"/>
        </w:rPr>
      </w:pPr>
      <w:r w:rsidRPr="00EF7D2F">
        <w:rPr>
          <w:rFonts w:ascii="Calibri" w:hAnsi="Calibri" w:cs="Calibri"/>
        </w:rPr>
        <w:t>oznaczenie czasu trwania umowy (wymaga się, aby czas trwania umowy był nie krótszy niż okres realizacji zamówienia oraz okres gwarancji i/lub</w:t>
      </w:r>
      <w:r w:rsidRPr="00EF7D2F">
        <w:rPr>
          <w:rFonts w:ascii="Calibri" w:hAnsi="Calibri" w:cs="Calibri"/>
          <w:spacing w:val="-8"/>
        </w:rPr>
        <w:t xml:space="preserve"> </w:t>
      </w:r>
      <w:r w:rsidRPr="00EF7D2F">
        <w:rPr>
          <w:rFonts w:ascii="Calibri" w:hAnsi="Calibri" w:cs="Calibri"/>
        </w:rPr>
        <w:t>rękojmi);</w:t>
      </w:r>
    </w:p>
    <w:p w14:paraId="6DA8139A" w14:textId="77777777" w:rsidR="0086707B" w:rsidRPr="00EF7D2F" w:rsidRDefault="00446417" w:rsidP="00B13E09">
      <w:pPr>
        <w:pStyle w:val="Akapitzlist"/>
        <w:numPr>
          <w:ilvl w:val="1"/>
          <w:numId w:val="8"/>
        </w:numPr>
        <w:tabs>
          <w:tab w:val="left" w:pos="1813"/>
          <w:tab w:val="left" w:pos="1814"/>
        </w:tabs>
        <w:spacing w:line="276" w:lineRule="auto"/>
        <w:ind w:left="1701" w:hanging="425"/>
        <w:rPr>
          <w:rFonts w:ascii="Calibri" w:hAnsi="Calibri" w:cs="Calibri"/>
        </w:rPr>
      </w:pPr>
      <w:r w:rsidRPr="00EF7D2F">
        <w:rPr>
          <w:rFonts w:ascii="Calibri" w:hAnsi="Calibri" w:cs="Calibri"/>
        </w:rPr>
        <w:t>zakres i wartość robót realizowanych przez poszczególnych członków</w:t>
      </w:r>
      <w:r w:rsidRPr="00EF7D2F">
        <w:rPr>
          <w:rFonts w:ascii="Calibri" w:hAnsi="Calibri" w:cs="Calibri"/>
          <w:spacing w:val="-21"/>
        </w:rPr>
        <w:t xml:space="preserve"> </w:t>
      </w:r>
      <w:r w:rsidRPr="00EF7D2F">
        <w:rPr>
          <w:rFonts w:ascii="Calibri" w:hAnsi="Calibri" w:cs="Calibri"/>
        </w:rPr>
        <w:t>konsorcjum.</w:t>
      </w:r>
    </w:p>
    <w:p w14:paraId="6404E724" w14:textId="77777777" w:rsidR="0086707B" w:rsidRDefault="00446417" w:rsidP="00B13E09">
      <w:pPr>
        <w:pStyle w:val="Akapitzlist"/>
        <w:numPr>
          <w:ilvl w:val="0"/>
          <w:numId w:val="8"/>
        </w:numPr>
        <w:tabs>
          <w:tab w:val="left" w:pos="1257"/>
        </w:tabs>
        <w:spacing w:line="276" w:lineRule="auto"/>
        <w:rPr>
          <w:rFonts w:ascii="Calibri" w:hAnsi="Calibri" w:cs="Calibri"/>
        </w:rPr>
      </w:pPr>
      <w:r w:rsidRPr="00EF7D2F">
        <w:rPr>
          <w:rFonts w:ascii="Calibri" w:hAnsi="Calibri" w:cs="Calibri"/>
        </w:rPr>
        <w:t>Umowa nie może być umową przedwstępną ani umową zawartą pod warunkiem zawieszającym.</w:t>
      </w:r>
    </w:p>
    <w:p w14:paraId="00A4FE8F" w14:textId="77777777" w:rsidR="004F2F8B" w:rsidRPr="00EF7D2F" w:rsidRDefault="004F2F8B" w:rsidP="00B13E09">
      <w:pPr>
        <w:pStyle w:val="Akapitzlist"/>
        <w:tabs>
          <w:tab w:val="left" w:pos="1257"/>
        </w:tabs>
        <w:spacing w:line="276" w:lineRule="auto"/>
        <w:ind w:firstLine="0"/>
        <w:rPr>
          <w:rFonts w:ascii="Calibri" w:hAnsi="Calibri" w:cs="Calibri"/>
        </w:rPr>
      </w:pPr>
    </w:p>
    <w:p w14:paraId="2B243502" w14:textId="6CDCDAF9" w:rsidR="0086707B" w:rsidRPr="004F2F8B" w:rsidRDefault="00446417" w:rsidP="00B13E09">
      <w:pPr>
        <w:spacing w:line="276" w:lineRule="auto"/>
        <w:ind w:left="252"/>
        <w:rPr>
          <w:rFonts w:ascii="Calibri" w:hAnsi="Calibri" w:cs="Calibri"/>
          <w:b/>
          <w:bCs/>
        </w:rPr>
      </w:pPr>
      <w:r w:rsidRPr="004F2F8B">
        <w:rPr>
          <w:rFonts w:ascii="Calibri" w:hAnsi="Calibri" w:cs="Calibri"/>
          <w:b/>
          <w:bCs/>
          <w:spacing w:val="-56"/>
          <w:u w:val="single"/>
        </w:rPr>
        <w:t xml:space="preserve"> </w:t>
      </w:r>
      <w:r w:rsidRPr="004F2F8B">
        <w:rPr>
          <w:rFonts w:ascii="Calibri" w:hAnsi="Calibri" w:cs="Calibri"/>
          <w:b/>
          <w:bCs/>
          <w:u w:val="single"/>
        </w:rPr>
        <w:t>Rozdział XIX.</w:t>
      </w:r>
      <w:r w:rsidRPr="004F2F8B">
        <w:rPr>
          <w:rFonts w:ascii="Calibri" w:hAnsi="Calibri" w:cs="Calibri"/>
          <w:b/>
          <w:bCs/>
        </w:rPr>
        <w:t xml:space="preserve"> </w:t>
      </w:r>
      <w:r w:rsidR="009B4C4F" w:rsidRPr="004F2F8B">
        <w:rPr>
          <w:rFonts w:ascii="Calibri" w:hAnsi="Calibri" w:cs="Calibri"/>
          <w:b/>
          <w:bCs/>
        </w:rPr>
        <w:t>Zabezpieczenie należytego wykonania umowy</w:t>
      </w:r>
    </w:p>
    <w:p w14:paraId="06362D35" w14:textId="39FD2B15" w:rsidR="0086707B" w:rsidRPr="009B4C4F" w:rsidRDefault="00446417" w:rsidP="00B13E09">
      <w:pPr>
        <w:pStyle w:val="Akapitzlist"/>
        <w:numPr>
          <w:ilvl w:val="0"/>
          <w:numId w:val="7"/>
        </w:numPr>
        <w:tabs>
          <w:tab w:val="left" w:pos="1257"/>
        </w:tabs>
        <w:spacing w:line="276" w:lineRule="auto"/>
        <w:ind w:hanging="361"/>
        <w:rPr>
          <w:rFonts w:ascii="Calibri" w:hAnsi="Calibri" w:cs="Calibri"/>
        </w:rPr>
      </w:pPr>
      <w:r w:rsidRPr="009B4C4F">
        <w:rPr>
          <w:rFonts w:ascii="Calibri" w:hAnsi="Calibri" w:cs="Calibri"/>
        </w:rPr>
        <w:t>Zamawiający wymaga wniesienia przez Wykonawcę, zabezpieczenia należytego</w:t>
      </w:r>
      <w:r w:rsidRPr="009B4C4F">
        <w:rPr>
          <w:rFonts w:ascii="Calibri" w:hAnsi="Calibri" w:cs="Calibri"/>
          <w:spacing w:val="48"/>
        </w:rPr>
        <w:t xml:space="preserve"> </w:t>
      </w:r>
      <w:r w:rsidRPr="009B4C4F">
        <w:rPr>
          <w:rFonts w:ascii="Calibri" w:hAnsi="Calibri" w:cs="Calibri"/>
        </w:rPr>
        <w:t>wykonania</w:t>
      </w:r>
      <w:r w:rsidR="009B4C4F">
        <w:rPr>
          <w:rFonts w:ascii="Calibri" w:hAnsi="Calibri" w:cs="Calibri"/>
        </w:rPr>
        <w:t xml:space="preserve"> </w:t>
      </w:r>
      <w:r w:rsidRPr="009B4C4F">
        <w:rPr>
          <w:rFonts w:ascii="Calibri" w:hAnsi="Calibri" w:cs="Calibri"/>
        </w:rPr>
        <w:t>umowy.</w:t>
      </w:r>
    </w:p>
    <w:p w14:paraId="67710333" w14:textId="12470970" w:rsidR="0086707B" w:rsidRPr="00EF7D2F" w:rsidRDefault="00446417" w:rsidP="00B13E09">
      <w:pPr>
        <w:pStyle w:val="Akapitzlist"/>
        <w:numPr>
          <w:ilvl w:val="0"/>
          <w:numId w:val="7"/>
        </w:numPr>
        <w:tabs>
          <w:tab w:val="left" w:pos="1257"/>
        </w:tabs>
        <w:spacing w:line="276" w:lineRule="auto"/>
        <w:rPr>
          <w:rFonts w:ascii="Calibri" w:hAnsi="Calibri" w:cs="Calibri"/>
        </w:rPr>
      </w:pPr>
      <w:r w:rsidRPr="00EF7D2F">
        <w:rPr>
          <w:rFonts w:ascii="Calibri" w:hAnsi="Calibri" w:cs="Calibri"/>
        </w:rPr>
        <w:t xml:space="preserve">Wykonawca, którego oferta zostanie wybrana będzie musiał wnieść zabezpieczenie  należytego wykonania umowy w wysokości </w:t>
      </w:r>
      <w:r w:rsidRPr="00112471">
        <w:rPr>
          <w:rFonts w:ascii="Calibri" w:hAnsi="Calibri" w:cs="Calibri"/>
          <w:b/>
          <w:bCs/>
        </w:rPr>
        <w:t>5% ceny brutto</w:t>
      </w:r>
      <w:r w:rsidRPr="00EF7D2F">
        <w:rPr>
          <w:rFonts w:ascii="Calibri" w:hAnsi="Calibri" w:cs="Calibri"/>
        </w:rPr>
        <w:t xml:space="preserve"> </w:t>
      </w:r>
      <w:r w:rsidR="00112471">
        <w:rPr>
          <w:rFonts w:ascii="Calibri" w:hAnsi="Calibri" w:cs="Calibri"/>
        </w:rPr>
        <w:t>u</w:t>
      </w:r>
      <w:r w:rsidRPr="00EF7D2F">
        <w:rPr>
          <w:rFonts w:ascii="Calibri" w:hAnsi="Calibri" w:cs="Calibri"/>
        </w:rPr>
        <w:t>mowy.</w:t>
      </w:r>
      <w:r w:rsidR="00112471" w:rsidRPr="00112471">
        <w:t xml:space="preserve"> </w:t>
      </w:r>
      <w:r w:rsidR="00112471" w:rsidRPr="00112471">
        <w:rPr>
          <w:rFonts w:ascii="Calibri" w:hAnsi="Calibri" w:cs="Calibri"/>
        </w:rPr>
        <w:t>Zamawiający nie dopuszcza wniesienia zabezpieczenia w innej walucie niż złoty polski bez względu na formę wniesienia zabezpieczenia.</w:t>
      </w:r>
    </w:p>
    <w:p w14:paraId="607805B7" w14:textId="06859293" w:rsidR="0086707B" w:rsidRPr="009B4C4F" w:rsidRDefault="00446417" w:rsidP="00B13E09">
      <w:pPr>
        <w:pStyle w:val="Akapitzlist"/>
        <w:numPr>
          <w:ilvl w:val="0"/>
          <w:numId w:val="7"/>
        </w:numPr>
        <w:tabs>
          <w:tab w:val="left" w:pos="1257"/>
        </w:tabs>
        <w:spacing w:line="276" w:lineRule="auto"/>
        <w:ind w:hanging="361"/>
        <w:rPr>
          <w:rFonts w:ascii="Calibri" w:hAnsi="Calibri" w:cs="Calibri"/>
        </w:rPr>
      </w:pPr>
      <w:r w:rsidRPr="009B4C4F">
        <w:rPr>
          <w:rFonts w:ascii="Calibri" w:hAnsi="Calibri" w:cs="Calibri"/>
        </w:rPr>
        <w:t>Zabezpieczenie</w:t>
      </w:r>
      <w:r w:rsidRPr="009B4C4F">
        <w:rPr>
          <w:rFonts w:ascii="Calibri" w:hAnsi="Calibri" w:cs="Calibri"/>
          <w:spacing w:val="33"/>
        </w:rPr>
        <w:t xml:space="preserve"> </w:t>
      </w:r>
      <w:r w:rsidRPr="009B4C4F">
        <w:rPr>
          <w:rFonts w:ascii="Calibri" w:hAnsi="Calibri" w:cs="Calibri"/>
        </w:rPr>
        <w:t>należytego</w:t>
      </w:r>
      <w:r w:rsidRPr="009B4C4F">
        <w:rPr>
          <w:rFonts w:ascii="Calibri" w:hAnsi="Calibri" w:cs="Calibri"/>
          <w:spacing w:val="29"/>
        </w:rPr>
        <w:t xml:space="preserve"> </w:t>
      </w:r>
      <w:r w:rsidRPr="009B4C4F">
        <w:rPr>
          <w:rFonts w:ascii="Calibri" w:hAnsi="Calibri" w:cs="Calibri"/>
        </w:rPr>
        <w:t>wykonania</w:t>
      </w:r>
      <w:r w:rsidRPr="009B4C4F">
        <w:rPr>
          <w:rFonts w:ascii="Calibri" w:hAnsi="Calibri" w:cs="Calibri"/>
          <w:spacing w:val="32"/>
        </w:rPr>
        <w:t xml:space="preserve"> </w:t>
      </w:r>
      <w:r w:rsidRPr="009B4C4F">
        <w:rPr>
          <w:rFonts w:ascii="Calibri" w:hAnsi="Calibri" w:cs="Calibri"/>
        </w:rPr>
        <w:t>umowy</w:t>
      </w:r>
      <w:r w:rsidRPr="009B4C4F">
        <w:rPr>
          <w:rFonts w:ascii="Calibri" w:hAnsi="Calibri" w:cs="Calibri"/>
          <w:spacing w:val="32"/>
        </w:rPr>
        <w:t xml:space="preserve"> </w:t>
      </w:r>
      <w:r w:rsidRPr="009B4C4F">
        <w:rPr>
          <w:rFonts w:ascii="Calibri" w:hAnsi="Calibri" w:cs="Calibri"/>
        </w:rPr>
        <w:t>można</w:t>
      </w:r>
      <w:r w:rsidRPr="009B4C4F">
        <w:rPr>
          <w:rFonts w:ascii="Calibri" w:hAnsi="Calibri" w:cs="Calibri"/>
          <w:spacing w:val="32"/>
        </w:rPr>
        <w:t xml:space="preserve"> </w:t>
      </w:r>
      <w:r w:rsidRPr="009B4C4F">
        <w:rPr>
          <w:rFonts w:ascii="Calibri" w:hAnsi="Calibri" w:cs="Calibri"/>
        </w:rPr>
        <w:t>wnieść</w:t>
      </w:r>
      <w:r w:rsidRPr="009B4C4F">
        <w:rPr>
          <w:rFonts w:ascii="Calibri" w:hAnsi="Calibri" w:cs="Calibri"/>
          <w:spacing w:val="31"/>
        </w:rPr>
        <w:t xml:space="preserve"> </w:t>
      </w:r>
      <w:r w:rsidRPr="009B4C4F">
        <w:rPr>
          <w:rFonts w:ascii="Calibri" w:hAnsi="Calibri" w:cs="Calibri"/>
        </w:rPr>
        <w:t>w</w:t>
      </w:r>
      <w:r w:rsidRPr="009B4C4F">
        <w:rPr>
          <w:rFonts w:ascii="Calibri" w:hAnsi="Calibri" w:cs="Calibri"/>
          <w:spacing w:val="32"/>
        </w:rPr>
        <w:t xml:space="preserve"> </w:t>
      </w:r>
      <w:r w:rsidRPr="009B4C4F">
        <w:rPr>
          <w:rFonts w:ascii="Calibri" w:hAnsi="Calibri" w:cs="Calibri"/>
        </w:rPr>
        <w:t>formach</w:t>
      </w:r>
      <w:r w:rsidRPr="009B4C4F">
        <w:rPr>
          <w:rFonts w:ascii="Calibri" w:hAnsi="Calibri" w:cs="Calibri"/>
          <w:spacing w:val="31"/>
        </w:rPr>
        <w:t xml:space="preserve"> </w:t>
      </w:r>
      <w:r w:rsidRPr="009B4C4F">
        <w:rPr>
          <w:rFonts w:ascii="Calibri" w:hAnsi="Calibri" w:cs="Calibri"/>
        </w:rPr>
        <w:t>wymienionych</w:t>
      </w:r>
      <w:r w:rsidR="009B4C4F">
        <w:rPr>
          <w:rFonts w:ascii="Calibri" w:hAnsi="Calibri" w:cs="Calibri"/>
        </w:rPr>
        <w:t xml:space="preserve">             </w:t>
      </w:r>
      <w:r w:rsidRPr="009B4C4F">
        <w:rPr>
          <w:rFonts w:ascii="Calibri" w:hAnsi="Calibri" w:cs="Calibri"/>
        </w:rPr>
        <w:lastRenderedPageBreak/>
        <w:t>w art. 450 ust. 1 ustawy - Prawo zamówień publicznych.</w:t>
      </w:r>
    </w:p>
    <w:p w14:paraId="782F643E" w14:textId="77777777" w:rsidR="00112471" w:rsidRDefault="00446417" w:rsidP="00B13E09">
      <w:pPr>
        <w:pStyle w:val="Akapitzlist"/>
        <w:numPr>
          <w:ilvl w:val="0"/>
          <w:numId w:val="7"/>
        </w:numPr>
        <w:tabs>
          <w:tab w:val="left" w:pos="1257"/>
        </w:tabs>
        <w:spacing w:line="276" w:lineRule="auto"/>
        <w:ind w:hanging="361"/>
        <w:rPr>
          <w:rFonts w:ascii="Calibri" w:hAnsi="Calibri" w:cs="Calibri"/>
        </w:rPr>
      </w:pPr>
      <w:r w:rsidRPr="009B4C4F">
        <w:rPr>
          <w:rFonts w:ascii="Calibri" w:hAnsi="Calibri" w:cs="Calibri"/>
        </w:rPr>
        <w:t>Zamawiający</w:t>
      </w:r>
      <w:r w:rsidRPr="009B4C4F">
        <w:rPr>
          <w:rFonts w:ascii="Calibri" w:hAnsi="Calibri" w:cs="Calibri"/>
          <w:spacing w:val="34"/>
        </w:rPr>
        <w:t xml:space="preserve"> </w:t>
      </w:r>
      <w:r w:rsidRPr="009B4C4F">
        <w:rPr>
          <w:rFonts w:ascii="Calibri" w:hAnsi="Calibri" w:cs="Calibri"/>
        </w:rPr>
        <w:t>nie</w:t>
      </w:r>
      <w:r w:rsidRPr="009B4C4F">
        <w:rPr>
          <w:rFonts w:ascii="Calibri" w:hAnsi="Calibri" w:cs="Calibri"/>
          <w:spacing w:val="34"/>
        </w:rPr>
        <w:t xml:space="preserve"> </w:t>
      </w:r>
      <w:r w:rsidRPr="009B4C4F">
        <w:rPr>
          <w:rFonts w:ascii="Calibri" w:hAnsi="Calibri" w:cs="Calibri"/>
        </w:rPr>
        <w:t>wyraża</w:t>
      </w:r>
      <w:r w:rsidRPr="009B4C4F">
        <w:rPr>
          <w:rFonts w:ascii="Calibri" w:hAnsi="Calibri" w:cs="Calibri"/>
          <w:spacing w:val="33"/>
        </w:rPr>
        <w:t xml:space="preserve"> </w:t>
      </w:r>
      <w:r w:rsidRPr="009B4C4F">
        <w:rPr>
          <w:rFonts w:ascii="Calibri" w:hAnsi="Calibri" w:cs="Calibri"/>
        </w:rPr>
        <w:t>zgody</w:t>
      </w:r>
      <w:r w:rsidRPr="009B4C4F">
        <w:rPr>
          <w:rFonts w:ascii="Calibri" w:hAnsi="Calibri" w:cs="Calibri"/>
          <w:spacing w:val="32"/>
        </w:rPr>
        <w:t xml:space="preserve"> </w:t>
      </w:r>
      <w:r w:rsidRPr="009B4C4F">
        <w:rPr>
          <w:rFonts w:ascii="Calibri" w:hAnsi="Calibri" w:cs="Calibri"/>
        </w:rPr>
        <w:t>na</w:t>
      </w:r>
      <w:r w:rsidRPr="009B4C4F">
        <w:rPr>
          <w:rFonts w:ascii="Calibri" w:hAnsi="Calibri" w:cs="Calibri"/>
          <w:spacing w:val="33"/>
        </w:rPr>
        <w:t xml:space="preserve"> </w:t>
      </w:r>
      <w:r w:rsidRPr="009B4C4F">
        <w:rPr>
          <w:rFonts w:ascii="Calibri" w:hAnsi="Calibri" w:cs="Calibri"/>
        </w:rPr>
        <w:t>wniesienie</w:t>
      </w:r>
      <w:r w:rsidRPr="009B4C4F">
        <w:rPr>
          <w:rFonts w:ascii="Calibri" w:hAnsi="Calibri" w:cs="Calibri"/>
          <w:spacing w:val="35"/>
        </w:rPr>
        <w:t xml:space="preserve"> </w:t>
      </w:r>
      <w:r w:rsidRPr="009B4C4F">
        <w:rPr>
          <w:rFonts w:ascii="Calibri" w:hAnsi="Calibri" w:cs="Calibri"/>
        </w:rPr>
        <w:t>zabezpieczenia</w:t>
      </w:r>
      <w:r w:rsidRPr="009B4C4F">
        <w:rPr>
          <w:rFonts w:ascii="Calibri" w:hAnsi="Calibri" w:cs="Calibri"/>
          <w:spacing w:val="32"/>
        </w:rPr>
        <w:t xml:space="preserve"> </w:t>
      </w:r>
      <w:r w:rsidRPr="009B4C4F">
        <w:rPr>
          <w:rFonts w:ascii="Calibri" w:hAnsi="Calibri" w:cs="Calibri"/>
        </w:rPr>
        <w:t>należytego</w:t>
      </w:r>
      <w:r w:rsidRPr="009B4C4F">
        <w:rPr>
          <w:rFonts w:ascii="Calibri" w:hAnsi="Calibri" w:cs="Calibri"/>
          <w:spacing w:val="33"/>
        </w:rPr>
        <w:t xml:space="preserve"> </w:t>
      </w:r>
      <w:r w:rsidRPr="009B4C4F">
        <w:rPr>
          <w:rFonts w:ascii="Calibri" w:hAnsi="Calibri" w:cs="Calibri"/>
        </w:rPr>
        <w:t>wykonania</w:t>
      </w:r>
      <w:r w:rsidRPr="009B4C4F">
        <w:rPr>
          <w:rFonts w:ascii="Calibri" w:hAnsi="Calibri" w:cs="Calibri"/>
          <w:spacing w:val="33"/>
        </w:rPr>
        <w:t xml:space="preserve"> </w:t>
      </w:r>
      <w:r w:rsidRPr="009B4C4F">
        <w:rPr>
          <w:rFonts w:ascii="Calibri" w:hAnsi="Calibri" w:cs="Calibri"/>
        </w:rPr>
        <w:t>umowy</w:t>
      </w:r>
      <w:r w:rsidR="009B4C4F">
        <w:rPr>
          <w:rFonts w:ascii="Calibri" w:hAnsi="Calibri" w:cs="Calibri"/>
        </w:rPr>
        <w:t xml:space="preserve">          </w:t>
      </w:r>
      <w:r w:rsidRPr="009B4C4F">
        <w:rPr>
          <w:rFonts w:ascii="Calibri" w:hAnsi="Calibri" w:cs="Calibri"/>
        </w:rPr>
        <w:t>w formach wymienionych w art. 450 ust. 2 ustawy - Prawo zamówień publicznych.</w:t>
      </w:r>
    </w:p>
    <w:p w14:paraId="790FBF78" w14:textId="77777777" w:rsidR="00112471" w:rsidRDefault="00112471" w:rsidP="00B13E09">
      <w:pPr>
        <w:pStyle w:val="Akapitzlist"/>
        <w:numPr>
          <w:ilvl w:val="0"/>
          <w:numId w:val="7"/>
        </w:numPr>
        <w:tabs>
          <w:tab w:val="left" w:pos="1257"/>
        </w:tabs>
        <w:spacing w:line="276" w:lineRule="auto"/>
        <w:ind w:hanging="361"/>
        <w:rPr>
          <w:rFonts w:ascii="Calibri" w:hAnsi="Calibri" w:cs="Calibri"/>
        </w:rPr>
      </w:pPr>
      <w:r w:rsidRPr="00112471">
        <w:rPr>
          <w:rFonts w:ascii="Calibri" w:hAnsi="Calibri" w:cs="Calibri"/>
        </w:rPr>
        <w:t>Zabezpieczenie wnoszone w pieniądzu Wykonawca wpłaca przelewem na rachunek bankowy wskazany przez Zamawiającego: Bank Pekao S.A. Nr konta: 36 1240 4748 1111 0000 4871 1885 kod BIC Banku Pekao SA: PKOPPLPW (nie dopuszcza się wpłat w kasie Zamawiającego).</w:t>
      </w:r>
    </w:p>
    <w:p w14:paraId="039B33DD" w14:textId="77777777" w:rsidR="00112471" w:rsidRDefault="00112471" w:rsidP="00B13E09">
      <w:pPr>
        <w:pStyle w:val="Akapitzlist"/>
        <w:numPr>
          <w:ilvl w:val="0"/>
          <w:numId w:val="7"/>
        </w:numPr>
        <w:tabs>
          <w:tab w:val="left" w:pos="1257"/>
        </w:tabs>
        <w:spacing w:line="276" w:lineRule="auto"/>
        <w:ind w:hanging="361"/>
        <w:rPr>
          <w:rFonts w:ascii="Calibri" w:hAnsi="Calibri" w:cs="Calibri"/>
        </w:rPr>
      </w:pPr>
      <w:r w:rsidRPr="00112471">
        <w:rPr>
          <w:rFonts w:ascii="Calibri" w:hAnsi="Calibri" w:cs="Calibri"/>
        </w:rPr>
        <w:t>Jeżeli zabezpieczenie wniesiono w pieniądzu, Zamawiający przechowuje je na oprocentowanym rachunku bankowym. Zamawiający zastrzega sobie prawo sprawdzenia czasu wpływu zabezpieczenia na swoje konto. Zamawiający zwraca zabezpieczenie wniesione w pieniądzu</w:t>
      </w:r>
      <w:r>
        <w:rPr>
          <w:rFonts w:ascii="Calibri" w:hAnsi="Calibri" w:cs="Calibri"/>
        </w:rPr>
        <w:t xml:space="preserve">                    </w:t>
      </w:r>
      <w:r w:rsidRPr="00112471">
        <w:rPr>
          <w:rFonts w:ascii="Calibri" w:hAnsi="Calibri" w:cs="Calibri"/>
        </w:rPr>
        <w:t>z odsetkami wynikającymi z umowy rachunku bankowego, na którym było ono przechowywane, pomniejszone o koszt prowadzenia tego rachunku oraz prowizji bankowej za przelew pieniędzy na rachunek bankowy Wykonawcy.</w:t>
      </w:r>
    </w:p>
    <w:p w14:paraId="77B10D69" w14:textId="77777777" w:rsidR="00112471" w:rsidRDefault="00112471" w:rsidP="00B13E09">
      <w:pPr>
        <w:pStyle w:val="Akapitzlist"/>
        <w:numPr>
          <w:ilvl w:val="0"/>
          <w:numId w:val="7"/>
        </w:numPr>
        <w:tabs>
          <w:tab w:val="left" w:pos="1257"/>
        </w:tabs>
        <w:spacing w:line="276" w:lineRule="auto"/>
        <w:ind w:hanging="361"/>
        <w:rPr>
          <w:rFonts w:ascii="Calibri" w:hAnsi="Calibri" w:cs="Calibri"/>
        </w:rPr>
      </w:pPr>
      <w:r w:rsidRPr="00112471">
        <w:rPr>
          <w:rFonts w:ascii="Calibri" w:hAnsi="Calibri" w:cs="Calibri"/>
        </w:rPr>
        <w:t>Zamawiający zwraca zabezpieczenie w terminie 30 dni od dnia wykonania zamówienia i uznania przez Zamawiającego za należycie wykonane.</w:t>
      </w:r>
    </w:p>
    <w:p w14:paraId="27E0709F" w14:textId="16814141" w:rsidR="00112471" w:rsidRPr="00112471" w:rsidRDefault="00112471" w:rsidP="00B13E09">
      <w:pPr>
        <w:pStyle w:val="Akapitzlist"/>
        <w:numPr>
          <w:ilvl w:val="0"/>
          <w:numId w:val="7"/>
        </w:numPr>
        <w:tabs>
          <w:tab w:val="left" w:pos="1257"/>
        </w:tabs>
        <w:spacing w:line="276" w:lineRule="auto"/>
        <w:ind w:hanging="361"/>
        <w:rPr>
          <w:rFonts w:ascii="Calibri" w:hAnsi="Calibri" w:cs="Calibri"/>
        </w:rPr>
      </w:pPr>
      <w:r w:rsidRPr="00112471">
        <w:rPr>
          <w:rFonts w:ascii="Calibri" w:hAnsi="Calibri" w:cs="Calibri"/>
        </w:rPr>
        <w:t xml:space="preserve">W przypadku złożenia zabezpieczenia w pozostałych formach dopuszczonych w specyfikacji </w:t>
      </w:r>
    </w:p>
    <w:p w14:paraId="10692E79" w14:textId="77777777" w:rsidR="00112471" w:rsidRDefault="00112471" w:rsidP="00B13E09">
      <w:pPr>
        <w:spacing w:line="276" w:lineRule="auto"/>
        <w:ind w:left="536" w:firstLine="720"/>
        <w:jc w:val="both"/>
        <w:rPr>
          <w:rFonts w:ascii="Calibri" w:hAnsi="Calibri" w:cs="Calibri"/>
        </w:rPr>
      </w:pPr>
      <w:r w:rsidRPr="00112471">
        <w:rPr>
          <w:rFonts w:ascii="Calibri" w:hAnsi="Calibri" w:cs="Calibri"/>
        </w:rPr>
        <w:t>– oryginał należy dostarczyć najpóźniej w dniu podpisania umowy.</w:t>
      </w:r>
    </w:p>
    <w:p w14:paraId="74A7EF0D" w14:textId="77777777" w:rsidR="00112471" w:rsidRDefault="00112471" w:rsidP="00B13E09">
      <w:pPr>
        <w:pStyle w:val="Akapitzlist"/>
        <w:numPr>
          <w:ilvl w:val="0"/>
          <w:numId w:val="7"/>
        </w:numPr>
        <w:spacing w:line="276" w:lineRule="auto"/>
        <w:rPr>
          <w:rFonts w:ascii="Calibri" w:hAnsi="Calibri" w:cs="Calibri"/>
        </w:rPr>
      </w:pPr>
      <w:r w:rsidRPr="00112471">
        <w:rPr>
          <w:rFonts w:ascii="Calibri" w:hAnsi="Calibri" w:cs="Calibri"/>
        </w:rPr>
        <w:t>Zabezpieczenie należytego wykonania umowy składane w tej formie musi mieć datę początkową równą co najmniej dacie podpisania umowy o wykonania zamówienia, a datę końcową ważności upływającą najwcześniej w terminie o 30 dni dłużej niż zakończenie zadania.</w:t>
      </w:r>
      <w:r>
        <w:rPr>
          <w:rFonts w:ascii="Calibri" w:hAnsi="Calibri" w:cs="Calibri"/>
        </w:rPr>
        <w:t xml:space="preserve">     </w:t>
      </w:r>
      <w:r w:rsidRPr="00112471">
        <w:rPr>
          <w:rFonts w:ascii="Calibri" w:hAnsi="Calibri" w:cs="Calibri"/>
        </w:rPr>
        <w:t>Z treści gwarancji musi jednoznacznie wynikać nieodwołalne, bezwarunkowe i na pierwsze pisemne żądanie zgłoszone przez Zamawiającego zobowiązanie gwaranta do wypłaty Zamawiającemu pełnej kwoty zabezpieczenia należytego wykonania umowy.</w:t>
      </w:r>
    </w:p>
    <w:p w14:paraId="46CDA216" w14:textId="77777777" w:rsidR="00112471" w:rsidRDefault="00112471" w:rsidP="00B13E09">
      <w:pPr>
        <w:pStyle w:val="Akapitzlist"/>
        <w:numPr>
          <w:ilvl w:val="0"/>
          <w:numId w:val="7"/>
        </w:numPr>
        <w:spacing w:line="276" w:lineRule="auto"/>
        <w:rPr>
          <w:rFonts w:ascii="Calibri" w:hAnsi="Calibri" w:cs="Calibri"/>
        </w:rPr>
      </w:pPr>
      <w:r w:rsidRPr="00112471">
        <w:rPr>
          <w:rFonts w:ascii="Calibri" w:hAnsi="Calibri" w:cs="Calibri"/>
        </w:rPr>
        <w:t xml:space="preserve">Ponadto Wykonawca jest zobowiązany z dniem podpisania protokołu odbioru końcowego całości zadania do wniesienia zabezpieczenia na pokrycie roszczeń z tytułu rękojmi i gwarancji za wady, w wysokości 30 % kwoty zabezpieczenia pierwotnego określonego w </w:t>
      </w:r>
      <w:proofErr w:type="spellStart"/>
      <w:r w:rsidRPr="00112471">
        <w:rPr>
          <w:rFonts w:ascii="Calibri" w:hAnsi="Calibri" w:cs="Calibri"/>
        </w:rPr>
        <w:t>ppkt</w:t>
      </w:r>
      <w:proofErr w:type="spellEnd"/>
      <w:r w:rsidRPr="00112471">
        <w:rPr>
          <w:rFonts w:ascii="Calibri" w:hAnsi="Calibri" w:cs="Calibri"/>
        </w:rPr>
        <w:t xml:space="preserve"> 1). Zabezpieczenie to musi obejmować okres od daty odbioru końcowego do 15 dni dłużej niż upływa okres rękojmi i gwarancji na </w:t>
      </w:r>
      <w:r>
        <w:rPr>
          <w:rFonts w:ascii="Calibri" w:hAnsi="Calibri" w:cs="Calibri"/>
        </w:rPr>
        <w:t>przedmiot zamówienia</w:t>
      </w:r>
      <w:r w:rsidRPr="00112471">
        <w:rPr>
          <w:rFonts w:ascii="Calibri" w:hAnsi="Calibri" w:cs="Calibri"/>
        </w:rPr>
        <w:t>.</w:t>
      </w:r>
    </w:p>
    <w:p w14:paraId="65A1694C" w14:textId="77777777" w:rsidR="00112471" w:rsidRDefault="00112471" w:rsidP="00B13E09">
      <w:pPr>
        <w:pStyle w:val="Akapitzlist"/>
        <w:numPr>
          <w:ilvl w:val="0"/>
          <w:numId w:val="7"/>
        </w:numPr>
        <w:spacing w:line="276" w:lineRule="auto"/>
        <w:rPr>
          <w:rFonts w:ascii="Calibri" w:hAnsi="Calibri" w:cs="Calibri"/>
        </w:rPr>
      </w:pPr>
      <w:r w:rsidRPr="00112471">
        <w:rPr>
          <w:rFonts w:ascii="Calibri" w:hAnsi="Calibri" w:cs="Calibri"/>
        </w:rPr>
        <w:t>Zabezpieczenie to służy pokryciu wszystkich roszczeń z tytułu rękojmi i gwarancji (za wady robót budowlanych jak i za wady technologii wraz z urządzeniami). Zamawiający zwraca zabezpieczenie nie później niż w 15 dniu po upływie okresu rękojmi i gwarancji z tytułu wad robót budowlanych oraz technologii wraz z urządzeniami.</w:t>
      </w:r>
    </w:p>
    <w:p w14:paraId="4470B49A" w14:textId="77777777" w:rsidR="00112471" w:rsidRDefault="00112471" w:rsidP="00B13E09">
      <w:pPr>
        <w:pStyle w:val="Akapitzlist"/>
        <w:numPr>
          <w:ilvl w:val="0"/>
          <w:numId w:val="7"/>
        </w:numPr>
        <w:spacing w:line="276" w:lineRule="auto"/>
        <w:rPr>
          <w:rFonts w:ascii="Calibri" w:hAnsi="Calibri" w:cs="Calibri"/>
        </w:rPr>
      </w:pPr>
      <w:r w:rsidRPr="00112471">
        <w:rPr>
          <w:rFonts w:ascii="Calibri" w:hAnsi="Calibri" w:cs="Calibri"/>
        </w:rPr>
        <w:t xml:space="preserve">Z treści gwarancji musi jednoznacznie wynikać nieodwołalne, bezwarunkowe i na pierwsze pisemne żądanie zgłoszone przez Zamawiającego zobowiązanie gwaranta do wypłaty Zamawiającemu pełnej kwoty zabezpieczenia na pokrycie roszczeń z tytułu rękojmi i gwarancji za wady. Zamawiający wyraża zgodę na zmianę, w trakcie realizacji umowy, formy zabezpieczenia na formy określone w </w:t>
      </w:r>
      <w:proofErr w:type="spellStart"/>
      <w:r w:rsidRPr="00112471">
        <w:rPr>
          <w:rFonts w:ascii="Calibri" w:hAnsi="Calibri" w:cs="Calibri"/>
        </w:rPr>
        <w:t>ppkt</w:t>
      </w:r>
      <w:proofErr w:type="spellEnd"/>
      <w:r w:rsidRPr="00112471">
        <w:rPr>
          <w:rFonts w:ascii="Calibri" w:hAnsi="Calibri" w:cs="Calibri"/>
        </w:rPr>
        <w:t xml:space="preserve"> 3) z zachowaniem ciągłości zabezpieczenia i bez zmniejszenia jego wysokości.</w:t>
      </w:r>
      <w:r>
        <w:rPr>
          <w:rFonts w:ascii="Calibri" w:hAnsi="Calibri" w:cs="Calibri"/>
        </w:rPr>
        <w:t xml:space="preserve"> </w:t>
      </w:r>
    </w:p>
    <w:p w14:paraId="2570613D" w14:textId="77777777" w:rsidR="00112471" w:rsidRDefault="00112471" w:rsidP="00B13E09">
      <w:pPr>
        <w:pStyle w:val="Akapitzlist"/>
        <w:numPr>
          <w:ilvl w:val="0"/>
          <w:numId w:val="7"/>
        </w:numPr>
        <w:spacing w:line="276" w:lineRule="auto"/>
        <w:rPr>
          <w:rFonts w:ascii="Calibri" w:hAnsi="Calibri" w:cs="Calibri"/>
        </w:rPr>
      </w:pPr>
      <w:r w:rsidRPr="00112471">
        <w:rPr>
          <w:rFonts w:ascii="Calibri" w:hAnsi="Calibri" w:cs="Calibri"/>
        </w:rPr>
        <w:t>Wykonawcy składający ofertę wspólną ponoszą solidarną odpowiedzialność za wykonanie umowy i wniesienie zabezpieczenia należytego wykonania umowy.</w:t>
      </w:r>
    </w:p>
    <w:p w14:paraId="511BD8FA" w14:textId="70270ED1" w:rsidR="00112471" w:rsidRPr="00112471" w:rsidRDefault="00112471" w:rsidP="00B13E09">
      <w:pPr>
        <w:pStyle w:val="Akapitzlist"/>
        <w:numPr>
          <w:ilvl w:val="0"/>
          <w:numId w:val="7"/>
        </w:numPr>
        <w:spacing w:line="276" w:lineRule="auto"/>
        <w:rPr>
          <w:rFonts w:ascii="Calibri" w:hAnsi="Calibri" w:cs="Calibri"/>
        </w:rPr>
      </w:pPr>
      <w:r w:rsidRPr="00112471">
        <w:rPr>
          <w:rFonts w:ascii="Calibri" w:hAnsi="Calibri" w:cs="Calibri"/>
        </w:rPr>
        <w:t xml:space="preserve">Przed ustanowieniem zabezpieczenia w formie niepieniężnej, treść zabezpieczenia musi zostać uprzednio przedłożona do zaakceptowania przez Zamawiającego. </w:t>
      </w:r>
    </w:p>
    <w:p w14:paraId="04742628" w14:textId="77777777" w:rsidR="0086707B" w:rsidRPr="00EF7D2F" w:rsidRDefault="0086707B" w:rsidP="00B13E09">
      <w:pPr>
        <w:pStyle w:val="Tekstpodstawowy"/>
        <w:spacing w:line="276" w:lineRule="auto"/>
        <w:ind w:left="0"/>
        <w:jc w:val="left"/>
        <w:rPr>
          <w:rFonts w:ascii="Calibri" w:hAnsi="Calibri" w:cs="Calibri"/>
        </w:rPr>
      </w:pPr>
    </w:p>
    <w:p w14:paraId="76E88D7E" w14:textId="48C22F04" w:rsidR="0086707B" w:rsidRPr="004F2F8B" w:rsidRDefault="00446417" w:rsidP="00B13E09">
      <w:pPr>
        <w:pStyle w:val="Nagwek1"/>
        <w:spacing w:line="276" w:lineRule="auto"/>
        <w:ind w:hanging="1278"/>
        <w:jc w:val="both"/>
        <w:rPr>
          <w:rFonts w:ascii="Calibri" w:hAnsi="Calibri" w:cs="Calibri"/>
          <w:b/>
          <w:bCs/>
          <w:sz w:val="22"/>
          <w:szCs w:val="22"/>
        </w:rPr>
      </w:pPr>
      <w:r w:rsidRPr="004F2F8B">
        <w:rPr>
          <w:rFonts w:ascii="Calibri" w:hAnsi="Calibri" w:cs="Calibri"/>
          <w:b/>
          <w:bCs/>
          <w:spacing w:val="-56"/>
          <w:sz w:val="22"/>
          <w:szCs w:val="22"/>
          <w:u w:val="single"/>
        </w:rPr>
        <w:t xml:space="preserve"> </w:t>
      </w:r>
      <w:r w:rsidRPr="004F2F8B">
        <w:rPr>
          <w:rFonts w:ascii="Calibri" w:hAnsi="Calibri" w:cs="Calibri"/>
          <w:b/>
          <w:bCs/>
          <w:sz w:val="22"/>
          <w:szCs w:val="22"/>
          <w:u w:val="single"/>
        </w:rPr>
        <w:t>Rozdział XX.</w:t>
      </w:r>
      <w:r w:rsidRPr="004F2F8B">
        <w:rPr>
          <w:rFonts w:ascii="Calibri" w:hAnsi="Calibri" w:cs="Calibri"/>
          <w:b/>
          <w:bCs/>
          <w:sz w:val="22"/>
          <w:szCs w:val="22"/>
        </w:rPr>
        <w:t xml:space="preserve"> </w:t>
      </w:r>
      <w:r w:rsidR="0068498E" w:rsidRPr="004F2F8B">
        <w:rPr>
          <w:rFonts w:ascii="Calibri" w:hAnsi="Calibri" w:cs="Calibri"/>
          <w:b/>
          <w:bCs/>
          <w:sz w:val="22"/>
          <w:szCs w:val="22"/>
        </w:rPr>
        <w:t xml:space="preserve">Projektowane postanowienia umowy w sprawie zamówienia publicznego, które zostaną </w:t>
      </w:r>
      <w:r w:rsidR="0068498E" w:rsidRPr="004F2F8B">
        <w:rPr>
          <w:rFonts w:ascii="Calibri" w:hAnsi="Calibri" w:cs="Calibri"/>
          <w:b/>
          <w:bCs/>
          <w:sz w:val="22"/>
          <w:szCs w:val="22"/>
        </w:rPr>
        <w:lastRenderedPageBreak/>
        <w:t>wprowadzone do umowy w sprawie zamówienia publicznego.</w:t>
      </w:r>
    </w:p>
    <w:p w14:paraId="5289071E" w14:textId="77777777" w:rsidR="0086707B" w:rsidRPr="00EF7D2F" w:rsidRDefault="00446417" w:rsidP="00B13E09">
      <w:pPr>
        <w:pStyle w:val="Akapitzlist"/>
        <w:numPr>
          <w:ilvl w:val="0"/>
          <w:numId w:val="6"/>
        </w:numPr>
        <w:tabs>
          <w:tab w:val="left" w:pos="1257"/>
        </w:tabs>
        <w:spacing w:line="276" w:lineRule="auto"/>
        <w:rPr>
          <w:rFonts w:ascii="Calibri" w:hAnsi="Calibri" w:cs="Calibri"/>
        </w:rPr>
      </w:pPr>
      <w:r w:rsidRPr="00EF7D2F">
        <w:rPr>
          <w:rFonts w:ascii="Calibri" w:hAnsi="Calibri" w:cs="Calibri"/>
        </w:rPr>
        <w:t xml:space="preserve">Projektowane postanowienia umowy, które zostaną wprowadzone do treści zawieranej umowy zostały zawarte we wzorze umowy, stanowiącym </w:t>
      </w:r>
      <w:r w:rsidRPr="00315B77">
        <w:rPr>
          <w:rFonts w:ascii="Calibri" w:hAnsi="Calibri" w:cs="Calibri"/>
          <w:b/>
          <w:bCs/>
        </w:rPr>
        <w:t>Załącznik nr 5 do</w:t>
      </w:r>
      <w:r w:rsidRPr="00315B77">
        <w:rPr>
          <w:rFonts w:ascii="Calibri" w:hAnsi="Calibri" w:cs="Calibri"/>
          <w:b/>
          <w:bCs/>
          <w:spacing w:val="-9"/>
        </w:rPr>
        <w:t xml:space="preserve"> </w:t>
      </w:r>
      <w:r w:rsidRPr="00315B77">
        <w:rPr>
          <w:rFonts w:ascii="Calibri" w:hAnsi="Calibri" w:cs="Calibri"/>
          <w:b/>
          <w:bCs/>
        </w:rPr>
        <w:t>specyfikacji</w:t>
      </w:r>
      <w:r w:rsidRPr="00EF7D2F">
        <w:rPr>
          <w:rFonts w:ascii="Calibri" w:hAnsi="Calibri" w:cs="Calibri"/>
        </w:rPr>
        <w:t>.</w:t>
      </w:r>
    </w:p>
    <w:p w14:paraId="6DE2FCE9" w14:textId="77777777" w:rsidR="0086707B" w:rsidRPr="00EF7D2F" w:rsidRDefault="00446417" w:rsidP="00B13E09">
      <w:pPr>
        <w:pStyle w:val="Akapitzlist"/>
        <w:numPr>
          <w:ilvl w:val="0"/>
          <w:numId w:val="6"/>
        </w:numPr>
        <w:tabs>
          <w:tab w:val="left" w:pos="1257"/>
        </w:tabs>
        <w:spacing w:line="276" w:lineRule="auto"/>
        <w:ind w:hanging="361"/>
        <w:rPr>
          <w:rFonts w:ascii="Calibri" w:hAnsi="Calibri" w:cs="Calibri"/>
        </w:rPr>
      </w:pPr>
      <w:r w:rsidRPr="00EF7D2F">
        <w:rPr>
          <w:rFonts w:ascii="Calibri" w:hAnsi="Calibri" w:cs="Calibri"/>
        </w:rPr>
        <w:t>Zakres zmian postanowień zawartej</w:t>
      </w:r>
      <w:r w:rsidRPr="00EF7D2F">
        <w:rPr>
          <w:rFonts w:ascii="Calibri" w:hAnsi="Calibri" w:cs="Calibri"/>
          <w:spacing w:val="-7"/>
        </w:rPr>
        <w:t xml:space="preserve"> </w:t>
      </w:r>
      <w:r w:rsidRPr="00EF7D2F">
        <w:rPr>
          <w:rFonts w:ascii="Calibri" w:hAnsi="Calibri" w:cs="Calibri"/>
        </w:rPr>
        <w:t>umowy:</w:t>
      </w:r>
    </w:p>
    <w:p w14:paraId="380D6FE1" w14:textId="140853F6" w:rsidR="0086707B" w:rsidRPr="00EF7D2F" w:rsidRDefault="00446417" w:rsidP="00B13E09">
      <w:pPr>
        <w:pStyle w:val="Akapitzlist"/>
        <w:numPr>
          <w:ilvl w:val="1"/>
          <w:numId w:val="6"/>
        </w:numPr>
        <w:tabs>
          <w:tab w:val="left" w:pos="1617"/>
        </w:tabs>
        <w:spacing w:line="276" w:lineRule="auto"/>
        <w:rPr>
          <w:rFonts w:ascii="Calibri" w:hAnsi="Calibri" w:cs="Calibri"/>
        </w:rPr>
      </w:pPr>
      <w:r w:rsidRPr="00EF7D2F">
        <w:rPr>
          <w:rFonts w:ascii="Calibri" w:hAnsi="Calibri" w:cs="Calibri"/>
        </w:rPr>
        <w:t>Wzór umowy szczegółowo przewiduje i określa warunki zmian postanowień zawartej umowy w stosunku do treści oferty, na podstawie której Zamawiający dokona wyboru Wykonawcy.</w:t>
      </w:r>
    </w:p>
    <w:p w14:paraId="7689E0AE" w14:textId="77777777" w:rsidR="0086707B" w:rsidRPr="00EF7D2F" w:rsidRDefault="0086707B" w:rsidP="00B13E09">
      <w:pPr>
        <w:pStyle w:val="Tekstpodstawowy"/>
        <w:spacing w:line="276" w:lineRule="auto"/>
        <w:ind w:left="0"/>
        <w:jc w:val="left"/>
        <w:rPr>
          <w:rFonts w:ascii="Calibri" w:hAnsi="Calibri" w:cs="Calibri"/>
        </w:rPr>
      </w:pPr>
    </w:p>
    <w:p w14:paraId="227D5A2A" w14:textId="6BA0B399" w:rsidR="0086707B" w:rsidRPr="004F2F8B" w:rsidRDefault="00446417" w:rsidP="00B13E09">
      <w:pPr>
        <w:spacing w:line="276" w:lineRule="auto"/>
        <w:ind w:left="252"/>
        <w:rPr>
          <w:rFonts w:ascii="Calibri" w:hAnsi="Calibri" w:cs="Calibri"/>
          <w:b/>
          <w:bCs/>
        </w:rPr>
      </w:pPr>
      <w:r w:rsidRPr="004F2F8B">
        <w:rPr>
          <w:rFonts w:ascii="Calibri" w:hAnsi="Calibri" w:cs="Calibri"/>
          <w:b/>
          <w:bCs/>
          <w:spacing w:val="-56"/>
          <w:u w:val="single"/>
        </w:rPr>
        <w:t xml:space="preserve"> </w:t>
      </w:r>
      <w:r w:rsidRPr="004F2F8B">
        <w:rPr>
          <w:rFonts w:ascii="Calibri" w:hAnsi="Calibri" w:cs="Calibri"/>
          <w:b/>
          <w:bCs/>
          <w:u w:val="single"/>
        </w:rPr>
        <w:t>Rozdział XXI.</w:t>
      </w:r>
      <w:r w:rsidRPr="004F2F8B">
        <w:rPr>
          <w:rFonts w:ascii="Calibri" w:hAnsi="Calibri" w:cs="Calibri"/>
          <w:b/>
          <w:bCs/>
        </w:rPr>
        <w:t xml:space="preserve"> P</w:t>
      </w:r>
      <w:r w:rsidR="0068498E" w:rsidRPr="004F2F8B">
        <w:rPr>
          <w:rFonts w:ascii="Calibri" w:hAnsi="Calibri" w:cs="Calibri"/>
          <w:b/>
          <w:bCs/>
        </w:rPr>
        <w:t>odwykonawstwo</w:t>
      </w:r>
    </w:p>
    <w:p w14:paraId="3DF8C6EA" w14:textId="77777777" w:rsidR="0086707B" w:rsidRPr="00EF7D2F" w:rsidRDefault="00446417" w:rsidP="00B13E09">
      <w:pPr>
        <w:pStyle w:val="Akapitzlist"/>
        <w:numPr>
          <w:ilvl w:val="0"/>
          <w:numId w:val="5"/>
        </w:numPr>
        <w:tabs>
          <w:tab w:val="left" w:pos="1257"/>
        </w:tabs>
        <w:spacing w:line="276" w:lineRule="auto"/>
        <w:ind w:hanging="361"/>
        <w:rPr>
          <w:rFonts w:ascii="Calibri" w:hAnsi="Calibri" w:cs="Calibri"/>
        </w:rPr>
      </w:pPr>
      <w:r w:rsidRPr="00EF7D2F">
        <w:rPr>
          <w:rFonts w:ascii="Calibri" w:hAnsi="Calibri" w:cs="Calibri"/>
        </w:rPr>
        <w:t>Wykonawca może powierzyć wykonanie części zamówienia</w:t>
      </w:r>
      <w:r w:rsidRPr="00EF7D2F">
        <w:rPr>
          <w:rFonts w:ascii="Calibri" w:hAnsi="Calibri" w:cs="Calibri"/>
          <w:spacing w:val="-5"/>
        </w:rPr>
        <w:t xml:space="preserve"> </w:t>
      </w:r>
      <w:r w:rsidRPr="00EF7D2F">
        <w:rPr>
          <w:rFonts w:ascii="Calibri" w:hAnsi="Calibri" w:cs="Calibri"/>
        </w:rPr>
        <w:t>podwykonawcy.</w:t>
      </w:r>
    </w:p>
    <w:p w14:paraId="0BF3C7B1" w14:textId="77777777" w:rsidR="0086707B" w:rsidRPr="00EF7D2F" w:rsidRDefault="00446417" w:rsidP="00B13E09">
      <w:pPr>
        <w:pStyle w:val="Akapitzlist"/>
        <w:numPr>
          <w:ilvl w:val="0"/>
          <w:numId w:val="5"/>
        </w:numPr>
        <w:tabs>
          <w:tab w:val="left" w:pos="1257"/>
        </w:tabs>
        <w:spacing w:line="276" w:lineRule="auto"/>
        <w:rPr>
          <w:rFonts w:ascii="Calibri" w:hAnsi="Calibri" w:cs="Calibri"/>
        </w:rPr>
      </w:pPr>
      <w:r w:rsidRPr="00EF7D2F">
        <w:rPr>
          <w:rFonts w:ascii="Calibri" w:hAnsi="Calibri" w:cs="Calibri"/>
        </w:rPr>
        <w:t>Zamawiający nie zastrzega w trybie art. 121 ustawy PZP obowiązku osobistego wykonania przez wykonawcę kluczowych części</w:t>
      </w:r>
      <w:r w:rsidRPr="00EF7D2F">
        <w:rPr>
          <w:rFonts w:ascii="Calibri" w:hAnsi="Calibri" w:cs="Calibri"/>
          <w:spacing w:val="-6"/>
        </w:rPr>
        <w:t xml:space="preserve"> </w:t>
      </w:r>
      <w:r w:rsidRPr="00EF7D2F">
        <w:rPr>
          <w:rFonts w:ascii="Calibri" w:hAnsi="Calibri" w:cs="Calibri"/>
        </w:rPr>
        <w:t>zamówienia.</w:t>
      </w:r>
    </w:p>
    <w:p w14:paraId="22408C1F" w14:textId="294EF2F8" w:rsidR="0086707B" w:rsidRPr="00EF7D2F" w:rsidRDefault="00446417" w:rsidP="00B13E09">
      <w:pPr>
        <w:pStyle w:val="Akapitzlist"/>
        <w:numPr>
          <w:ilvl w:val="0"/>
          <w:numId w:val="5"/>
        </w:numPr>
        <w:tabs>
          <w:tab w:val="left" w:pos="1257"/>
        </w:tabs>
        <w:spacing w:line="276" w:lineRule="auto"/>
        <w:rPr>
          <w:rFonts w:ascii="Calibri" w:hAnsi="Calibri" w:cs="Calibri"/>
        </w:rPr>
      </w:pPr>
      <w:r w:rsidRPr="00EF7D2F">
        <w:rPr>
          <w:rFonts w:ascii="Calibri" w:hAnsi="Calibri" w:cs="Calibri"/>
        </w:rPr>
        <w:t>Zamawiający żąda, aby wykonawca wskazał w formularzu oferty części zamówienia, których wykonanie</w:t>
      </w:r>
      <w:r w:rsidR="0068498E">
        <w:rPr>
          <w:rFonts w:ascii="Calibri" w:hAnsi="Calibri" w:cs="Calibri"/>
        </w:rPr>
        <w:t xml:space="preserve"> </w:t>
      </w:r>
      <w:r w:rsidRPr="00EF7D2F">
        <w:rPr>
          <w:rFonts w:ascii="Calibri" w:hAnsi="Calibri" w:cs="Calibri"/>
        </w:rPr>
        <w:t>zamierza powierzyć podwykonawcom i podał nazwy ewentualnych podwykonawców, jeżeli są już</w:t>
      </w:r>
      <w:r w:rsidRPr="00EF7D2F">
        <w:rPr>
          <w:rFonts w:ascii="Calibri" w:hAnsi="Calibri" w:cs="Calibri"/>
          <w:spacing w:val="-2"/>
        </w:rPr>
        <w:t xml:space="preserve"> </w:t>
      </w:r>
      <w:r w:rsidRPr="00EF7D2F">
        <w:rPr>
          <w:rFonts w:ascii="Calibri" w:hAnsi="Calibri" w:cs="Calibri"/>
        </w:rPr>
        <w:t>znani.</w:t>
      </w:r>
    </w:p>
    <w:p w14:paraId="214C4B4B" w14:textId="658E152F" w:rsidR="0086707B" w:rsidRPr="00EF7D2F" w:rsidRDefault="00446417" w:rsidP="00B13E09">
      <w:pPr>
        <w:pStyle w:val="Akapitzlist"/>
        <w:numPr>
          <w:ilvl w:val="0"/>
          <w:numId w:val="5"/>
        </w:numPr>
        <w:tabs>
          <w:tab w:val="left" w:pos="1257"/>
        </w:tabs>
        <w:spacing w:line="276" w:lineRule="auto"/>
        <w:rPr>
          <w:rFonts w:ascii="Calibri" w:hAnsi="Calibri" w:cs="Calibri"/>
        </w:rPr>
      </w:pPr>
      <w:r w:rsidRPr="00EF7D2F">
        <w:rPr>
          <w:rFonts w:ascii="Calibri" w:hAnsi="Calibri" w:cs="Calibri"/>
        </w:rPr>
        <w:t>Zamawiający żąda, aby przed przystąpieniem do wykonania zamówienia wykonawca podał nazwy albo imiona i nazwiska oraz dane kontaktowe podwykonawców i osób do kontaktu</w:t>
      </w:r>
      <w:r w:rsidR="0068498E">
        <w:rPr>
          <w:rFonts w:ascii="Calibri" w:hAnsi="Calibri" w:cs="Calibri"/>
        </w:rPr>
        <w:t xml:space="preserve">                     </w:t>
      </w:r>
      <w:r w:rsidRPr="00EF7D2F">
        <w:rPr>
          <w:rFonts w:ascii="Calibri" w:hAnsi="Calibri" w:cs="Calibri"/>
        </w:rPr>
        <w:t xml:space="preserve">z nimi, zaangażowanych w realizację usługi, jeżeli są już znani. Wykonawca zawiadomi zamawiającego o wszelkich  zmianach  powyższych  danych  w  trakcie  realizacji  zamówienia, </w:t>
      </w:r>
      <w:r w:rsidR="0068498E">
        <w:rPr>
          <w:rFonts w:ascii="Calibri" w:hAnsi="Calibri" w:cs="Calibri"/>
        </w:rPr>
        <w:t xml:space="preserve">                </w:t>
      </w:r>
      <w:r w:rsidRPr="00EF7D2F">
        <w:rPr>
          <w:rFonts w:ascii="Calibri" w:hAnsi="Calibri" w:cs="Calibri"/>
        </w:rPr>
        <w:t>a także przekaże informacje na temat nowych podwykonawców, którym w późniejszym okresie zamierza powierzyć realizację</w:t>
      </w:r>
      <w:r w:rsidRPr="00EF7D2F">
        <w:rPr>
          <w:rFonts w:ascii="Calibri" w:hAnsi="Calibri" w:cs="Calibri"/>
          <w:spacing w:val="-8"/>
        </w:rPr>
        <w:t xml:space="preserve"> </w:t>
      </w:r>
      <w:r w:rsidR="00112471">
        <w:rPr>
          <w:rFonts w:ascii="Calibri" w:hAnsi="Calibri" w:cs="Calibri"/>
        </w:rPr>
        <w:t>zamówienia</w:t>
      </w:r>
      <w:r w:rsidRPr="00EF7D2F">
        <w:rPr>
          <w:rFonts w:ascii="Calibri" w:hAnsi="Calibri" w:cs="Calibri"/>
        </w:rPr>
        <w:t>.</w:t>
      </w:r>
    </w:p>
    <w:p w14:paraId="06F14169" w14:textId="0BF24E6C" w:rsidR="0086707B" w:rsidRPr="00EF7D2F" w:rsidRDefault="00446417" w:rsidP="00B13E09">
      <w:pPr>
        <w:pStyle w:val="Akapitzlist"/>
        <w:numPr>
          <w:ilvl w:val="0"/>
          <w:numId w:val="5"/>
        </w:numPr>
        <w:tabs>
          <w:tab w:val="left" w:pos="1257"/>
        </w:tabs>
        <w:spacing w:line="276" w:lineRule="auto"/>
        <w:rPr>
          <w:rFonts w:ascii="Calibri" w:hAnsi="Calibri" w:cs="Calibri"/>
        </w:rPr>
      </w:pPr>
      <w:r w:rsidRPr="00EF7D2F">
        <w:rPr>
          <w:rFonts w:ascii="Calibri" w:hAnsi="Calibri" w:cs="Calibri"/>
        </w:rPr>
        <w:t xml:space="preserve">Jeżeli zmiana albo rezygnacja z podwykonawcy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t>
      </w:r>
      <w:r w:rsidR="0068498E">
        <w:rPr>
          <w:rFonts w:ascii="Calibri" w:hAnsi="Calibri" w:cs="Calibri"/>
        </w:rPr>
        <w:t xml:space="preserve">                  </w:t>
      </w:r>
      <w:r w:rsidRPr="00EF7D2F">
        <w:rPr>
          <w:rFonts w:ascii="Calibri" w:hAnsi="Calibri" w:cs="Calibri"/>
        </w:rPr>
        <w:t>w trakcie postępowania o udzielenie</w:t>
      </w:r>
      <w:r w:rsidRPr="00EF7D2F">
        <w:rPr>
          <w:rFonts w:ascii="Calibri" w:hAnsi="Calibri" w:cs="Calibri"/>
          <w:spacing w:val="-7"/>
        </w:rPr>
        <w:t xml:space="preserve"> </w:t>
      </w:r>
      <w:r w:rsidRPr="00EF7D2F">
        <w:rPr>
          <w:rFonts w:ascii="Calibri" w:hAnsi="Calibri" w:cs="Calibri"/>
        </w:rPr>
        <w:t>zamówienia.</w:t>
      </w:r>
    </w:p>
    <w:p w14:paraId="7066FF5B" w14:textId="23F4095C" w:rsidR="0086707B" w:rsidRPr="00EF7D2F" w:rsidRDefault="00446417" w:rsidP="00B13E09">
      <w:pPr>
        <w:pStyle w:val="Akapitzlist"/>
        <w:numPr>
          <w:ilvl w:val="0"/>
          <w:numId w:val="5"/>
        </w:numPr>
        <w:tabs>
          <w:tab w:val="left" w:pos="1257"/>
        </w:tabs>
        <w:spacing w:line="276" w:lineRule="auto"/>
        <w:rPr>
          <w:rFonts w:ascii="Calibri" w:hAnsi="Calibri" w:cs="Calibri"/>
        </w:rPr>
      </w:pPr>
      <w:r w:rsidRPr="00EF7D2F">
        <w:rPr>
          <w:rFonts w:ascii="Calibri" w:hAnsi="Calibri" w:cs="Calibri"/>
        </w:rPr>
        <w:t xml:space="preserve">Powierzenie   wykonania   części   zamówienia   podwykonawcom   nie   zwalnia   wykonawcy   </w:t>
      </w:r>
      <w:r w:rsidR="0068498E">
        <w:rPr>
          <w:rFonts w:ascii="Calibri" w:hAnsi="Calibri" w:cs="Calibri"/>
        </w:rPr>
        <w:t xml:space="preserve">               </w:t>
      </w:r>
      <w:r w:rsidRPr="00EF7D2F">
        <w:rPr>
          <w:rFonts w:ascii="Calibri" w:hAnsi="Calibri" w:cs="Calibri"/>
        </w:rPr>
        <w:t>z odpowiedzialności za należyte wykonanie tego</w:t>
      </w:r>
      <w:r w:rsidRPr="00EF7D2F">
        <w:rPr>
          <w:rFonts w:ascii="Calibri" w:hAnsi="Calibri" w:cs="Calibri"/>
          <w:spacing w:val="-2"/>
        </w:rPr>
        <w:t xml:space="preserve"> </w:t>
      </w:r>
      <w:r w:rsidRPr="00EF7D2F">
        <w:rPr>
          <w:rFonts w:ascii="Calibri" w:hAnsi="Calibri" w:cs="Calibri"/>
        </w:rPr>
        <w:t>zamówienia.</w:t>
      </w:r>
    </w:p>
    <w:p w14:paraId="3A5F3853" w14:textId="77777777" w:rsidR="0086707B" w:rsidRPr="00EF7D2F" w:rsidRDefault="00446417" w:rsidP="00B13E09">
      <w:pPr>
        <w:pStyle w:val="Akapitzlist"/>
        <w:numPr>
          <w:ilvl w:val="0"/>
          <w:numId w:val="5"/>
        </w:numPr>
        <w:tabs>
          <w:tab w:val="left" w:pos="1257"/>
        </w:tabs>
        <w:spacing w:line="276" w:lineRule="auto"/>
        <w:rPr>
          <w:rFonts w:ascii="Calibri" w:hAnsi="Calibri" w:cs="Calibri"/>
        </w:rPr>
      </w:pPr>
      <w:r w:rsidRPr="00EF7D2F">
        <w:rPr>
          <w:rFonts w:ascii="Calibri" w:hAnsi="Calibri" w:cs="Calibr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w:t>
      </w:r>
      <w:r w:rsidRPr="00EF7D2F">
        <w:rPr>
          <w:rFonts w:ascii="Calibri" w:hAnsi="Calibri" w:cs="Calibri"/>
          <w:spacing w:val="-12"/>
        </w:rPr>
        <w:t xml:space="preserve"> </w:t>
      </w:r>
      <w:r w:rsidRPr="00EF7D2F">
        <w:rPr>
          <w:rFonts w:ascii="Calibri" w:hAnsi="Calibri" w:cs="Calibri"/>
        </w:rPr>
        <w:t>wykonawcą.</w:t>
      </w:r>
    </w:p>
    <w:p w14:paraId="7200A223" w14:textId="16CFA9E2" w:rsidR="0086707B" w:rsidRPr="00EF7D2F" w:rsidRDefault="00446417" w:rsidP="00B13E09">
      <w:pPr>
        <w:pStyle w:val="Akapitzlist"/>
        <w:numPr>
          <w:ilvl w:val="0"/>
          <w:numId w:val="5"/>
        </w:numPr>
        <w:tabs>
          <w:tab w:val="left" w:pos="1257"/>
        </w:tabs>
        <w:spacing w:line="276" w:lineRule="auto"/>
        <w:rPr>
          <w:rFonts w:ascii="Calibri" w:hAnsi="Calibri" w:cs="Calibri"/>
        </w:rPr>
      </w:pPr>
      <w:r w:rsidRPr="00EF7D2F">
        <w:rPr>
          <w:rFonts w:ascii="Calibri" w:hAnsi="Calibri" w:cs="Calibri"/>
        </w:rPr>
        <w:t xml:space="preserve">Informacje o wymaganiach Zamawiającego w zakresie podwykonawstwa zostały określone we wzorze umowy </w:t>
      </w:r>
      <w:r w:rsidRPr="00315B77">
        <w:rPr>
          <w:rFonts w:ascii="Calibri" w:hAnsi="Calibri" w:cs="Calibri"/>
          <w:b/>
          <w:bCs/>
        </w:rPr>
        <w:t>stanowiącym załącznik nr 5 do specyfikacji.</w:t>
      </w:r>
    </w:p>
    <w:p w14:paraId="1D591EB0" w14:textId="77777777" w:rsidR="0086707B" w:rsidRPr="00EF7D2F" w:rsidRDefault="0086707B" w:rsidP="00B13E09">
      <w:pPr>
        <w:pStyle w:val="Tekstpodstawowy"/>
        <w:spacing w:line="276" w:lineRule="auto"/>
        <w:ind w:left="0"/>
        <w:jc w:val="left"/>
        <w:rPr>
          <w:rFonts w:ascii="Calibri" w:hAnsi="Calibri" w:cs="Calibri"/>
        </w:rPr>
      </w:pPr>
    </w:p>
    <w:p w14:paraId="7EFB1715" w14:textId="10708CA0" w:rsidR="0086707B" w:rsidRPr="004F2F8B" w:rsidRDefault="00446417" w:rsidP="00B13E09">
      <w:pPr>
        <w:pStyle w:val="Nagwek1"/>
        <w:spacing w:line="276" w:lineRule="auto"/>
        <w:ind w:hanging="1278"/>
        <w:jc w:val="both"/>
        <w:rPr>
          <w:rFonts w:ascii="Calibri" w:hAnsi="Calibri" w:cs="Calibri"/>
          <w:b/>
          <w:bCs/>
          <w:sz w:val="22"/>
          <w:szCs w:val="22"/>
        </w:rPr>
      </w:pPr>
      <w:r w:rsidRPr="004F2F8B">
        <w:rPr>
          <w:rFonts w:ascii="Calibri" w:hAnsi="Calibri" w:cs="Calibri"/>
          <w:b/>
          <w:bCs/>
          <w:spacing w:val="-56"/>
          <w:sz w:val="22"/>
          <w:szCs w:val="22"/>
          <w:u w:val="single"/>
        </w:rPr>
        <w:t xml:space="preserve"> </w:t>
      </w:r>
      <w:r w:rsidRPr="004F2F8B">
        <w:rPr>
          <w:rFonts w:ascii="Calibri" w:hAnsi="Calibri" w:cs="Calibri"/>
          <w:b/>
          <w:bCs/>
          <w:sz w:val="22"/>
          <w:szCs w:val="22"/>
          <w:u w:val="single"/>
        </w:rPr>
        <w:t>Rozdział XXII.</w:t>
      </w:r>
      <w:r w:rsidRPr="004F2F8B">
        <w:rPr>
          <w:rFonts w:ascii="Calibri" w:hAnsi="Calibri" w:cs="Calibri"/>
          <w:b/>
          <w:bCs/>
          <w:sz w:val="22"/>
          <w:szCs w:val="22"/>
        </w:rPr>
        <w:t xml:space="preserve"> P</w:t>
      </w:r>
      <w:r w:rsidR="0068498E" w:rsidRPr="004F2F8B">
        <w:rPr>
          <w:rFonts w:ascii="Calibri" w:hAnsi="Calibri" w:cs="Calibri"/>
          <w:b/>
          <w:bCs/>
          <w:sz w:val="22"/>
          <w:szCs w:val="22"/>
        </w:rPr>
        <w:t>ouczenie o środkach ochrony  prawnej  przysługujących wykonawcy w toku postępowania             o udzielenie zamówienia</w:t>
      </w:r>
      <w:r w:rsidRPr="004F2F8B">
        <w:rPr>
          <w:rFonts w:ascii="Calibri" w:hAnsi="Calibri" w:cs="Calibri"/>
          <w:b/>
          <w:bCs/>
          <w:sz w:val="22"/>
          <w:szCs w:val="22"/>
        </w:rPr>
        <w:t>.</w:t>
      </w:r>
    </w:p>
    <w:p w14:paraId="01B175F9" w14:textId="48CF88B4" w:rsidR="0086707B" w:rsidRPr="00EF7D2F" w:rsidRDefault="00446417" w:rsidP="00B13E09">
      <w:pPr>
        <w:pStyle w:val="Akapitzlist"/>
        <w:numPr>
          <w:ilvl w:val="0"/>
          <w:numId w:val="4"/>
        </w:numPr>
        <w:tabs>
          <w:tab w:val="left" w:pos="1257"/>
        </w:tabs>
        <w:spacing w:line="276" w:lineRule="auto"/>
        <w:rPr>
          <w:rFonts w:ascii="Calibri" w:hAnsi="Calibri" w:cs="Calibri"/>
        </w:rPr>
      </w:pPr>
      <w:r w:rsidRPr="00EF7D2F">
        <w:rPr>
          <w:rFonts w:ascii="Calibri" w:hAnsi="Calibri" w:cs="Calibri"/>
        </w:rPr>
        <w:t xml:space="preserve">Środki ochrony prawnej przewidziane w Dziale IX ustawy PZP przysługują wykonawcy, a także innemu podmiotowi, jeżeli ma lub miał interes w uzyskaniu danego zamówienia oraz poniósł </w:t>
      </w:r>
      <w:r w:rsidR="0068498E">
        <w:rPr>
          <w:rFonts w:ascii="Calibri" w:hAnsi="Calibri" w:cs="Calibri"/>
        </w:rPr>
        <w:t xml:space="preserve"> </w:t>
      </w:r>
      <w:r w:rsidRPr="00EF7D2F">
        <w:rPr>
          <w:rFonts w:ascii="Calibri" w:hAnsi="Calibri" w:cs="Calibri"/>
        </w:rPr>
        <w:t>lub może ponieść szkodę w wyniku naruszenia przez zamawiającego przepisów</w:t>
      </w:r>
      <w:r w:rsidRPr="00EF7D2F">
        <w:rPr>
          <w:rFonts w:ascii="Calibri" w:hAnsi="Calibri" w:cs="Calibri"/>
          <w:spacing w:val="-17"/>
        </w:rPr>
        <w:t xml:space="preserve"> </w:t>
      </w:r>
      <w:r w:rsidRPr="00EF7D2F">
        <w:rPr>
          <w:rFonts w:ascii="Calibri" w:hAnsi="Calibri" w:cs="Calibri"/>
        </w:rPr>
        <w:t>ustawy.</w:t>
      </w:r>
    </w:p>
    <w:p w14:paraId="10076FF5" w14:textId="51CF9837" w:rsidR="0086707B" w:rsidRPr="00EF7D2F" w:rsidRDefault="00446417" w:rsidP="00B13E09">
      <w:pPr>
        <w:pStyle w:val="Akapitzlist"/>
        <w:numPr>
          <w:ilvl w:val="0"/>
          <w:numId w:val="4"/>
        </w:numPr>
        <w:tabs>
          <w:tab w:val="left" w:pos="1257"/>
        </w:tabs>
        <w:spacing w:line="276" w:lineRule="auto"/>
        <w:rPr>
          <w:rFonts w:ascii="Calibri" w:hAnsi="Calibri" w:cs="Calibri"/>
        </w:rPr>
      </w:pPr>
      <w:r w:rsidRPr="00EF7D2F">
        <w:rPr>
          <w:rFonts w:ascii="Calibri" w:hAnsi="Calibri" w:cs="Calibri"/>
        </w:rPr>
        <w:t xml:space="preserve">Środki ochrony prawnej wobec ogłoszenia o zamówieniu oraz specyfikacji warunków zamówienia przysługują również organizacjom wpisanym na listę organizacji uprawnionych </w:t>
      </w:r>
      <w:r w:rsidR="0068498E">
        <w:rPr>
          <w:rFonts w:ascii="Calibri" w:hAnsi="Calibri" w:cs="Calibri"/>
        </w:rPr>
        <w:t xml:space="preserve">               </w:t>
      </w:r>
      <w:r w:rsidRPr="00EF7D2F">
        <w:rPr>
          <w:rFonts w:ascii="Calibri" w:hAnsi="Calibri" w:cs="Calibri"/>
        </w:rPr>
        <w:lastRenderedPageBreak/>
        <w:t>do wnoszenia środków ochrony prawnej prowadzoną i ogłaszaną przez Prezesa Urzędu Zamówień Publicznych oraz Rzecznikowi Małych i Średnich</w:t>
      </w:r>
      <w:r w:rsidRPr="00EF7D2F">
        <w:rPr>
          <w:rFonts w:ascii="Calibri" w:hAnsi="Calibri" w:cs="Calibri"/>
          <w:spacing w:val="-9"/>
        </w:rPr>
        <w:t xml:space="preserve"> </w:t>
      </w:r>
      <w:r w:rsidRPr="00EF7D2F">
        <w:rPr>
          <w:rFonts w:ascii="Calibri" w:hAnsi="Calibri" w:cs="Calibri"/>
        </w:rPr>
        <w:t>Przedsiębiorców.</w:t>
      </w:r>
    </w:p>
    <w:p w14:paraId="085EBAB7" w14:textId="77777777" w:rsidR="0086707B" w:rsidRPr="00EF7D2F" w:rsidRDefault="00446417" w:rsidP="00B13E09">
      <w:pPr>
        <w:pStyle w:val="Akapitzlist"/>
        <w:numPr>
          <w:ilvl w:val="0"/>
          <w:numId w:val="4"/>
        </w:numPr>
        <w:tabs>
          <w:tab w:val="left" w:pos="1257"/>
        </w:tabs>
        <w:spacing w:line="276" w:lineRule="auto"/>
        <w:rPr>
          <w:rFonts w:ascii="Calibri" w:hAnsi="Calibri" w:cs="Calibri"/>
        </w:rPr>
      </w:pPr>
      <w:r w:rsidRPr="00EF7D2F">
        <w:rPr>
          <w:rFonts w:ascii="Calibri" w:hAnsi="Calibri" w:cs="Calibri"/>
        </w:rPr>
        <w:t>Odwołanie przysługuje wyłącznie od niezgodnej z przepisami ustawy czynności zamawiającego podjętej w postępowaniu o udzielenie zamówienia lub zaniechania czynności, do której zamawiający jest zobowiązany na podstawie</w:t>
      </w:r>
      <w:r w:rsidRPr="00EF7D2F">
        <w:rPr>
          <w:rFonts w:ascii="Calibri" w:hAnsi="Calibri" w:cs="Calibri"/>
          <w:spacing w:val="-7"/>
        </w:rPr>
        <w:t xml:space="preserve"> </w:t>
      </w:r>
      <w:r w:rsidRPr="00EF7D2F">
        <w:rPr>
          <w:rFonts w:ascii="Calibri" w:hAnsi="Calibri" w:cs="Calibri"/>
        </w:rPr>
        <w:t>ustawy.</w:t>
      </w:r>
    </w:p>
    <w:p w14:paraId="352DA525" w14:textId="77777777" w:rsidR="0086707B" w:rsidRDefault="00446417" w:rsidP="00B13E09">
      <w:pPr>
        <w:pStyle w:val="Akapitzlist"/>
        <w:numPr>
          <w:ilvl w:val="0"/>
          <w:numId w:val="4"/>
        </w:numPr>
        <w:tabs>
          <w:tab w:val="left" w:pos="1257"/>
        </w:tabs>
        <w:spacing w:line="276" w:lineRule="auto"/>
        <w:rPr>
          <w:rFonts w:ascii="Calibri" w:hAnsi="Calibri" w:cs="Calibri"/>
        </w:rPr>
      </w:pPr>
      <w:r w:rsidRPr="00EF7D2F">
        <w:rPr>
          <w:rFonts w:ascii="Calibri" w:hAnsi="Calibri" w:cs="Calibri"/>
        </w:rPr>
        <w:t>Szczegółowe zasady wnoszenia środków ochrony prawnej oraz postępowania toczonego wskutek ich wniesienia określa Dział IX ustawy</w:t>
      </w:r>
      <w:r w:rsidRPr="00EF7D2F">
        <w:rPr>
          <w:rFonts w:ascii="Calibri" w:hAnsi="Calibri" w:cs="Calibri"/>
          <w:spacing w:val="-5"/>
        </w:rPr>
        <w:t xml:space="preserve"> </w:t>
      </w:r>
      <w:r w:rsidRPr="00EF7D2F">
        <w:rPr>
          <w:rFonts w:ascii="Calibri" w:hAnsi="Calibri" w:cs="Calibri"/>
        </w:rPr>
        <w:t>PZP.</w:t>
      </w:r>
    </w:p>
    <w:p w14:paraId="7E796105" w14:textId="77777777" w:rsidR="00B13E09" w:rsidRPr="00EF7D2F" w:rsidRDefault="00B13E09" w:rsidP="00B13E09">
      <w:pPr>
        <w:pStyle w:val="Akapitzlist"/>
        <w:tabs>
          <w:tab w:val="left" w:pos="1257"/>
        </w:tabs>
        <w:spacing w:line="276" w:lineRule="auto"/>
        <w:ind w:firstLine="0"/>
        <w:rPr>
          <w:rFonts w:ascii="Calibri" w:hAnsi="Calibri" w:cs="Calibri"/>
        </w:rPr>
      </w:pPr>
    </w:p>
    <w:p w14:paraId="38D96BEF" w14:textId="105B0BFE" w:rsidR="0086707B" w:rsidRPr="004F2F8B" w:rsidRDefault="00446417" w:rsidP="00B13E09">
      <w:pPr>
        <w:spacing w:line="276" w:lineRule="auto"/>
        <w:ind w:left="252"/>
        <w:rPr>
          <w:rFonts w:ascii="Calibri" w:hAnsi="Calibri" w:cs="Calibri"/>
          <w:b/>
          <w:bCs/>
        </w:rPr>
      </w:pPr>
      <w:r w:rsidRPr="004F2F8B">
        <w:rPr>
          <w:rFonts w:ascii="Calibri" w:hAnsi="Calibri" w:cs="Calibri"/>
          <w:b/>
          <w:bCs/>
          <w:spacing w:val="-56"/>
          <w:u w:val="single"/>
        </w:rPr>
        <w:t xml:space="preserve"> </w:t>
      </w:r>
      <w:r w:rsidRPr="004F2F8B">
        <w:rPr>
          <w:rFonts w:ascii="Calibri" w:hAnsi="Calibri" w:cs="Calibri"/>
          <w:b/>
          <w:bCs/>
          <w:u w:val="single"/>
        </w:rPr>
        <w:t>Rozdział XXIII.</w:t>
      </w:r>
      <w:r w:rsidRPr="004F2F8B">
        <w:rPr>
          <w:rFonts w:ascii="Calibri" w:hAnsi="Calibri" w:cs="Calibri"/>
          <w:b/>
          <w:bCs/>
        </w:rPr>
        <w:t xml:space="preserve"> </w:t>
      </w:r>
      <w:r w:rsidR="0068498E" w:rsidRPr="004F2F8B">
        <w:rPr>
          <w:rFonts w:ascii="Calibri" w:hAnsi="Calibri" w:cs="Calibri"/>
          <w:b/>
          <w:bCs/>
        </w:rPr>
        <w:t>Pozostałe informacje.</w:t>
      </w:r>
    </w:p>
    <w:p w14:paraId="30EC4E9F" w14:textId="2D47047D" w:rsidR="0086707B" w:rsidRPr="00112471" w:rsidRDefault="00446417" w:rsidP="00B13E09">
      <w:pPr>
        <w:pStyle w:val="Akapitzlist"/>
        <w:numPr>
          <w:ilvl w:val="0"/>
          <w:numId w:val="3"/>
        </w:numPr>
        <w:tabs>
          <w:tab w:val="left" w:pos="1256"/>
          <w:tab w:val="left" w:pos="1257"/>
        </w:tabs>
        <w:spacing w:line="276" w:lineRule="auto"/>
        <w:ind w:hanging="361"/>
        <w:rPr>
          <w:rFonts w:ascii="Calibri" w:hAnsi="Calibri" w:cs="Calibri"/>
        </w:rPr>
      </w:pPr>
      <w:r w:rsidRPr="00112471">
        <w:rPr>
          <w:rFonts w:ascii="Calibri" w:hAnsi="Calibri" w:cs="Calibri"/>
        </w:rPr>
        <w:t xml:space="preserve">Zamawiający </w:t>
      </w:r>
      <w:r w:rsidR="0068498E" w:rsidRPr="00112471">
        <w:rPr>
          <w:rFonts w:ascii="Calibri" w:hAnsi="Calibri" w:cs="Calibri"/>
        </w:rPr>
        <w:t>nie dopuszcza</w:t>
      </w:r>
      <w:r w:rsidRPr="00112471">
        <w:rPr>
          <w:rFonts w:ascii="Calibri" w:hAnsi="Calibri" w:cs="Calibri"/>
        </w:rPr>
        <w:t xml:space="preserve"> składania ofert częściowych. </w:t>
      </w:r>
    </w:p>
    <w:p w14:paraId="7490EFD1" w14:textId="77777777" w:rsidR="0086707B" w:rsidRPr="00EF7D2F" w:rsidRDefault="00446417" w:rsidP="00B13E09">
      <w:pPr>
        <w:pStyle w:val="Akapitzlist"/>
        <w:numPr>
          <w:ilvl w:val="0"/>
          <w:numId w:val="3"/>
        </w:numPr>
        <w:tabs>
          <w:tab w:val="left" w:pos="1256"/>
          <w:tab w:val="left" w:pos="1257"/>
        </w:tabs>
        <w:spacing w:line="276" w:lineRule="auto"/>
        <w:ind w:hanging="361"/>
        <w:rPr>
          <w:rFonts w:ascii="Calibri" w:hAnsi="Calibri" w:cs="Calibri"/>
        </w:rPr>
      </w:pPr>
      <w:r w:rsidRPr="00EF7D2F">
        <w:rPr>
          <w:rFonts w:ascii="Calibri" w:hAnsi="Calibri" w:cs="Calibri"/>
        </w:rPr>
        <w:t>Zamawiający nie wymaga i nie dopuszcza składania ofert</w:t>
      </w:r>
      <w:r w:rsidRPr="00EF7D2F">
        <w:rPr>
          <w:rFonts w:ascii="Calibri" w:hAnsi="Calibri" w:cs="Calibri"/>
          <w:spacing w:val="-11"/>
        </w:rPr>
        <w:t xml:space="preserve"> </w:t>
      </w:r>
      <w:r w:rsidRPr="00EF7D2F">
        <w:rPr>
          <w:rFonts w:ascii="Calibri" w:hAnsi="Calibri" w:cs="Calibri"/>
        </w:rPr>
        <w:t>wariantowych.</w:t>
      </w:r>
    </w:p>
    <w:p w14:paraId="774D1EC2" w14:textId="77777777" w:rsidR="0086707B" w:rsidRPr="00EF7D2F" w:rsidRDefault="00446417" w:rsidP="00B13E09">
      <w:pPr>
        <w:pStyle w:val="Akapitzlist"/>
        <w:numPr>
          <w:ilvl w:val="0"/>
          <w:numId w:val="3"/>
        </w:numPr>
        <w:tabs>
          <w:tab w:val="left" w:pos="1256"/>
          <w:tab w:val="left" w:pos="1257"/>
        </w:tabs>
        <w:spacing w:line="276" w:lineRule="auto"/>
        <w:ind w:hanging="361"/>
        <w:rPr>
          <w:rFonts w:ascii="Calibri" w:hAnsi="Calibri" w:cs="Calibri"/>
        </w:rPr>
      </w:pPr>
      <w:r w:rsidRPr="00EF7D2F">
        <w:rPr>
          <w:rFonts w:ascii="Calibri" w:hAnsi="Calibri" w:cs="Calibri"/>
        </w:rPr>
        <w:t>Zamawiający nie przewiduje rozliczenia w walutach</w:t>
      </w:r>
      <w:r w:rsidRPr="00EF7D2F">
        <w:rPr>
          <w:rFonts w:ascii="Calibri" w:hAnsi="Calibri" w:cs="Calibri"/>
          <w:spacing w:val="-3"/>
        </w:rPr>
        <w:t xml:space="preserve"> </w:t>
      </w:r>
      <w:r w:rsidRPr="00EF7D2F">
        <w:rPr>
          <w:rFonts w:ascii="Calibri" w:hAnsi="Calibri" w:cs="Calibri"/>
        </w:rPr>
        <w:t>obcych.</w:t>
      </w:r>
    </w:p>
    <w:p w14:paraId="64A1DFCD" w14:textId="77777777" w:rsidR="0086707B" w:rsidRPr="00EF7D2F" w:rsidRDefault="00446417" w:rsidP="00B13E09">
      <w:pPr>
        <w:pStyle w:val="Akapitzlist"/>
        <w:numPr>
          <w:ilvl w:val="0"/>
          <w:numId w:val="3"/>
        </w:numPr>
        <w:tabs>
          <w:tab w:val="left" w:pos="1256"/>
          <w:tab w:val="left" w:pos="1257"/>
        </w:tabs>
        <w:spacing w:line="276" w:lineRule="auto"/>
        <w:ind w:hanging="361"/>
        <w:rPr>
          <w:rFonts w:ascii="Calibri" w:hAnsi="Calibri" w:cs="Calibri"/>
        </w:rPr>
      </w:pPr>
      <w:r w:rsidRPr="00EF7D2F">
        <w:rPr>
          <w:rFonts w:ascii="Calibri" w:hAnsi="Calibri" w:cs="Calibri"/>
        </w:rPr>
        <w:t>Zamawiający nie przewiduje aukcji</w:t>
      </w:r>
      <w:r w:rsidRPr="00EF7D2F">
        <w:rPr>
          <w:rFonts w:ascii="Calibri" w:hAnsi="Calibri" w:cs="Calibri"/>
          <w:spacing w:val="-1"/>
        </w:rPr>
        <w:t xml:space="preserve"> </w:t>
      </w:r>
      <w:r w:rsidRPr="00EF7D2F">
        <w:rPr>
          <w:rFonts w:ascii="Calibri" w:hAnsi="Calibri" w:cs="Calibri"/>
        </w:rPr>
        <w:t>elektronicznej.</w:t>
      </w:r>
    </w:p>
    <w:p w14:paraId="3113A7E5" w14:textId="77777777" w:rsidR="0086707B" w:rsidRPr="00EF7D2F" w:rsidRDefault="00446417" w:rsidP="00B13E09">
      <w:pPr>
        <w:pStyle w:val="Akapitzlist"/>
        <w:numPr>
          <w:ilvl w:val="0"/>
          <w:numId w:val="3"/>
        </w:numPr>
        <w:tabs>
          <w:tab w:val="left" w:pos="1256"/>
          <w:tab w:val="left" w:pos="1257"/>
        </w:tabs>
        <w:spacing w:line="276" w:lineRule="auto"/>
        <w:ind w:hanging="361"/>
        <w:rPr>
          <w:rFonts w:ascii="Calibri" w:hAnsi="Calibri" w:cs="Calibri"/>
        </w:rPr>
      </w:pPr>
      <w:r w:rsidRPr="00EF7D2F">
        <w:rPr>
          <w:rFonts w:ascii="Calibri" w:hAnsi="Calibri" w:cs="Calibri"/>
        </w:rPr>
        <w:t>Zamawiający nie przewiduje zwrotu kosztów udziału w</w:t>
      </w:r>
      <w:r w:rsidRPr="00EF7D2F">
        <w:rPr>
          <w:rFonts w:ascii="Calibri" w:hAnsi="Calibri" w:cs="Calibri"/>
          <w:spacing w:val="-8"/>
        </w:rPr>
        <w:t xml:space="preserve"> </w:t>
      </w:r>
      <w:r w:rsidRPr="00EF7D2F">
        <w:rPr>
          <w:rFonts w:ascii="Calibri" w:hAnsi="Calibri" w:cs="Calibri"/>
        </w:rPr>
        <w:t>postępowaniu.</w:t>
      </w:r>
    </w:p>
    <w:p w14:paraId="5A1CCFA9" w14:textId="77777777" w:rsidR="0086707B" w:rsidRPr="00EF7D2F" w:rsidRDefault="00446417" w:rsidP="00B13E09">
      <w:pPr>
        <w:pStyle w:val="Akapitzlist"/>
        <w:numPr>
          <w:ilvl w:val="0"/>
          <w:numId w:val="3"/>
        </w:numPr>
        <w:tabs>
          <w:tab w:val="left" w:pos="1256"/>
          <w:tab w:val="left" w:pos="1257"/>
        </w:tabs>
        <w:spacing w:line="276" w:lineRule="auto"/>
        <w:rPr>
          <w:rFonts w:ascii="Calibri" w:hAnsi="Calibri" w:cs="Calibri"/>
        </w:rPr>
      </w:pPr>
      <w:r w:rsidRPr="00EF7D2F">
        <w:rPr>
          <w:rFonts w:ascii="Calibri" w:hAnsi="Calibri" w:cs="Calibri"/>
        </w:rPr>
        <w:t>Zamawiający nie wymaga ani nie dopuszcza składania ofert w postaci katalogów elektronicznych lub dołączenia katalogów elektronicznych do</w:t>
      </w:r>
      <w:r w:rsidRPr="00EF7D2F">
        <w:rPr>
          <w:rFonts w:ascii="Calibri" w:hAnsi="Calibri" w:cs="Calibri"/>
          <w:spacing w:val="-8"/>
        </w:rPr>
        <w:t xml:space="preserve"> </w:t>
      </w:r>
      <w:r w:rsidRPr="00EF7D2F">
        <w:rPr>
          <w:rFonts w:ascii="Calibri" w:hAnsi="Calibri" w:cs="Calibri"/>
        </w:rPr>
        <w:t>oferty.</w:t>
      </w:r>
    </w:p>
    <w:p w14:paraId="1E576D93" w14:textId="77777777" w:rsidR="0086707B" w:rsidRPr="00EF7D2F" w:rsidRDefault="00446417" w:rsidP="00B13E09">
      <w:pPr>
        <w:pStyle w:val="Akapitzlist"/>
        <w:numPr>
          <w:ilvl w:val="0"/>
          <w:numId w:val="3"/>
        </w:numPr>
        <w:tabs>
          <w:tab w:val="left" w:pos="1256"/>
          <w:tab w:val="left" w:pos="1257"/>
        </w:tabs>
        <w:spacing w:line="276" w:lineRule="auto"/>
        <w:ind w:hanging="361"/>
        <w:rPr>
          <w:rFonts w:ascii="Calibri" w:hAnsi="Calibri" w:cs="Calibri"/>
        </w:rPr>
      </w:pPr>
      <w:r w:rsidRPr="00EF7D2F">
        <w:rPr>
          <w:rFonts w:ascii="Calibri" w:hAnsi="Calibri" w:cs="Calibri"/>
        </w:rPr>
        <w:t>Zamawiający nie przewiduje wymagań, o których mowa w art. 96 ust. 2 pkt 2 ustawy</w:t>
      </w:r>
      <w:r w:rsidRPr="00EF7D2F">
        <w:rPr>
          <w:rFonts w:ascii="Calibri" w:hAnsi="Calibri" w:cs="Calibri"/>
          <w:spacing w:val="-19"/>
        </w:rPr>
        <w:t xml:space="preserve"> </w:t>
      </w:r>
      <w:r w:rsidRPr="00EF7D2F">
        <w:rPr>
          <w:rFonts w:ascii="Calibri" w:hAnsi="Calibri" w:cs="Calibri"/>
        </w:rPr>
        <w:t>PZP.</w:t>
      </w:r>
    </w:p>
    <w:p w14:paraId="1B135874" w14:textId="77777777" w:rsidR="0086707B" w:rsidRPr="00112471" w:rsidRDefault="00446417" w:rsidP="00B13E09">
      <w:pPr>
        <w:pStyle w:val="Akapitzlist"/>
        <w:numPr>
          <w:ilvl w:val="0"/>
          <w:numId w:val="3"/>
        </w:numPr>
        <w:tabs>
          <w:tab w:val="left" w:pos="1257"/>
        </w:tabs>
        <w:spacing w:line="276" w:lineRule="auto"/>
        <w:rPr>
          <w:rFonts w:ascii="Calibri" w:hAnsi="Calibri" w:cs="Calibri"/>
        </w:rPr>
      </w:pPr>
      <w:r w:rsidRPr="00EF7D2F">
        <w:rPr>
          <w:rFonts w:ascii="Calibri" w:hAnsi="Calibri" w:cs="Calibri"/>
        </w:rPr>
        <w:t xml:space="preserve">Zamawiający nie zastrzega możliwości ubiegania się o udzielenie zamówienia wyłącznie przez </w:t>
      </w:r>
      <w:r w:rsidRPr="00112471">
        <w:rPr>
          <w:rFonts w:ascii="Calibri" w:hAnsi="Calibri" w:cs="Calibri"/>
        </w:rPr>
        <w:t>wykonawców, o których mowa w art. 94 ustawy</w:t>
      </w:r>
      <w:r w:rsidRPr="00112471">
        <w:rPr>
          <w:rFonts w:ascii="Calibri" w:hAnsi="Calibri" w:cs="Calibri"/>
          <w:spacing w:val="-11"/>
        </w:rPr>
        <w:t xml:space="preserve"> </w:t>
      </w:r>
      <w:r w:rsidRPr="00112471">
        <w:rPr>
          <w:rFonts w:ascii="Calibri" w:hAnsi="Calibri" w:cs="Calibri"/>
        </w:rPr>
        <w:t>PZP.</w:t>
      </w:r>
    </w:p>
    <w:p w14:paraId="50350885" w14:textId="245AFE65" w:rsidR="0086707B" w:rsidRPr="00112471" w:rsidRDefault="00446417" w:rsidP="00B13E09">
      <w:pPr>
        <w:pStyle w:val="Akapitzlist"/>
        <w:numPr>
          <w:ilvl w:val="0"/>
          <w:numId w:val="3"/>
        </w:numPr>
        <w:tabs>
          <w:tab w:val="left" w:pos="1257"/>
        </w:tabs>
        <w:spacing w:line="276" w:lineRule="auto"/>
        <w:rPr>
          <w:rFonts w:ascii="Calibri" w:hAnsi="Calibri" w:cs="Calibri"/>
        </w:rPr>
      </w:pPr>
      <w:r w:rsidRPr="00112471">
        <w:rPr>
          <w:rFonts w:ascii="Calibri" w:hAnsi="Calibri" w:cs="Calibri"/>
        </w:rPr>
        <w:t xml:space="preserve">Zamawiający na podstawie art. 95 ustawy PZP wymaga zatrudnienia przez Wykonawcę </w:t>
      </w:r>
      <w:r w:rsidR="0068498E" w:rsidRPr="00112471">
        <w:rPr>
          <w:rFonts w:ascii="Calibri" w:hAnsi="Calibri" w:cs="Calibri"/>
        </w:rPr>
        <w:t xml:space="preserve">                    </w:t>
      </w:r>
      <w:r w:rsidRPr="00112471">
        <w:rPr>
          <w:rFonts w:ascii="Calibri" w:hAnsi="Calibri" w:cs="Calibri"/>
        </w:rPr>
        <w:t>lub podwykonawcę na podstawie umowy o pracę osób wykonujących czynności w zakresie realizacji zamówienia, jeżeli wykonanie tych czynności polega na wykonywaniu pracy w sposób określony w art. 22 § 1 ustawy z dnia 26 czerwca 1974 r. Kodeks pracy  (</w:t>
      </w:r>
      <w:proofErr w:type="spellStart"/>
      <w:r w:rsidRPr="00112471">
        <w:rPr>
          <w:rFonts w:ascii="Calibri" w:hAnsi="Calibri" w:cs="Calibri"/>
        </w:rPr>
        <w:t>t.j</w:t>
      </w:r>
      <w:proofErr w:type="spellEnd"/>
      <w:r w:rsidRPr="00112471">
        <w:rPr>
          <w:rFonts w:ascii="Calibri" w:hAnsi="Calibri" w:cs="Calibri"/>
        </w:rPr>
        <w:t xml:space="preserve">. Dz. U. z 2023 r. poz. 1465 z </w:t>
      </w:r>
      <w:proofErr w:type="spellStart"/>
      <w:r w:rsidRPr="00112471">
        <w:rPr>
          <w:rFonts w:ascii="Calibri" w:hAnsi="Calibri" w:cs="Calibri"/>
        </w:rPr>
        <w:t>późn</w:t>
      </w:r>
      <w:proofErr w:type="spellEnd"/>
      <w:r w:rsidRPr="00112471">
        <w:rPr>
          <w:rFonts w:ascii="Calibri" w:hAnsi="Calibri" w:cs="Calibri"/>
        </w:rPr>
        <w:t>.</w:t>
      </w:r>
      <w:r w:rsidRPr="00112471">
        <w:rPr>
          <w:rFonts w:ascii="Calibri" w:hAnsi="Calibri" w:cs="Calibri"/>
          <w:spacing w:val="-4"/>
        </w:rPr>
        <w:t xml:space="preserve"> </w:t>
      </w:r>
      <w:r w:rsidRPr="00112471">
        <w:rPr>
          <w:rFonts w:ascii="Calibri" w:hAnsi="Calibri" w:cs="Calibri"/>
        </w:rPr>
        <w:t>zm.).</w:t>
      </w:r>
    </w:p>
    <w:p w14:paraId="1D94C0DE" w14:textId="10AE63D2" w:rsidR="0086707B" w:rsidRPr="009B141B" w:rsidRDefault="00446417" w:rsidP="00B13E09">
      <w:pPr>
        <w:pStyle w:val="Akapitzlist"/>
        <w:numPr>
          <w:ilvl w:val="0"/>
          <w:numId w:val="3"/>
        </w:numPr>
        <w:tabs>
          <w:tab w:val="left" w:pos="1257"/>
        </w:tabs>
        <w:spacing w:line="276" w:lineRule="auto"/>
        <w:rPr>
          <w:rFonts w:ascii="Calibri" w:hAnsi="Calibri" w:cs="Calibri"/>
        </w:rPr>
      </w:pPr>
      <w:r w:rsidRPr="00112471">
        <w:rPr>
          <w:rFonts w:ascii="Calibri" w:hAnsi="Calibri" w:cs="Calibri"/>
        </w:rPr>
        <w:t xml:space="preserve">Wymagania powyższe dotyczy </w:t>
      </w:r>
      <w:bookmarkStart w:id="6" w:name="_Hlk191980664"/>
      <w:r w:rsidR="00112471">
        <w:rPr>
          <w:rFonts w:ascii="Calibri" w:hAnsi="Calibri" w:cs="Calibri"/>
        </w:rPr>
        <w:t>wykon</w:t>
      </w:r>
      <w:r w:rsidR="008E2FC9">
        <w:rPr>
          <w:rFonts w:ascii="Calibri" w:hAnsi="Calibri" w:cs="Calibri"/>
        </w:rPr>
        <w:t>ywania</w:t>
      </w:r>
      <w:r w:rsidR="00112471">
        <w:rPr>
          <w:rFonts w:ascii="Calibri" w:hAnsi="Calibri" w:cs="Calibri"/>
        </w:rPr>
        <w:t xml:space="preserve"> </w:t>
      </w:r>
      <w:r w:rsidR="008E2FC9">
        <w:rPr>
          <w:rFonts w:ascii="Calibri" w:hAnsi="Calibri" w:cs="Calibri"/>
        </w:rPr>
        <w:t xml:space="preserve">prac budowlanych w zakresie wykonania fundamentu z zakresu </w:t>
      </w:r>
      <w:r w:rsidR="00112471">
        <w:rPr>
          <w:rFonts w:ascii="Calibri" w:hAnsi="Calibri" w:cs="Calibri"/>
        </w:rPr>
        <w:t xml:space="preserve">robót budowlanych wynikających z </w:t>
      </w:r>
      <w:r w:rsidR="00112471" w:rsidRPr="009B141B">
        <w:rPr>
          <w:rFonts w:ascii="Calibri" w:hAnsi="Calibri" w:cs="Calibri"/>
        </w:rPr>
        <w:t>przedmiotu umowy</w:t>
      </w:r>
      <w:bookmarkEnd w:id="6"/>
      <w:r w:rsidR="00112471" w:rsidRPr="009B141B">
        <w:rPr>
          <w:rFonts w:ascii="Calibri" w:hAnsi="Calibri" w:cs="Calibri"/>
        </w:rPr>
        <w:t>.</w:t>
      </w:r>
    </w:p>
    <w:p w14:paraId="6EB7C35C" w14:textId="264B0A9C" w:rsidR="0086707B" w:rsidRPr="009B141B" w:rsidRDefault="00446417" w:rsidP="00B13E09">
      <w:pPr>
        <w:pStyle w:val="Akapitzlist"/>
        <w:numPr>
          <w:ilvl w:val="0"/>
          <w:numId w:val="3"/>
        </w:numPr>
        <w:tabs>
          <w:tab w:val="left" w:pos="1257"/>
        </w:tabs>
        <w:spacing w:line="276" w:lineRule="auto"/>
        <w:rPr>
          <w:rFonts w:ascii="Calibri" w:hAnsi="Calibri" w:cs="Calibri"/>
        </w:rPr>
      </w:pPr>
      <w:r w:rsidRPr="009B141B">
        <w:rPr>
          <w:rFonts w:ascii="Calibri" w:hAnsi="Calibri" w:cs="Calibri"/>
        </w:rPr>
        <w:t xml:space="preserve">Uprawnienia Zamawiającego w zakresie kontroli spełniania przez Wykonawcę </w:t>
      </w:r>
      <w:r w:rsidR="0068498E" w:rsidRPr="009B141B">
        <w:rPr>
          <w:rFonts w:ascii="Calibri" w:hAnsi="Calibri" w:cs="Calibri"/>
        </w:rPr>
        <w:t xml:space="preserve">                             </w:t>
      </w:r>
      <w:r w:rsidRPr="009B141B">
        <w:rPr>
          <w:rFonts w:ascii="Calibri" w:hAnsi="Calibri" w:cs="Calibri"/>
        </w:rPr>
        <w:t>lub podwykonawcę wymagań, o których mowa w art. 95 ustawy PZP oraz sankcje z tytułu niespełnienia tych</w:t>
      </w:r>
      <w:r w:rsidRPr="009B141B">
        <w:rPr>
          <w:rFonts w:ascii="Calibri" w:hAnsi="Calibri" w:cs="Calibri"/>
          <w:spacing w:val="-1"/>
        </w:rPr>
        <w:t xml:space="preserve"> </w:t>
      </w:r>
      <w:r w:rsidRPr="009B141B">
        <w:rPr>
          <w:rFonts w:ascii="Calibri" w:hAnsi="Calibri" w:cs="Calibri"/>
        </w:rPr>
        <w:t>wymagań:</w:t>
      </w:r>
    </w:p>
    <w:p w14:paraId="1ACEA1E7" w14:textId="77777777" w:rsidR="0086707B" w:rsidRPr="009B141B" w:rsidRDefault="00446417" w:rsidP="00B13E09">
      <w:pPr>
        <w:pStyle w:val="Akapitzlist"/>
        <w:numPr>
          <w:ilvl w:val="1"/>
          <w:numId w:val="3"/>
        </w:numPr>
        <w:tabs>
          <w:tab w:val="left" w:pos="1955"/>
        </w:tabs>
        <w:spacing w:line="276" w:lineRule="auto"/>
        <w:ind w:hanging="360"/>
        <w:rPr>
          <w:rFonts w:ascii="Calibri" w:hAnsi="Calibri" w:cs="Calibri"/>
        </w:rPr>
      </w:pPr>
      <w:r w:rsidRPr="009B141B">
        <w:rPr>
          <w:rFonts w:ascii="Calibri" w:hAnsi="Calibri" w:cs="Calibri"/>
        </w:rPr>
        <w:t>Na wezwanie zamawiającego Wykonawca przedłoży Zamawiającemu w terminie 7 dni od daty otrzymania</w:t>
      </w:r>
      <w:r w:rsidRPr="009B141B">
        <w:rPr>
          <w:rFonts w:ascii="Calibri" w:hAnsi="Calibri" w:cs="Calibri"/>
          <w:spacing w:val="2"/>
        </w:rPr>
        <w:t xml:space="preserve"> </w:t>
      </w:r>
      <w:r w:rsidRPr="009B141B">
        <w:rPr>
          <w:rFonts w:ascii="Calibri" w:hAnsi="Calibri" w:cs="Calibri"/>
        </w:rPr>
        <w:t>wezwania:</w:t>
      </w:r>
    </w:p>
    <w:p w14:paraId="0425C99A" w14:textId="77777777" w:rsidR="0086707B" w:rsidRPr="009B141B" w:rsidRDefault="00446417" w:rsidP="00B13E09">
      <w:pPr>
        <w:pStyle w:val="Akapitzlist"/>
        <w:numPr>
          <w:ilvl w:val="2"/>
          <w:numId w:val="3"/>
        </w:numPr>
        <w:tabs>
          <w:tab w:val="left" w:pos="2336"/>
          <w:tab w:val="left" w:pos="2337"/>
        </w:tabs>
        <w:spacing w:line="276" w:lineRule="auto"/>
        <w:ind w:hanging="361"/>
        <w:rPr>
          <w:rFonts w:ascii="Calibri" w:hAnsi="Calibri" w:cs="Calibri"/>
        </w:rPr>
      </w:pPr>
      <w:r w:rsidRPr="009B141B">
        <w:rPr>
          <w:rFonts w:ascii="Calibri" w:hAnsi="Calibri" w:cs="Calibri"/>
        </w:rPr>
        <w:t>oświadczenie zatrudnionego</w:t>
      </w:r>
      <w:r w:rsidRPr="009B141B">
        <w:rPr>
          <w:rFonts w:ascii="Calibri" w:hAnsi="Calibri" w:cs="Calibri"/>
          <w:spacing w:val="-2"/>
        </w:rPr>
        <w:t xml:space="preserve"> </w:t>
      </w:r>
      <w:r w:rsidRPr="009B141B">
        <w:rPr>
          <w:rFonts w:ascii="Calibri" w:hAnsi="Calibri" w:cs="Calibri"/>
        </w:rPr>
        <w:t>pracownika,</w:t>
      </w:r>
    </w:p>
    <w:p w14:paraId="38B3D2A4" w14:textId="77777777" w:rsidR="0086707B" w:rsidRPr="009B141B" w:rsidRDefault="00446417" w:rsidP="00B13E09">
      <w:pPr>
        <w:pStyle w:val="Akapitzlist"/>
        <w:numPr>
          <w:ilvl w:val="2"/>
          <w:numId w:val="3"/>
        </w:numPr>
        <w:tabs>
          <w:tab w:val="left" w:pos="2337"/>
        </w:tabs>
        <w:spacing w:line="276" w:lineRule="auto"/>
        <w:rPr>
          <w:rFonts w:ascii="Calibri" w:hAnsi="Calibri" w:cs="Calibri"/>
        </w:rPr>
      </w:pPr>
      <w:r w:rsidRPr="009B141B">
        <w:rPr>
          <w:rFonts w:ascii="Calibri" w:hAnsi="Calibri" w:cs="Calibri"/>
        </w:rPr>
        <w:t>oświadczenie wykonawcy lub podwykonawcy o zatrudnieniu pracownika na podstawie umowy o</w:t>
      </w:r>
      <w:r w:rsidRPr="009B141B">
        <w:rPr>
          <w:rFonts w:ascii="Calibri" w:hAnsi="Calibri" w:cs="Calibri"/>
          <w:spacing w:val="-4"/>
        </w:rPr>
        <w:t xml:space="preserve"> </w:t>
      </w:r>
      <w:r w:rsidRPr="009B141B">
        <w:rPr>
          <w:rFonts w:ascii="Calibri" w:hAnsi="Calibri" w:cs="Calibri"/>
        </w:rPr>
        <w:t>pracę,</w:t>
      </w:r>
    </w:p>
    <w:p w14:paraId="7A541E98" w14:textId="157FAE4D" w:rsidR="0086707B" w:rsidRPr="009B141B" w:rsidRDefault="00446417" w:rsidP="00B13E09">
      <w:pPr>
        <w:pStyle w:val="Akapitzlist"/>
        <w:numPr>
          <w:ilvl w:val="2"/>
          <w:numId w:val="3"/>
        </w:numPr>
        <w:tabs>
          <w:tab w:val="left" w:pos="2336"/>
          <w:tab w:val="left" w:pos="2337"/>
        </w:tabs>
        <w:spacing w:line="276" w:lineRule="auto"/>
        <w:ind w:hanging="361"/>
        <w:rPr>
          <w:rFonts w:ascii="Calibri" w:hAnsi="Calibri" w:cs="Calibri"/>
        </w:rPr>
      </w:pPr>
      <w:r w:rsidRPr="009B141B">
        <w:rPr>
          <w:rFonts w:ascii="Calibri" w:hAnsi="Calibri" w:cs="Calibri"/>
        </w:rPr>
        <w:t>poświadczoną za zgodność z oryginałem kopię umowy o pracę</w:t>
      </w:r>
      <w:r w:rsidRPr="009B141B">
        <w:rPr>
          <w:rFonts w:ascii="Calibri" w:hAnsi="Calibri" w:cs="Calibri"/>
          <w:spacing w:val="31"/>
        </w:rPr>
        <w:t xml:space="preserve"> </w:t>
      </w:r>
      <w:r w:rsidRPr="009B141B">
        <w:rPr>
          <w:rFonts w:ascii="Calibri" w:hAnsi="Calibri" w:cs="Calibri"/>
        </w:rPr>
        <w:t>zatrudnionego</w:t>
      </w:r>
      <w:r w:rsidR="0068498E" w:rsidRPr="009B141B">
        <w:rPr>
          <w:rFonts w:ascii="Calibri" w:hAnsi="Calibri" w:cs="Calibri"/>
        </w:rPr>
        <w:t xml:space="preserve"> </w:t>
      </w:r>
      <w:r w:rsidRPr="009B141B">
        <w:rPr>
          <w:rFonts w:ascii="Calibri" w:hAnsi="Calibri" w:cs="Calibri"/>
        </w:rPr>
        <w:t>pracownika,</w:t>
      </w:r>
    </w:p>
    <w:p w14:paraId="08269A8B" w14:textId="41F4E9AD" w:rsidR="0086707B" w:rsidRPr="009B141B" w:rsidRDefault="00446417" w:rsidP="00B13E09">
      <w:pPr>
        <w:pStyle w:val="Akapitzlist"/>
        <w:numPr>
          <w:ilvl w:val="2"/>
          <w:numId w:val="3"/>
        </w:numPr>
        <w:tabs>
          <w:tab w:val="left" w:pos="2337"/>
        </w:tabs>
        <w:spacing w:line="276" w:lineRule="auto"/>
        <w:rPr>
          <w:rFonts w:ascii="Calibri" w:hAnsi="Calibri" w:cs="Calibri"/>
        </w:rPr>
      </w:pPr>
      <w:r w:rsidRPr="009B141B">
        <w:rPr>
          <w:rFonts w:ascii="Calibri" w:hAnsi="Calibri" w:cs="Calibri"/>
        </w:rPr>
        <w:t xml:space="preserve">inne dokumenty zawierające informacje, w tym dane osobowe, niezbędne </w:t>
      </w:r>
      <w:r w:rsidR="0068498E" w:rsidRPr="009B141B">
        <w:rPr>
          <w:rFonts w:ascii="Calibri" w:hAnsi="Calibri" w:cs="Calibri"/>
        </w:rPr>
        <w:t xml:space="preserve">                       </w:t>
      </w:r>
      <w:r w:rsidRPr="009B141B">
        <w:rPr>
          <w:rFonts w:ascii="Calibri" w:hAnsi="Calibri" w:cs="Calibri"/>
        </w:rPr>
        <w:t xml:space="preserve">do weryfikacji zatrudnienia na podstawie umowy o pracę, w szczególności imię </w:t>
      </w:r>
      <w:r w:rsidR="0068498E" w:rsidRPr="009B141B">
        <w:rPr>
          <w:rFonts w:ascii="Calibri" w:hAnsi="Calibri" w:cs="Calibri"/>
        </w:rPr>
        <w:t xml:space="preserve">                </w:t>
      </w:r>
      <w:r w:rsidRPr="009B141B">
        <w:rPr>
          <w:rFonts w:ascii="Calibri" w:hAnsi="Calibri" w:cs="Calibri"/>
        </w:rPr>
        <w:t>i nazwisko zatrudnionego pracownika, datę zawarcia umowy o pracę, rodzaj umowy o pracę i zakres obowiązków</w:t>
      </w:r>
      <w:r w:rsidRPr="009B141B">
        <w:rPr>
          <w:rFonts w:ascii="Calibri" w:hAnsi="Calibri" w:cs="Calibri"/>
          <w:spacing w:val="-1"/>
        </w:rPr>
        <w:t xml:space="preserve"> </w:t>
      </w:r>
      <w:r w:rsidRPr="009B141B">
        <w:rPr>
          <w:rFonts w:ascii="Calibri" w:hAnsi="Calibri" w:cs="Calibri"/>
        </w:rPr>
        <w:t>pracownika.</w:t>
      </w:r>
    </w:p>
    <w:p w14:paraId="4C037A92" w14:textId="77777777" w:rsidR="0086707B" w:rsidRPr="009B141B" w:rsidRDefault="00446417" w:rsidP="00B13E09">
      <w:pPr>
        <w:pStyle w:val="Akapitzlist"/>
        <w:numPr>
          <w:ilvl w:val="1"/>
          <w:numId w:val="3"/>
        </w:numPr>
        <w:tabs>
          <w:tab w:val="left" w:pos="1814"/>
        </w:tabs>
        <w:spacing w:line="276" w:lineRule="auto"/>
        <w:ind w:left="1813" w:hanging="557"/>
        <w:rPr>
          <w:rFonts w:ascii="Calibri" w:hAnsi="Calibri" w:cs="Calibri"/>
        </w:rPr>
      </w:pPr>
      <w:r w:rsidRPr="009B141B">
        <w:rPr>
          <w:rFonts w:ascii="Calibri" w:hAnsi="Calibri" w:cs="Calibri"/>
        </w:rPr>
        <w:t>Uprawnienia Zamawiającego w zakresie kontroli spełniania przez Wykonawcę lub podwykonawcę wymagań, o których mowa w art. 95 ustawy PZP oraz sankcje z tytułu niespełnienia tych</w:t>
      </w:r>
      <w:r w:rsidRPr="009B141B">
        <w:rPr>
          <w:rFonts w:ascii="Calibri" w:hAnsi="Calibri" w:cs="Calibri"/>
          <w:spacing w:val="-1"/>
        </w:rPr>
        <w:t xml:space="preserve"> </w:t>
      </w:r>
      <w:r w:rsidRPr="009B141B">
        <w:rPr>
          <w:rFonts w:ascii="Calibri" w:hAnsi="Calibri" w:cs="Calibri"/>
        </w:rPr>
        <w:t>wymagań:</w:t>
      </w:r>
    </w:p>
    <w:p w14:paraId="3C821618" w14:textId="77777777" w:rsidR="0086707B" w:rsidRPr="009B141B" w:rsidRDefault="00446417" w:rsidP="00B13E09">
      <w:pPr>
        <w:pStyle w:val="Akapitzlist"/>
        <w:numPr>
          <w:ilvl w:val="2"/>
          <w:numId w:val="3"/>
        </w:numPr>
        <w:tabs>
          <w:tab w:val="left" w:pos="2337"/>
        </w:tabs>
        <w:spacing w:line="276" w:lineRule="auto"/>
        <w:rPr>
          <w:rFonts w:ascii="Calibri" w:hAnsi="Calibri" w:cs="Calibri"/>
        </w:rPr>
      </w:pPr>
      <w:r w:rsidRPr="009B141B">
        <w:rPr>
          <w:rFonts w:ascii="Calibri" w:hAnsi="Calibri" w:cs="Calibri"/>
        </w:rPr>
        <w:lastRenderedPageBreak/>
        <w:t>Na wezwanie zamawiającego Wykonawca przedłoży Zamawiającemu w terminie 7 dni od daty otrzymania</w:t>
      </w:r>
      <w:r w:rsidRPr="009B141B">
        <w:rPr>
          <w:rFonts w:ascii="Calibri" w:hAnsi="Calibri" w:cs="Calibri"/>
          <w:spacing w:val="-1"/>
        </w:rPr>
        <w:t xml:space="preserve"> </w:t>
      </w:r>
      <w:r w:rsidRPr="009B141B">
        <w:rPr>
          <w:rFonts w:ascii="Calibri" w:hAnsi="Calibri" w:cs="Calibri"/>
        </w:rPr>
        <w:t>wezwania:</w:t>
      </w:r>
    </w:p>
    <w:p w14:paraId="65967580" w14:textId="77777777" w:rsidR="0086707B" w:rsidRPr="009B141B" w:rsidRDefault="00446417" w:rsidP="00B13E09">
      <w:pPr>
        <w:pStyle w:val="Akapitzlist"/>
        <w:numPr>
          <w:ilvl w:val="3"/>
          <w:numId w:val="3"/>
        </w:numPr>
        <w:tabs>
          <w:tab w:val="left" w:pos="2696"/>
          <w:tab w:val="left" w:pos="2697"/>
        </w:tabs>
        <w:spacing w:line="276" w:lineRule="auto"/>
        <w:ind w:hanging="361"/>
        <w:rPr>
          <w:rFonts w:ascii="Calibri" w:hAnsi="Calibri" w:cs="Calibri"/>
        </w:rPr>
      </w:pPr>
      <w:r w:rsidRPr="009B141B">
        <w:rPr>
          <w:rFonts w:ascii="Calibri" w:hAnsi="Calibri" w:cs="Calibri"/>
        </w:rPr>
        <w:t>oświadczenie zatrudnionego</w:t>
      </w:r>
      <w:r w:rsidRPr="009B141B">
        <w:rPr>
          <w:rFonts w:ascii="Calibri" w:hAnsi="Calibri" w:cs="Calibri"/>
          <w:spacing w:val="-3"/>
        </w:rPr>
        <w:t xml:space="preserve"> </w:t>
      </w:r>
      <w:r w:rsidRPr="009B141B">
        <w:rPr>
          <w:rFonts w:ascii="Calibri" w:hAnsi="Calibri" w:cs="Calibri"/>
        </w:rPr>
        <w:t>pracownika,</w:t>
      </w:r>
    </w:p>
    <w:p w14:paraId="5826A716" w14:textId="77777777" w:rsidR="0086707B" w:rsidRPr="009B141B" w:rsidRDefault="00446417" w:rsidP="00B13E09">
      <w:pPr>
        <w:pStyle w:val="Akapitzlist"/>
        <w:numPr>
          <w:ilvl w:val="3"/>
          <w:numId w:val="3"/>
        </w:numPr>
        <w:tabs>
          <w:tab w:val="left" w:pos="2696"/>
          <w:tab w:val="left" w:pos="2697"/>
        </w:tabs>
        <w:spacing w:line="276" w:lineRule="auto"/>
        <w:rPr>
          <w:rFonts w:ascii="Calibri" w:hAnsi="Calibri" w:cs="Calibri"/>
        </w:rPr>
      </w:pPr>
      <w:r w:rsidRPr="009B141B">
        <w:rPr>
          <w:rFonts w:ascii="Calibri" w:hAnsi="Calibri" w:cs="Calibri"/>
        </w:rPr>
        <w:t>oświadczenie wykonawcy lub podwykonawcy o zatrudnieniu pracownika na podstawie umowy o pracę,</w:t>
      </w:r>
    </w:p>
    <w:p w14:paraId="5DE4CCEF" w14:textId="4F937B27" w:rsidR="0086707B" w:rsidRPr="009B141B" w:rsidRDefault="00446417" w:rsidP="00B13E09">
      <w:pPr>
        <w:pStyle w:val="Akapitzlist"/>
        <w:numPr>
          <w:ilvl w:val="3"/>
          <w:numId w:val="3"/>
        </w:numPr>
        <w:tabs>
          <w:tab w:val="left" w:pos="2696"/>
          <w:tab w:val="left" w:pos="2697"/>
        </w:tabs>
        <w:spacing w:line="276" w:lineRule="auto"/>
        <w:ind w:hanging="361"/>
        <w:rPr>
          <w:rFonts w:ascii="Calibri" w:hAnsi="Calibri" w:cs="Calibri"/>
        </w:rPr>
      </w:pPr>
      <w:r w:rsidRPr="009B141B">
        <w:rPr>
          <w:rFonts w:ascii="Calibri" w:hAnsi="Calibri" w:cs="Calibri"/>
        </w:rPr>
        <w:t>poświadczoną</w:t>
      </w:r>
      <w:r w:rsidR="0068498E" w:rsidRPr="009B141B">
        <w:rPr>
          <w:rFonts w:ascii="Calibri" w:hAnsi="Calibri" w:cs="Calibri"/>
          <w:spacing w:val="30"/>
        </w:rPr>
        <w:t xml:space="preserve"> </w:t>
      </w:r>
      <w:r w:rsidRPr="009B141B">
        <w:rPr>
          <w:rFonts w:ascii="Calibri" w:hAnsi="Calibri" w:cs="Calibri"/>
        </w:rPr>
        <w:t>za</w:t>
      </w:r>
      <w:r w:rsidR="0068498E" w:rsidRPr="009B141B">
        <w:rPr>
          <w:rFonts w:ascii="Calibri" w:hAnsi="Calibri" w:cs="Calibri"/>
        </w:rPr>
        <w:t xml:space="preserve"> </w:t>
      </w:r>
      <w:r w:rsidRPr="009B141B">
        <w:rPr>
          <w:rFonts w:ascii="Calibri" w:hAnsi="Calibri" w:cs="Calibri"/>
        </w:rPr>
        <w:t>zgodność</w:t>
      </w:r>
      <w:r w:rsidRPr="009B141B">
        <w:rPr>
          <w:rFonts w:ascii="Calibri" w:hAnsi="Calibri" w:cs="Calibri"/>
          <w:spacing w:val="31"/>
        </w:rPr>
        <w:t xml:space="preserve"> </w:t>
      </w:r>
      <w:r w:rsidRPr="009B141B">
        <w:rPr>
          <w:rFonts w:ascii="Calibri" w:hAnsi="Calibri" w:cs="Calibri"/>
        </w:rPr>
        <w:t>z</w:t>
      </w:r>
      <w:r w:rsidRPr="009B141B">
        <w:rPr>
          <w:rFonts w:ascii="Calibri" w:hAnsi="Calibri" w:cs="Calibri"/>
          <w:spacing w:val="31"/>
        </w:rPr>
        <w:t xml:space="preserve"> </w:t>
      </w:r>
      <w:r w:rsidRPr="009B141B">
        <w:rPr>
          <w:rFonts w:ascii="Calibri" w:hAnsi="Calibri" w:cs="Calibri"/>
        </w:rPr>
        <w:t>oryginałem</w:t>
      </w:r>
      <w:r w:rsidRPr="009B141B">
        <w:rPr>
          <w:rFonts w:ascii="Calibri" w:hAnsi="Calibri" w:cs="Calibri"/>
          <w:spacing w:val="32"/>
        </w:rPr>
        <w:t xml:space="preserve"> </w:t>
      </w:r>
      <w:r w:rsidRPr="009B141B">
        <w:rPr>
          <w:rFonts w:ascii="Calibri" w:hAnsi="Calibri" w:cs="Calibri"/>
        </w:rPr>
        <w:t>kopię</w:t>
      </w:r>
      <w:r w:rsidRPr="009B141B">
        <w:rPr>
          <w:rFonts w:ascii="Calibri" w:hAnsi="Calibri" w:cs="Calibri"/>
          <w:spacing w:val="31"/>
        </w:rPr>
        <w:t xml:space="preserve"> </w:t>
      </w:r>
      <w:r w:rsidRPr="009B141B">
        <w:rPr>
          <w:rFonts w:ascii="Calibri" w:hAnsi="Calibri" w:cs="Calibri"/>
        </w:rPr>
        <w:t>umowy</w:t>
      </w:r>
      <w:r w:rsidRPr="009B141B">
        <w:rPr>
          <w:rFonts w:ascii="Calibri" w:hAnsi="Calibri" w:cs="Calibri"/>
          <w:spacing w:val="31"/>
        </w:rPr>
        <w:t xml:space="preserve"> </w:t>
      </w:r>
      <w:r w:rsidRPr="009B141B">
        <w:rPr>
          <w:rFonts w:ascii="Calibri" w:hAnsi="Calibri" w:cs="Calibri"/>
        </w:rPr>
        <w:t>o</w:t>
      </w:r>
      <w:r w:rsidRPr="009B141B">
        <w:rPr>
          <w:rFonts w:ascii="Calibri" w:hAnsi="Calibri" w:cs="Calibri"/>
          <w:spacing w:val="31"/>
        </w:rPr>
        <w:t xml:space="preserve"> </w:t>
      </w:r>
      <w:r w:rsidRPr="009B141B">
        <w:rPr>
          <w:rFonts w:ascii="Calibri" w:hAnsi="Calibri" w:cs="Calibri"/>
        </w:rPr>
        <w:t>pracę</w:t>
      </w:r>
      <w:r w:rsidRPr="009B141B">
        <w:rPr>
          <w:rFonts w:ascii="Calibri" w:hAnsi="Calibri" w:cs="Calibri"/>
          <w:spacing w:val="30"/>
        </w:rPr>
        <w:t xml:space="preserve"> </w:t>
      </w:r>
      <w:r w:rsidRPr="009B141B">
        <w:rPr>
          <w:rFonts w:ascii="Calibri" w:hAnsi="Calibri" w:cs="Calibri"/>
        </w:rPr>
        <w:t>zatrudnionego</w:t>
      </w:r>
    </w:p>
    <w:p w14:paraId="2D96D3C7" w14:textId="77777777" w:rsidR="0086707B" w:rsidRPr="009B141B" w:rsidRDefault="00446417" w:rsidP="00B13E09">
      <w:pPr>
        <w:spacing w:line="276" w:lineRule="auto"/>
        <w:ind w:left="2696"/>
        <w:jc w:val="both"/>
        <w:rPr>
          <w:rFonts w:ascii="Calibri" w:hAnsi="Calibri" w:cs="Calibri"/>
        </w:rPr>
      </w:pPr>
      <w:r w:rsidRPr="009B141B">
        <w:rPr>
          <w:rFonts w:ascii="Calibri" w:hAnsi="Calibri" w:cs="Calibri"/>
        </w:rPr>
        <w:t>pracownika,</w:t>
      </w:r>
    </w:p>
    <w:p w14:paraId="7D8CB033" w14:textId="77777777" w:rsidR="0068498E" w:rsidRPr="009B141B" w:rsidRDefault="00446417" w:rsidP="00B13E09">
      <w:pPr>
        <w:pStyle w:val="Akapitzlist"/>
        <w:numPr>
          <w:ilvl w:val="3"/>
          <w:numId w:val="3"/>
        </w:numPr>
        <w:tabs>
          <w:tab w:val="left" w:pos="2696"/>
          <w:tab w:val="left" w:pos="2697"/>
        </w:tabs>
        <w:spacing w:line="276" w:lineRule="auto"/>
        <w:ind w:hanging="361"/>
        <w:rPr>
          <w:rFonts w:ascii="Calibri" w:hAnsi="Calibri" w:cs="Calibri"/>
        </w:rPr>
      </w:pPr>
      <w:r w:rsidRPr="009B141B">
        <w:rPr>
          <w:rFonts w:ascii="Calibri" w:hAnsi="Calibri" w:cs="Calibri"/>
        </w:rPr>
        <w:t>inne</w:t>
      </w:r>
      <w:r w:rsidRPr="009B141B">
        <w:rPr>
          <w:rFonts w:ascii="Calibri" w:hAnsi="Calibri" w:cs="Calibri"/>
          <w:spacing w:val="-2"/>
        </w:rPr>
        <w:t xml:space="preserve"> </w:t>
      </w:r>
      <w:r w:rsidRPr="009B141B">
        <w:rPr>
          <w:rFonts w:ascii="Calibri" w:hAnsi="Calibri" w:cs="Calibri"/>
        </w:rPr>
        <w:t>dokumenty</w:t>
      </w:r>
    </w:p>
    <w:p w14:paraId="5EDA6D37" w14:textId="1FC01A08" w:rsidR="0086707B" w:rsidRPr="009B141B" w:rsidRDefault="00446417" w:rsidP="00B13E09">
      <w:pPr>
        <w:pStyle w:val="Akapitzlist"/>
        <w:numPr>
          <w:ilvl w:val="3"/>
          <w:numId w:val="3"/>
        </w:numPr>
        <w:tabs>
          <w:tab w:val="left" w:pos="2696"/>
          <w:tab w:val="left" w:pos="2697"/>
        </w:tabs>
        <w:spacing w:line="276" w:lineRule="auto"/>
        <w:ind w:hanging="361"/>
        <w:rPr>
          <w:rFonts w:ascii="Calibri" w:hAnsi="Calibri" w:cs="Calibri"/>
        </w:rPr>
      </w:pPr>
      <w:r w:rsidRPr="009B141B">
        <w:rPr>
          <w:rFonts w:ascii="Calibri" w:hAnsi="Calibri" w:cs="Calibri"/>
        </w:rPr>
        <w:t xml:space="preserve">zawierających informacje, w tym dane osobowe, niezbędne do weryfikacji zatrudnienia na podstawie umowy o pracę, w szczególności imię i nazwisko zatrudnionego pracownika, datę zawarcia  umowy o pracę, rodzaj umowy </w:t>
      </w:r>
      <w:r w:rsidR="0068498E" w:rsidRPr="009B141B">
        <w:rPr>
          <w:rFonts w:ascii="Calibri" w:hAnsi="Calibri" w:cs="Calibri"/>
        </w:rPr>
        <w:t xml:space="preserve">                  </w:t>
      </w:r>
      <w:r w:rsidRPr="009B141B">
        <w:rPr>
          <w:rFonts w:ascii="Calibri" w:hAnsi="Calibri" w:cs="Calibri"/>
        </w:rPr>
        <w:t>o pracę i zakres obowiązków</w:t>
      </w:r>
      <w:r w:rsidRPr="009B141B">
        <w:rPr>
          <w:rFonts w:ascii="Calibri" w:hAnsi="Calibri" w:cs="Calibri"/>
          <w:spacing w:val="-4"/>
        </w:rPr>
        <w:t xml:space="preserve"> </w:t>
      </w:r>
      <w:r w:rsidRPr="009B141B">
        <w:rPr>
          <w:rFonts w:ascii="Calibri" w:hAnsi="Calibri" w:cs="Calibri"/>
        </w:rPr>
        <w:t>pracownika.</w:t>
      </w:r>
    </w:p>
    <w:p w14:paraId="248E1F10" w14:textId="77777777" w:rsidR="0086707B" w:rsidRPr="009B141B" w:rsidRDefault="00446417" w:rsidP="00B13E09">
      <w:pPr>
        <w:pStyle w:val="Akapitzlist"/>
        <w:numPr>
          <w:ilvl w:val="1"/>
          <w:numId w:val="3"/>
        </w:numPr>
        <w:tabs>
          <w:tab w:val="left" w:pos="1814"/>
        </w:tabs>
        <w:spacing w:line="276" w:lineRule="auto"/>
        <w:ind w:left="1813" w:hanging="557"/>
        <w:rPr>
          <w:rFonts w:ascii="Calibri" w:hAnsi="Calibri" w:cs="Calibri"/>
        </w:rPr>
      </w:pPr>
      <w:r w:rsidRPr="009B141B">
        <w:rPr>
          <w:rFonts w:ascii="Calibri" w:hAnsi="Calibri" w:cs="Calibri"/>
        </w:rPr>
        <w:t>Zamawiający ma prawo do kontroli spełnienia przez Wykonawcę wymagań, o których mowa w pkt 9.2., poprzez zbadanie rzeczywistych warunków zatrudnienia np. poprzez zwrócenie się do Państwowej Inspekcji Pracy celem weryfikacji zatrudnienia pracowników realizujących przedmiot zamówienia. Wykonawca zapewnia Zamawiającemu możliwość przeprowadzenia identyfikacji pracowników wykonujących przedmiot umowy z ramienia Wykonawcy i jego ewentualnych podwykonawców zgodnie z obowiązującymi przepisami</w:t>
      </w:r>
      <w:r w:rsidRPr="009B141B">
        <w:rPr>
          <w:rFonts w:ascii="Calibri" w:hAnsi="Calibri" w:cs="Calibri"/>
          <w:spacing w:val="-8"/>
        </w:rPr>
        <w:t xml:space="preserve"> </w:t>
      </w:r>
      <w:r w:rsidRPr="009B141B">
        <w:rPr>
          <w:rFonts w:ascii="Calibri" w:hAnsi="Calibri" w:cs="Calibri"/>
        </w:rPr>
        <w:t>prawa.</w:t>
      </w:r>
    </w:p>
    <w:p w14:paraId="7B4A7529" w14:textId="77777777" w:rsidR="0086707B" w:rsidRPr="009B141B" w:rsidRDefault="00446417" w:rsidP="00B13E09">
      <w:pPr>
        <w:pStyle w:val="Akapitzlist"/>
        <w:numPr>
          <w:ilvl w:val="1"/>
          <w:numId w:val="3"/>
        </w:numPr>
        <w:tabs>
          <w:tab w:val="left" w:pos="1814"/>
        </w:tabs>
        <w:spacing w:line="276" w:lineRule="auto"/>
        <w:ind w:left="1813" w:hanging="557"/>
        <w:rPr>
          <w:rFonts w:ascii="Calibri" w:hAnsi="Calibri" w:cs="Calibri"/>
        </w:rPr>
      </w:pPr>
      <w:r w:rsidRPr="009B141B">
        <w:rPr>
          <w:rFonts w:ascii="Calibri" w:hAnsi="Calibri" w:cs="Calibri"/>
        </w:rPr>
        <w:t>Niespełnianie wymogów, o których mowa w pkt 9.2 i 9.3, może stanowić podstawę do odstąpienia od umowy przez Zamawiającego z przyczyn leżących po stronie Wykonawcy.</w:t>
      </w:r>
    </w:p>
    <w:p w14:paraId="727DA99E" w14:textId="041CBFD1" w:rsidR="0086707B" w:rsidRPr="009B141B" w:rsidRDefault="00446417" w:rsidP="00B13E09">
      <w:pPr>
        <w:pStyle w:val="Akapitzlist"/>
        <w:numPr>
          <w:ilvl w:val="1"/>
          <w:numId w:val="3"/>
        </w:numPr>
        <w:tabs>
          <w:tab w:val="left" w:pos="1814"/>
        </w:tabs>
        <w:spacing w:line="276" w:lineRule="auto"/>
        <w:ind w:left="1813" w:hanging="557"/>
        <w:rPr>
          <w:rFonts w:ascii="Calibri" w:hAnsi="Calibri" w:cs="Calibri"/>
        </w:rPr>
      </w:pPr>
      <w:r w:rsidRPr="009B141B">
        <w:rPr>
          <w:rFonts w:ascii="Calibri" w:hAnsi="Calibri" w:cs="Calibri"/>
        </w:rPr>
        <w:t>Nieprzedłożenie przez Wykonawcę wymaganych dokumentów i informacji, o którym mowa powyżej będzie stanowić podstawę naliczenia</w:t>
      </w:r>
      <w:r w:rsidR="0068498E" w:rsidRPr="009B141B">
        <w:rPr>
          <w:rFonts w:ascii="Calibri" w:hAnsi="Calibri" w:cs="Calibri"/>
        </w:rPr>
        <w:t xml:space="preserve"> </w:t>
      </w:r>
      <w:r w:rsidRPr="009B141B">
        <w:rPr>
          <w:rFonts w:ascii="Calibri" w:hAnsi="Calibri" w:cs="Calibri"/>
        </w:rPr>
        <w:t>kar</w:t>
      </w:r>
      <w:r w:rsidR="0068498E" w:rsidRPr="009B141B">
        <w:rPr>
          <w:rFonts w:ascii="Calibri" w:hAnsi="Calibri" w:cs="Calibri"/>
        </w:rPr>
        <w:t xml:space="preserve"> </w:t>
      </w:r>
      <w:r w:rsidRPr="009B141B">
        <w:rPr>
          <w:rFonts w:ascii="Calibri" w:hAnsi="Calibri" w:cs="Calibri"/>
        </w:rPr>
        <w:t>umownych</w:t>
      </w:r>
      <w:r w:rsidR="0068498E" w:rsidRPr="009B141B">
        <w:rPr>
          <w:rFonts w:ascii="Calibri" w:hAnsi="Calibri" w:cs="Calibri"/>
        </w:rPr>
        <w:t xml:space="preserve"> </w:t>
      </w:r>
      <w:r w:rsidRPr="009B141B">
        <w:rPr>
          <w:rFonts w:ascii="Calibri" w:hAnsi="Calibri" w:cs="Calibri"/>
        </w:rPr>
        <w:t>zgodnie</w:t>
      </w:r>
      <w:r w:rsidR="0068498E" w:rsidRPr="009B141B">
        <w:rPr>
          <w:rFonts w:ascii="Calibri" w:hAnsi="Calibri" w:cs="Calibri"/>
        </w:rPr>
        <w:t xml:space="preserve"> </w:t>
      </w:r>
      <w:r w:rsidRPr="009B141B">
        <w:rPr>
          <w:rFonts w:ascii="Calibri" w:hAnsi="Calibri" w:cs="Calibri"/>
        </w:rPr>
        <w:t>z projektem</w:t>
      </w:r>
      <w:r w:rsidRPr="009B141B">
        <w:rPr>
          <w:rFonts w:ascii="Calibri" w:hAnsi="Calibri" w:cs="Calibri"/>
          <w:spacing w:val="-3"/>
        </w:rPr>
        <w:t xml:space="preserve"> </w:t>
      </w:r>
      <w:r w:rsidRPr="009B141B">
        <w:rPr>
          <w:rFonts w:ascii="Calibri" w:hAnsi="Calibri" w:cs="Calibri"/>
        </w:rPr>
        <w:t>umowy.</w:t>
      </w:r>
    </w:p>
    <w:p w14:paraId="59E0F8D3" w14:textId="77777777" w:rsidR="0086707B" w:rsidRPr="009B141B" w:rsidRDefault="00446417" w:rsidP="00B13E09">
      <w:pPr>
        <w:pStyle w:val="Akapitzlist"/>
        <w:numPr>
          <w:ilvl w:val="1"/>
          <w:numId w:val="3"/>
        </w:numPr>
        <w:tabs>
          <w:tab w:val="left" w:pos="1814"/>
        </w:tabs>
        <w:spacing w:line="276" w:lineRule="auto"/>
        <w:ind w:left="1813" w:hanging="557"/>
        <w:rPr>
          <w:rFonts w:ascii="Calibri" w:hAnsi="Calibri" w:cs="Calibri"/>
        </w:rPr>
      </w:pPr>
      <w:r w:rsidRPr="009B141B">
        <w:rPr>
          <w:rFonts w:ascii="Calibri" w:hAnsi="Calibri" w:cs="Calibri"/>
        </w:rPr>
        <w:t>Wykonawca zobowiązuje się, że przed rozpoczęciem wykonania przedmiotu umowy Pracownicy wykonujący usługi zostaną przeszkoleni w zakresie przepisów BHP oraz przepisów o ochronie danych osobowych oraz będą posiadali aktualne badania lekarskie, niezbędne do wykonania powierzonych im</w:t>
      </w:r>
      <w:r w:rsidRPr="009B141B">
        <w:rPr>
          <w:rFonts w:ascii="Calibri" w:hAnsi="Calibri" w:cs="Calibri"/>
          <w:spacing w:val="-6"/>
        </w:rPr>
        <w:t xml:space="preserve"> </w:t>
      </w:r>
      <w:r w:rsidRPr="009B141B">
        <w:rPr>
          <w:rFonts w:ascii="Calibri" w:hAnsi="Calibri" w:cs="Calibri"/>
        </w:rPr>
        <w:t>obowiązków.</w:t>
      </w:r>
    </w:p>
    <w:p w14:paraId="26B69C2F" w14:textId="77777777" w:rsidR="0086707B" w:rsidRPr="009B141B" w:rsidRDefault="00446417" w:rsidP="00B13E09">
      <w:pPr>
        <w:pStyle w:val="Akapitzlist"/>
        <w:numPr>
          <w:ilvl w:val="1"/>
          <w:numId w:val="3"/>
        </w:numPr>
        <w:tabs>
          <w:tab w:val="left" w:pos="1814"/>
        </w:tabs>
        <w:spacing w:line="276" w:lineRule="auto"/>
        <w:ind w:left="1813" w:hanging="557"/>
        <w:rPr>
          <w:rFonts w:ascii="Calibri" w:hAnsi="Calibri" w:cs="Calibri"/>
        </w:rPr>
      </w:pPr>
      <w:r w:rsidRPr="009B141B">
        <w:rPr>
          <w:rFonts w:ascii="Calibri" w:hAnsi="Calibri" w:cs="Calibri"/>
        </w:rPr>
        <w:t>Wykonawca ponosi odpowiedzialność za prawidłowe wyposażenie Pracowników wykonujących roboty oraz za ich bezpieczeństwo w trakcie wykonywania przedmiotu umowy.</w:t>
      </w:r>
    </w:p>
    <w:p w14:paraId="46926F45" w14:textId="77777777" w:rsidR="0086707B" w:rsidRPr="00EF7D2F" w:rsidRDefault="0086707B" w:rsidP="00B13E09">
      <w:pPr>
        <w:pStyle w:val="Tekstpodstawowy"/>
        <w:spacing w:line="276" w:lineRule="auto"/>
        <w:ind w:left="0"/>
        <w:jc w:val="left"/>
        <w:rPr>
          <w:rFonts w:ascii="Calibri" w:hAnsi="Calibri" w:cs="Calibri"/>
        </w:rPr>
      </w:pPr>
    </w:p>
    <w:p w14:paraId="7AC38CBE" w14:textId="0992FF50" w:rsidR="0086707B" w:rsidRPr="004F2F8B" w:rsidRDefault="00446417" w:rsidP="00B13E09">
      <w:pPr>
        <w:spacing w:line="276" w:lineRule="auto"/>
        <w:ind w:left="252"/>
        <w:rPr>
          <w:rFonts w:ascii="Calibri" w:hAnsi="Calibri" w:cs="Calibri"/>
          <w:b/>
          <w:bCs/>
        </w:rPr>
      </w:pPr>
      <w:r w:rsidRPr="004F2F8B">
        <w:rPr>
          <w:rFonts w:ascii="Calibri" w:hAnsi="Calibri" w:cs="Calibri"/>
          <w:b/>
          <w:bCs/>
          <w:spacing w:val="-56"/>
          <w:u w:val="single"/>
        </w:rPr>
        <w:t xml:space="preserve"> </w:t>
      </w:r>
      <w:r w:rsidRPr="004F2F8B">
        <w:rPr>
          <w:rFonts w:ascii="Calibri" w:hAnsi="Calibri" w:cs="Calibri"/>
          <w:b/>
          <w:bCs/>
          <w:u w:val="single"/>
        </w:rPr>
        <w:t>Rozdział XXIV.</w:t>
      </w:r>
      <w:r w:rsidRPr="004F2F8B">
        <w:rPr>
          <w:rFonts w:ascii="Calibri" w:hAnsi="Calibri" w:cs="Calibri"/>
          <w:b/>
          <w:bCs/>
        </w:rPr>
        <w:t xml:space="preserve"> I</w:t>
      </w:r>
      <w:r w:rsidR="001B79F8" w:rsidRPr="004F2F8B">
        <w:rPr>
          <w:rFonts w:ascii="Calibri" w:hAnsi="Calibri" w:cs="Calibri"/>
          <w:b/>
          <w:bCs/>
        </w:rPr>
        <w:t>nformacje</w:t>
      </w:r>
      <w:r w:rsidRPr="004F2F8B">
        <w:rPr>
          <w:rFonts w:ascii="Calibri" w:hAnsi="Calibri" w:cs="Calibri"/>
          <w:b/>
          <w:bCs/>
        </w:rPr>
        <w:t xml:space="preserve"> dot. RODO</w:t>
      </w:r>
    </w:p>
    <w:p w14:paraId="3AFB5DB1" w14:textId="3CC7E00E" w:rsidR="0086707B" w:rsidRPr="009B141B" w:rsidRDefault="00446417" w:rsidP="00B13E09">
      <w:pPr>
        <w:pStyle w:val="Akapitzlist"/>
        <w:numPr>
          <w:ilvl w:val="0"/>
          <w:numId w:val="2"/>
        </w:numPr>
        <w:tabs>
          <w:tab w:val="left" w:pos="896"/>
        </w:tabs>
        <w:spacing w:line="276" w:lineRule="auto"/>
        <w:ind w:left="851" w:hanging="425"/>
        <w:rPr>
          <w:rFonts w:ascii="Calibri" w:hAnsi="Calibri" w:cs="Calibri"/>
          <w:iCs/>
        </w:rPr>
      </w:pPr>
      <w:r w:rsidRPr="009B141B">
        <w:rPr>
          <w:rFonts w:ascii="Calibri" w:hAnsi="Calibri" w:cs="Calibri"/>
          <w:iCs/>
        </w:rPr>
        <w:t>Wykonawca ubiegając się o udzielenie zamówienia publicznego jest zobowiązany do wypełnienia     wszystkich     obowiązków     formalno-prawnych      związanych      z     udziałem w   postępowaniu.   Do   obowiązków   tych   należą   m.in.   obowiązki   wynikające   z   ROD</w:t>
      </w:r>
      <w:r w:rsidR="001B79F8" w:rsidRPr="009B141B">
        <w:rPr>
          <w:rFonts w:ascii="Calibri" w:hAnsi="Calibri" w:cs="Calibri"/>
          <w:iCs/>
        </w:rPr>
        <w:t>O</w:t>
      </w:r>
      <w:r w:rsidR="001B79F8" w:rsidRPr="009B141B">
        <w:rPr>
          <w:rFonts w:ascii="Calibri" w:hAnsi="Calibri" w:cs="Calibri"/>
          <w:iCs/>
          <w:vertAlign w:val="superscript"/>
        </w:rPr>
        <w:t>1</w:t>
      </w:r>
      <w:r w:rsidRPr="009B141B">
        <w:rPr>
          <w:rFonts w:ascii="Calibri" w:hAnsi="Calibri" w:cs="Calibri"/>
          <w:iCs/>
        </w:rPr>
        <w:t xml:space="preserve">, </w:t>
      </w:r>
      <w:r w:rsidR="001B79F8" w:rsidRPr="009B141B">
        <w:rPr>
          <w:rFonts w:ascii="Calibri" w:hAnsi="Calibri" w:cs="Calibri"/>
          <w:iCs/>
        </w:rPr>
        <w:t xml:space="preserve"> </w:t>
      </w:r>
      <w:r w:rsidRPr="009B141B">
        <w:rPr>
          <w:rFonts w:ascii="Calibri" w:hAnsi="Calibri" w:cs="Calibri"/>
          <w:iCs/>
        </w:rPr>
        <w:t xml:space="preserve">w szczególności obowiązek informacyjny przewidziany w art. 13 RODO względem osób fizycznych, których dane osobowe dotyczą i od których dane te wykonawca </w:t>
      </w:r>
      <w:r w:rsidRPr="009B141B">
        <w:rPr>
          <w:rFonts w:ascii="Calibri" w:hAnsi="Calibri" w:cs="Calibri"/>
          <w:iCs/>
          <w:u w:val="single"/>
        </w:rPr>
        <w:t>bezpośrednio</w:t>
      </w:r>
      <w:r w:rsidRPr="009B141B">
        <w:rPr>
          <w:rFonts w:ascii="Calibri" w:hAnsi="Calibri" w:cs="Calibri"/>
          <w:iCs/>
        </w:rPr>
        <w:t xml:space="preserve"> pozyskał. Jednakże obowiązek informacyjny wynikający </w:t>
      </w:r>
      <w:r w:rsidRPr="009B141B">
        <w:rPr>
          <w:rFonts w:ascii="Calibri" w:hAnsi="Calibri" w:cs="Calibri"/>
          <w:iCs/>
          <w:spacing w:val="-3"/>
        </w:rPr>
        <w:t xml:space="preserve">z </w:t>
      </w:r>
      <w:r w:rsidRPr="009B141B">
        <w:rPr>
          <w:rFonts w:ascii="Calibri" w:hAnsi="Calibri" w:cs="Calibri"/>
          <w:iCs/>
        </w:rPr>
        <w:t xml:space="preserve">art. 13 RODO nie będzie miał zastosowania, gdy </w:t>
      </w:r>
      <w:r w:rsidR="001B79F8" w:rsidRPr="009B141B">
        <w:rPr>
          <w:rFonts w:ascii="Calibri" w:hAnsi="Calibri" w:cs="Calibri"/>
          <w:iCs/>
        </w:rPr>
        <w:t xml:space="preserve"> </w:t>
      </w:r>
      <w:r w:rsidRPr="009B141B">
        <w:rPr>
          <w:rFonts w:ascii="Calibri" w:hAnsi="Calibri" w:cs="Calibri"/>
          <w:iCs/>
        </w:rPr>
        <w:t xml:space="preserve">i </w:t>
      </w:r>
      <w:r w:rsidRPr="009B141B">
        <w:rPr>
          <w:rFonts w:ascii="Calibri" w:hAnsi="Calibri" w:cs="Calibri"/>
          <w:iCs/>
          <w:spacing w:val="-4"/>
        </w:rPr>
        <w:t xml:space="preserve">w </w:t>
      </w:r>
      <w:r w:rsidRPr="009B141B">
        <w:rPr>
          <w:rFonts w:ascii="Calibri" w:hAnsi="Calibri" w:cs="Calibri"/>
          <w:iCs/>
        </w:rPr>
        <w:t xml:space="preserve">zakresie, </w:t>
      </w:r>
      <w:r w:rsidRPr="009B141B">
        <w:rPr>
          <w:rFonts w:ascii="Calibri" w:hAnsi="Calibri" w:cs="Calibri"/>
          <w:iCs/>
          <w:spacing w:val="-4"/>
        </w:rPr>
        <w:t xml:space="preserve">w </w:t>
      </w:r>
      <w:r w:rsidRPr="009B141B">
        <w:rPr>
          <w:rFonts w:ascii="Calibri" w:hAnsi="Calibri" w:cs="Calibri"/>
          <w:iCs/>
        </w:rPr>
        <w:t>jakim osoba fizyczna, której  dane  dotyczą, dysponuje  już tymi informacjami (vide: art. 13 ust.</w:t>
      </w:r>
      <w:r w:rsidRPr="009B141B">
        <w:rPr>
          <w:rFonts w:ascii="Calibri" w:hAnsi="Calibri" w:cs="Calibri"/>
          <w:iCs/>
          <w:spacing w:val="-10"/>
        </w:rPr>
        <w:t xml:space="preserve"> </w:t>
      </w:r>
      <w:r w:rsidRPr="009B141B">
        <w:rPr>
          <w:rFonts w:ascii="Calibri" w:hAnsi="Calibri" w:cs="Calibri"/>
          <w:iCs/>
        </w:rPr>
        <w:t>4).</w:t>
      </w:r>
    </w:p>
    <w:p w14:paraId="4F6681B0" w14:textId="77777777" w:rsidR="00B13E09" w:rsidRDefault="00446417" w:rsidP="00B13E09">
      <w:pPr>
        <w:pStyle w:val="Akapitzlist"/>
        <w:numPr>
          <w:ilvl w:val="0"/>
          <w:numId w:val="2"/>
        </w:numPr>
        <w:tabs>
          <w:tab w:val="left" w:pos="896"/>
        </w:tabs>
        <w:spacing w:line="276" w:lineRule="auto"/>
        <w:ind w:left="851" w:hanging="425"/>
        <w:rPr>
          <w:rFonts w:ascii="Calibri" w:hAnsi="Calibri" w:cs="Calibri"/>
          <w:iCs/>
        </w:rPr>
      </w:pPr>
      <w:r w:rsidRPr="009B141B">
        <w:rPr>
          <w:rFonts w:ascii="Calibri" w:hAnsi="Calibri" w:cs="Calibri"/>
          <w:iCs/>
        </w:rPr>
        <w:t>Ponadto wykonawca będzie musiał wypełnić obowiązek informacyjny wynikający z art. 14 RODO względem osób fizycznych, których dane przekazuje zamawiającemu i których</w:t>
      </w:r>
      <w:r w:rsidRPr="009B141B">
        <w:rPr>
          <w:rFonts w:ascii="Calibri" w:hAnsi="Calibri" w:cs="Calibri"/>
          <w:iCs/>
          <w:spacing w:val="-20"/>
        </w:rPr>
        <w:t xml:space="preserve"> </w:t>
      </w:r>
      <w:r w:rsidRPr="009B141B">
        <w:rPr>
          <w:rFonts w:ascii="Calibri" w:hAnsi="Calibri" w:cs="Calibri"/>
          <w:iCs/>
        </w:rPr>
        <w:t xml:space="preserve">dane </w:t>
      </w:r>
      <w:r w:rsidRPr="009B141B">
        <w:rPr>
          <w:rFonts w:ascii="Calibri" w:hAnsi="Calibri" w:cs="Calibri"/>
          <w:iCs/>
          <w:u w:val="single"/>
        </w:rPr>
        <w:t>pośrednio</w:t>
      </w:r>
      <w:r w:rsidRPr="009B141B">
        <w:rPr>
          <w:rFonts w:ascii="Calibri" w:hAnsi="Calibri" w:cs="Calibri"/>
          <w:iCs/>
        </w:rPr>
        <w:t xml:space="preserve"> pozyskał, chyba że ma zastosowanie co najmniej jedno z włączeń, o których </w:t>
      </w:r>
      <w:r w:rsidRPr="009B141B">
        <w:rPr>
          <w:rFonts w:ascii="Calibri" w:hAnsi="Calibri" w:cs="Calibri"/>
          <w:iCs/>
          <w:spacing w:val="-3"/>
        </w:rPr>
        <w:t xml:space="preserve">mowa </w:t>
      </w:r>
      <w:r w:rsidRPr="009B141B">
        <w:rPr>
          <w:rFonts w:ascii="Calibri" w:hAnsi="Calibri" w:cs="Calibri"/>
          <w:iCs/>
        </w:rPr>
        <w:t>w art. 14 ust. 5</w:t>
      </w:r>
      <w:r w:rsidRPr="009B141B">
        <w:rPr>
          <w:rFonts w:ascii="Calibri" w:hAnsi="Calibri" w:cs="Calibri"/>
          <w:iCs/>
          <w:spacing w:val="-4"/>
        </w:rPr>
        <w:t xml:space="preserve"> </w:t>
      </w:r>
      <w:r w:rsidRPr="009B141B">
        <w:rPr>
          <w:rFonts w:ascii="Calibri" w:hAnsi="Calibri" w:cs="Calibri"/>
          <w:iCs/>
        </w:rPr>
        <w:lastRenderedPageBreak/>
        <w:t>RODO.</w:t>
      </w:r>
    </w:p>
    <w:p w14:paraId="080E49C0" w14:textId="5AA38D09" w:rsidR="0086707B" w:rsidRPr="00B13E09" w:rsidRDefault="00446417" w:rsidP="00B13E09">
      <w:pPr>
        <w:pStyle w:val="Akapitzlist"/>
        <w:numPr>
          <w:ilvl w:val="0"/>
          <w:numId w:val="2"/>
        </w:numPr>
        <w:tabs>
          <w:tab w:val="left" w:pos="896"/>
        </w:tabs>
        <w:spacing w:line="276" w:lineRule="auto"/>
        <w:ind w:left="851" w:hanging="425"/>
        <w:rPr>
          <w:rFonts w:ascii="Calibri" w:hAnsi="Calibri" w:cs="Calibri"/>
          <w:iCs/>
        </w:rPr>
      </w:pPr>
      <w:r w:rsidRPr="00B13E09">
        <w:rPr>
          <w:rFonts w:ascii="Calibri" w:hAnsi="Calibri" w:cs="Calibri"/>
          <w:iCs/>
        </w:rPr>
        <w:t xml:space="preserve">W celu zapewnienia, że Wykonawca wypełnił </w:t>
      </w:r>
      <w:r w:rsidRPr="00B13E09">
        <w:rPr>
          <w:rFonts w:ascii="Calibri" w:hAnsi="Calibri" w:cs="Calibri"/>
          <w:iCs/>
          <w:spacing w:val="-3"/>
        </w:rPr>
        <w:t xml:space="preserve">ww. </w:t>
      </w:r>
      <w:r w:rsidRPr="00B13E09">
        <w:rPr>
          <w:rFonts w:ascii="Calibri" w:hAnsi="Calibri" w:cs="Calibri"/>
          <w:iCs/>
        </w:rPr>
        <w:t>obowiązki informacyjne oraz ochrony prawnie uzasadnionych interesów osoby trzeciej, której dane zostały przekazane w związku</w:t>
      </w:r>
      <w:r w:rsidR="001B79F8" w:rsidRPr="00B13E09">
        <w:rPr>
          <w:rFonts w:ascii="Calibri" w:hAnsi="Calibri" w:cs="Calibri"/>
          <w:iCs/>
        </w:rPr>
        <w:t xml:space="preserve"> </w:t>
      </w:r>
      <w:r w:rsidRPr="00B13E09">
        <w:rPr>
          <w:rFonts w:ascii="Calibri" w:hAnsi="Calibri" w:cs="Calibri"/>
          <w:iCs/>
        </w:rPr>
        <w:t xml:space="preserve">z udziałem Wykonawcy w postępowaniu. </w:t>
      </w:r>
      <w:r w:rsidRPr="00B13E09">
        <w:rPr>
          <w:rFonts w:ascii="Calibri" w:hAnsi="Calibri" w:cs="Calibri"/>
          <w:iCs/>
          <w:u w:val="single"/>
        </w:rPr>
        <w:t>Wykonawca będzie zobowiązany do</w:t>
      </w:r>
      <w:r w:rsidRPr="00B13E09">
        <w:rPr>
          <w:rFonts w:ascii="Calibri" w:hAnsi="Calibri" w:cs="Calibri"/>
          <w:iCs/>
          <w:spacing w:val="13"/>
          <w:u w:val="single"/>
        </w:rPr>
        <w:t xml:space="preserve"> </w:t>
      </w:r>
      <w:r w:rsidRPr="00B13E09">
        <w:rPr>
          <w:rFonts w:ascii="Calibri" w:hAnsi="Calibri" w:cs="Calibri"/>
          <w:iCs/>
          <w:u w:val="single"/>
        </w:rPr>
        <w:t>złożenia</w:t>
      </w:r>
      <w:r w:rsidR="00B13E09" w:rsidRPr="00B13E09">
        <w:rPr>
          <w:rFonts w:ascii="Calibri" w:hAnsi="Calibri" w:cs="Calibri"/>
          <w:iCs/>
          <w:u w:val="single"/>
        </w:rPr>
        <w:t xml:space="preserve"> </w:t>
      </w:r>
      <w:r w:rsidRPr="00B13E09">
        <w:rPr>
          <w:rFonts w:ascii="Calibri" w:hAnsi="Calibri" w:cs="Calibri"/>
          <w:iCs/>
          <w:u w:val="single"/>
        </w:rPr>
        <w:t xml:space="preserve">oświadczenia </w:t>
      </w:r>
      <w:r w:rsidR="009B141B" w:rsidRPr="00B13E09">
        <w:rPr>
          <w:rFonts w:ascii="Calibri" w:hAnsi="Calibri" w:cs="Calibri"/>
          <w:iCs/>
          <w:u w:val="single"/>
        </w:rPr>
        <w:t xml:space="preserve">                              o</w:t>
      </w:r>
      <w:r w:rsidRPr="00B13E09">
        <w:rPr>
          <w:rFonts w:ascii="Calibri" w:hAnsi="Calibri" w:cs="Calibri"/>
          <w:iCs/>
          <w:u w:val="single"/>
        </w:rPr>
        <w:t xml:space="preserve"> wypełnieniu przez niego obowiązków informacyjnych przewidzianych w art. </w:t>
      </w:r>
      <w:r w:rsidRPr="00B13E09">
        <w:rPr>
          <w:rFonts w:ascii="Calibri" w:hAnsi="Calibri" w:cs="Calibri"/>
          <w:iCs/>
          <w:spacing w:val="-3"/>
          <w:u w:val="single"/>
        </w:rPr>
        <w:t>13</w:t>
      </w:r>
      <w:r w:rsidRPr="00B13E09">
        <w:rPr>
          <w:rFonts w:ascii="Calibri" w:hAnsi="Calibri" w:cs="Calibri"/>
          <w:iCs/>
          <w:spacing w:val="-3"/>
        </w:rPr>
        <w:t xml:space="preserve"> </w:t>
      </w:r>
      <w:r w:rsidRPr="00B13E09">
        <w:rPr>
          <w:rFonts w:ascii="Calibri" w:hAnsi="Calibri" w:cs="Calibri"/>
          <w:iCs/>
          <w:u w:val="single"/>
        </w:rPr>
        <w:t xml:space="preserve">lub art. 14 RODO. </w:t>
      </w:r>
    </w:p>
    <w:p w14:paraId="35AF073F" w14:textId="791808C3" w:rsidR="009B141B" w:rsidRPr="009B141B" w:rsidRDefault="009B141B" w:rsidP="00B13E09">
      <w:pPr>
        <w:pStyle w:val="Akapitzlist"/>
        <w:numPr>
          <w:ilvl w:val="0"/>
          <w:numId w:val="2"/>
        </w:numPr>
        <w:spacing w:line="276" w:lineRule="auto"/>
        <w:ind w:left="851"/>
        <w:rPr>
          <w:rFonts w:ascii="Calibri" w:hAnsi="Calibri" w:cs="Calibri"/>
          <w:iCs/>
        </w:rPr>
      </w:pPr>
      <w:r w:rsidRPr="009B141B">
        <w:rPr>
          <w:rFonts w:ascii="Calibri" w:hAnsi="Calibri" w:cs="Calibri"/>
          <w:iCs/>
        </w:rPr>
        <w:t>Jednocześnie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Pr>
          <w:rFonts w:ascii="Calibri" w:hAnsi="Calibri" w:cs="Calibri"/>
          <w:iCs/>
        </w:rPr>
        <w:t xml:space="preserve">                         </w:t>
      </w:r>
      <w:r w:rsidRPr="009B141B">
        <w:rPr>
          <w:rFonts w:ascii="Calibri" w:hAnsi="Calibri" w:cs="Calibri"/>
          <w:iCs/>
        </w:rPr>
        <w:t>z 04.05.2016, str. 1), dalej „RODO”, Zamawiający informuje Wykonawców będących osobami fizycznymi  lub  osobami  fizycznymi  prowadzącymi  jednoosobową  działalność  gospodarczą,             a także pełnomocników wykonawców będących osobami fizycznymi (np. w zakresie danych osobowych zamieszczonych w pełnomocnictwie) i członków organów zarządzających wykonawców, będących osobami fizycznymi, że:</w:t>
      </w:r>
    </w:p>
    <w:p w14:paraId="5EC131E3" w14:textId="60A841C3" w:rsidR="009B141B" w:rsidRPr="009B141B" w:rsidRDefault="009B141B" w:rsidP="00B13E09">
      <w:pPr>
        <w:pStyle w:val="Akapitzlist"/>
        <w:numPr>
          <w:ilvl w:val="3"/>
          <w:numId w:val="32"/>
        </w:numPr>
        <w:tabs>
          <w:tab w:val="left" w:pos="1257"/>
        </w:tabs>
        <w:spacing w:line="276" w:lineRule="auto"/>
        <w:ind w:left="1276"/>
        <w:rPr>
          <w:rFonts w:ascii="Calibri" w:hAnsi="Calibri" w:cs="Calibri"/>
          <w:iCs/>
        </w:rPr>
      </w:pPr>
      <w:r w:rsidRPr="009B141B">
        <w:rPr>
          <w:rFonts w:ascii="Calibri" w:hAnsi="Calibri" w:cs="Calibri"/>
          <w:iCs/>
        </w:rPr>
        <w:t>administratorem danych osobowych uzyskanych w związku z postępowaniem o udzielenie zamówienia publicznego jest Miejskie Przedsiębiorstwo Energetyki Cieplnej Sp. z o. o. w Nowym Sączu, ul. Wiśniowieckiego 56, 33-300 Nowy Sącz, wpisane do KRS pod numerem 0000056473;</w:t>
      </w:r>
    </w:p>
    <w:p w14:paraId="3D6008B5" w14:textId="31EFCC9A" w:rsidR="009B141B" w:rsidRDefault="009B141B" w:rsidP="00B13E09">
      <w:pPr>
        <w:pStyle w:val="Akapitzlist"/>
        <w:numPr>
          <w:ilvl w:val="3"/>
          <w:numId w:val="32"/>
        </w:numPr>
        <w:tabs>
          <w:tab w:val="left" w:pos="1257"/>
        </w:tabs>
        <w:spacing w:line="276" w:lineRule="auto"/>
        <w:ind w:left="1276"/>
        <w:rPr>
          <w:rFonts w:ascii="Calibri" w:hAnsi="Calibri" w:cs="Calibri"/>
          <w:iCs/>
        </w:rPr>
      </w:pPr>
      <w:r w:rsidRPr="009B141B">
        <w:rPr>
          <w:rFonts w:ascii="Calibri" w:hAnsi="Calibri" w:cs="Calibri"/>
          <w:iCs/>
        </w:rPr>
        <w:t xml:space="preserve">w przypadku pytań dotyczących przetwarzania danych osobowych należy kontaktować się kierując korespondencję e-mail do Inspektora Ochrony Danych na adres: </w:t>
      </w:r>
      <w:hyperlink r:id="rId17" w:history="1">
        <w:r w:rsidRPr="00BC4622">
          <w:rPr>
            <w:rStyle w:val="Hipercze"/>
            <w:rFonts w:ascii="Calibri" w:hAnsi="Calibri" w:cs="Calibri"/>
            <w:iCs/>
          </w:rPr>
          <w:t>iod@mpecns.pl</w:t>
        </w:r>
      </w:hyperlink>
      <w:r w:rsidRPr="009B141B">
        <w:rPr>
          <w:rFonts w:ascii="Calibri" w:hAnsi="Calibri" w:cs="Calibri"/>
          <w:iCs/>
        </w:rPr>
        <w:t>;</w:t>
      </w:r>
    </w:p>
    <w:p w14:paraId="567848C2" w14:textId="3ACFAA6A" w:rsidR="009B141B" w:rsidRPr="009B141B" w:rsidRDefault="009B141B" w:rsidP="00B13E09">
      <w:pPr>
        <w:pStyle w:val="Akapitzlist"/>
        <w:numPr>
          <w:ilvl w:val="0"/>
          <w:numId w:val="32"/>
        </w:numPr>
        <w:tabs>
          <w:tab w:val="left" w:pos="1257"/>
        </w:tabs>
        <w:spacing w:line="276" w:lineRule="auto"/>
        <w:ind w:left="1276"/>
        <w:rPr>
          <w:rFonts w:ascii="Calibri" w:hAnsi="Calibri" w:cs="Calibri"/>
          <w:iCs/>
        </w:rPr>
      </w:pPr>
      <w:r w:rsidRPr="009B141B">
        <w:rPr>
          <w:rFonts w:ascii="Calibri" w:hAnsi="Calibri" w:cs="Calibri"/>
          <w:iCs/>
        </w:rPr>
        <w:t xml:space="preserve">dane  osobowe  w/w  osób  przetwarzane  będą  na  podstawie  art. 6 ust. 1 lit. c  RODO              w celu związanym z postępowaniem o udzielenie zamówienia publicznego pn.: </w:t>
      </w:r>
      <w:r w:rsidR="005D3D84" w:rsidRPr="005D3D84">
        <w:rPr>
          <w:rFonts w:ascii="Calibri" w:hAnsi="Calibri" w:cs="Calibri"/>
          <w:b/>
          <w:bCs/>
        </w:rPr>
        <w:t xml:space="preserve">Modernizacja układu zasilania rozdzielni </w:t>
      </w:r>
      <w:proofErr w:type="spellStart"/>
      <w:r w:rsidR="005D3D84" w:rsidRPr="005D3D84">
        <w:rPr>
          <w:rFonts w:ascii="Calibri" w:hAnsi="Calibri" w:cs="Calibri"/>
          <w:b/>
          <w:bCs/>
        </w:rPr>
        <w:t>nn</w:t>
      </w:r>
      <w:proofErr w:type="spellEnd"/>
      <w:r w:rsidR="005D3D84" w:rsidRPr="005D3D84">
        <w:rPr>
          <w:rFonts w:ascii="Calibri" w:hAnsi="Calibri" w:cs="Calibri"/>
          <w:b/>
          <w:bCs/>
        </w:rPr>
        <w:t xml:space="preserve"> stacji transformatorowej wraz z wymianą transformatorów</w:t>
      </w:r>
      <w:r w:rsidRPr="009B141B">
        <w:rPr>
          <w:rFonts w:ascii="Calibri" w:hAnsi="Calibri" w:cs="Calibri"/>
          <w:iCs/>
        </w:rPr>
        <w:t xml:space="preserve">, </w:t>
      </w:r>
      <w:r w:rsidR="005D3D84">
        <w:rPr>
          <w:rFonts w:ascii="Calibri" w:hAnsi="Calibri" w:cs="Calibri"/>
          <w:iCs/>
        </w:rPr>
        <w:t xml:space="preserve">               </w:t>
      </w:r>
      <w:r w:rsidRPr="009B141B">
        <w:rPr>
          <w:rFonts w:ascii="Calibri" w:hAnsi="Calibri" w:cs="Calibri"/>
          <w:iCs/>
        </w:rPr>
        <w:t xml:space="preserve">nr postępowania: </w:t>
      </w:r>
      <w:r w:rsidR="00023677" w:rsidRPr="00023677">
        <w:rPr>
          <w:rFonts w:ascii="Calibri" w:hAnsi="Calibri" w:cs="Calibri"/>
          <w:b/>
          <w:bCs/>
          <w:iCs/>
        </w:rPr>
        <w:t>ZP.60.D</w:t>
      </w:r>
      <w:r w:rsidR="005D3D84">
        <w:rPr>
          <w:rFonts w:ascii="Calibri" w:hAnsi="Calibri" w:cs="Calibri"/>
          <w:b/>
          <w:bCs/>
          <w:iCs/>
        </w:rPr>
        <w:t>EA</w:t>
      </w:r>
      <w:r w:rsidR="00023677" w:rsidRPr="00023677">
        <w:rPr>
          <w:rFonts w:ascii="Calibri" w:hAnsi="Calibri" w:cs="Calibri"/>
          <w:b/>
          <w:bCs/>
          <w:iCs/>
        </w:rPr>
        <w:t>.</w:t>
      </w:r>
      <w:r w:rsidR="005D3D84">
        <w:rPr>
          <w:rFonts w:ascii="Calibri" w:hAnsi="Calibri" w:cs="Calibri"/>
          <w:b/>
          <w:bCs/>
          <w:iCs/>
        </w:rPr>
        <w:t>1</w:t>
      </w:r>
      <w:r w:rsidR="00023677" w:rsidRPr="00023677">
        <w:rPr>
          <w:rFonts w:ascii="Calibri" w:hAnsi="Calibri" w:cs="Calibri"/>
          <w:b/>
          <w:bCs/>
          <w:iCs/>
        </w:rPr>
        <w:t>.2025</w:t>
      </w:r>
      <w:r w:rsidRPr="00023677">
        <w:rPr>
          <w:rFonts w:ascii="Calibri" w:hAnsi="Calibri" w:cs="Calibri"/>
          <w:b/>
          <w:bCs/>
          <w:iCs/>
        </w:rPr>
        <w:t>.</w:t>
      </w:r>
      <w:r w:rsidRPr="009B141B">
        <w:rPr>
          <w:rFonts w:ascii="Calibri" w:hAnsi="Calibri" w:cs="Calibri"/>
          <w:iCs/>
        </w:rPr>
        <w:t xml:space="preserve"> </w:t>
      </w:r>
    </w:p>
    <w:p w14:paraId="5F8C23E6" w14:textId="77777777" w:rsidR="009B141B" w:rsidRPr="009B141B" w:rsidRDefault="009B141B" w:rsidP="00B13E09">
      <w:pPr>
        <w:pStyle w:val="Akapitzlist"/>
        <w:numPr>
          <w:ilvl w:val="0"/>
          <w:numId w:val="33"/>
        </w:numPr>
        <w:tabs>
          <w:tab w:val="left" w:pos="1257"/>
        </w:tabs>
        <w:spacing w:line="276" w:lineRule="auto"/>
        <w:rPr>
          <w:rFonts w:ascii="Calibri" w:hAnsi="Calibri" w:cs="Calibri"/>
          <w:iCs/>
        </w:rPr>
      </w:pPr>
      <w:r w:rsidRPr="009B141B">
        <w:rPr>
          <w:rFonts w:ascii="Calibri" w:hAnsi="Calibri" w:cs="Calibri"/>
          <w:iCs/>
        </w:rPr>
        <w:t xml:space="preserve">odbiorcami Pani/Pana danych osobowych będą osoby lub podmioty, którym udostępniona zostanie dokumentacja postępowania w oparciu o przepisy ustawy PZP”;   </w:t>
      </w:r>
    </w:p>
    <w:p w14:paraId="1E4A1E33" w14:textId="77777777" w:rsidR="009B141B" w:rsidRPr="009B141B" w:rsidRDefault="009B141B" w:rsidP="00B13E09">
      <w:pPr>
        <w:pStyle w:val="Akapitzlist"/>
        <w:numPr>
          <w:ilvl w:val="0"/>
          <w:numId w:val="33"/>
        </w:numPr>
        <w:tabs>
          <w:tab w:val="left" w:pos="1257"/>
        </w:tabs>
        <w:spacing w:line="276" w:lineRule="auto"/>
        <w:rPr>
          <w:rFonts w:ascii="Calibri" w:hAnsi="Calibri" w:cs="Calibri"/>
          <w:iCs/>
        </w:rPr>
      </w:pPr>
      <w:r w:rsidRPr="009B141B">
        <w:rPr>
          <w:rFonts w:ascii="Calibri" w:hAnsi="Calibri" w:cs="Calibri"/>
          <w:iCs/>
        </w:rPr>
        <w:t xml:space="preserve">Pani/Pana dane osobowe będą przechowywane, zgodnie z art. 358 ust. 1 PZP, przez okres 4 lat od dnia zakończenia postępowania o udzielenie zamówienia, a jeżeli czas trwania umowy przekracza 4 lata, okres przechowywania obejmuje cały czas trwania umowy; </w:t>
      </w:r>
    </w:p>
    <w:p w14:paraId="1C7556BB" w14:textId="77777777" w:rsidR="009B141B" w:rsidRPr="009B141B" w:rsidRDefault="009B141B" w:rsidP="00B13E09">
      <w:pPr>
        <w:pStyle w:val="Akapitzlist"/>
        <w:numPr>
          <w:ilvl w:val="0"/>
          <w:numId w:val="33"/>
        </w:numPr>
        <w:tabs>
          <w:tab w:val="left" w:pos="1257"/>
        </w:tabs>
        <w:spacing w:line="276" w:lineRule="auto"/>
        <w:rPr>
          <w:rFonts w:ascii="Calibri" w:hAnsi="Calibri" w:cs="Calibri"/>
          <w:iCs/>
        </w:rPr>
      </w:pPr>
      <w:r w:rsidRPr="009B141B">
        <w:rPr>
          <w:rFonts w:ascii="Calibri" w:hAnsi="Calibri" w:cs="Calibri"/>
          <w:iCs/>
        </w:rPr>
        <w:t xml:space="preserve">obowiązek podania przez Panią/Pana danych osobowych bezpośrednio Pani/Pana dotyczących jest wymogiem ustawowym określonym w przepisach ustawy </w:t>
      </w:r>
      <w:proofErr w:type="spellStart"/>
      <w:r w:rsidRPr="009B141B">
        <w:rPr>
          <w:rFonts w:ascii="Calibri" w:hAnsi="Calibri" w:cs="Calibri"/>
          <w:iCs/>
        </w:rPr>
        <w:t>Pzp</w:t>
      </w:r>
      <w:proofErr w:type="spellEnd"/>
      <w:r w:rsidRPr="009B141B">
        <w:rPr>
          <w:rFonts w:ascii="Calibri" w:hAnsi="Calibri" w:cs="Calibri"/>
          <w:iCs/>
        </w:rPr>
        <w:t xml:space="preserve">, związanym z udziałem w postępowaniu o udzielenie zamówienia publicznego; konsekwencje niepodania określonych danych wynikają z ustawy </w:t>
      </w:r>
      <w:proofErr w:type="spellStart"/>
      <w:r w:rsidRPr="009B141B">
        <w:rPr>
          <w:rFonts w:ascii="Calibri" w:hAnsi="Calibri" w:cs="Calibri"/>
          <w:iCs/>
        </w:rPr>
        <w:t>Pzp</w:t>
      </w:r>
      <w:proofErr w:type="spellEnd"/>
      <w:r w:rsidRPr="009B141B">
        <w:rPr>
          <w:rFonts w:ascii="Calibri" w:hAnsi="Calibri" w:cs="Calibri"/>
          <w:iCs/>
        </w:rPr>
        <w:t xml:space="preserve">; </w:t>
      </w:r>
    </w:p>
    <w:p w14:paraId="2B2C7894" w14:textId="0F99FEEF" w:rsidR="009B141B" w:rsidRPr="00023677" w:rsidRDefault="009B141B" w:rsidP="00B13E09">
      <w:pPr>
        <w:pStyle w:val="Akapitzlist"/>
        <w:numPr>
          <w:ilvl w:val="0"/>
          <w:numId w:val="33"/>
        </w:numPr>
        <w:tabs>
          <w:tab w:val="left" w:pos="1257"/>
        </w:tabs>
        <w:spacing w:line="276" w:lineRule="auto"/>
        <w:rPr>
          <w:rFonts w:ascii="Calibri" w:hAnsi="Calibri" w:cs="Calibri"/>
          <w:iCs/>
        </w:rPr>
      </w:pPr>
      <w:r w:rsidRPr="00023677">
        <w:rPr>
          <w:rFonts w:ascii="Calibri" w:hAnsi="Calibri" w:cs="Calibri"/>
          <w:iCs/>
        </w:rPr>
        <w:t>w odniesieniu do danych osobowych w/w osób decyzje nie będą podejmowane w sposób</w:t>
      </w:r>
      <w:r w:rsidR="00023677" w:rsidRPr="00023677">
        <w:rPr>
          <w:rFonts w:ascii="Calibri" w:hAnsi="Calibri" w:cs="Calibri"/>
          <w:iCs/>
        </w:rPr>
        <w:t xml:space="preserve"> </w:t>
      </w:r>
      <w:r w:rsidRPr="00023677">
        <w:rPr>
          <w:rFonts w:ascii="Calibri" w:hAnsi="Calibri" w:cs="Calibri"/>
          <w:iCs/>
        </w:rPr>
        <w:t xml:space="preserve">zautomatyzowany, stosowanie do art. 22 RODO; </w:t>
      </w:r>
    </w:p>
    <w:p w14:paraId="641A9C88" w14:textId="256AB35B" w:rsidR="009B141B" w:rsidRPr="009B141B" w:rsidRDefault="00023677" w:rsidP="00B13E09">
      <w:pPr>
        <w:pStyle w:val="Akapitzlist"/>
        <w:tabs>
          <w:tab w:val="left" w:pos="1257"/>
        </w:tabs>
        <w:spacing w:line="276" w:lineRule="auto"/>
        <w:ind w:firstLine="0"/>
        <w:rPr>
          <w:rFonts w:ascii="Calibri" w:hAnsi="Calibri" w:cs="Calibri"/>
          <w:iCs/>
        </w:rPr>
      </w:pPr>
      <w:r>
        <w:rPr>
          <w:rFonts w:ascii="Calibri" w:hAnsi="Calibri" w:cs="Calibri"/>
          <w:iCs/>
        </w:rPr>
        <w:t xml:space="preserve">- </w:t>
      </w:r>
      <w:r w:rsidR="009B141B" w:rsidRPr="009B141B">
        <w:rPr>
          <w:rFonts w:ascii="Calibri" w:hAnsi="Calibri" w:cs="Calibri"/>
          <w:iCs/>
        </w:rPr>
        <w:t xml:space="preserve">w/w osoby posiadają: </w:t>
      </w:r>
    </w:p>
    <w:p w14:paraId="6BF3F448" w14:textId="77777777" w:rsidR="009B141B" w:rsidRPr="009B141B" w:rsidRDefault="009B141B" w:rsidP="00B13E09">
      <w:pPr>
        <w:pStyle w:val="Akapitzlist"/>
        <w:numPr>
          <w:ilvl w:val="0"/>
          <w:numId w:val="33"/>
        </w:numPr>
        <w:tabs>
          <w:tab w:val="left" w:pos="1257"/>
        </w:tabs>
        <w:spacing w:line="276" w:lineRule="auto"/>
        <w:rPr>
          <w:rFonts w:ascii="Calibri" w:hAnsi="Calibri" w:cs="Calibri"/>
          <w:iCs/>
        </w:rPr>
      </w:pPr>
      <w:r w:rsidRPr="009B141B">
        <w:rPr>
          <w:rFonts w:ascii="Calibri" w:hAnsi="Calibri" w:cs="Calibri"/>
          <w:iCs/>
        </w:rPr>
        <w:t xml:space="preserve">na podstawie art. 15 RODO prawo dostępu do danych osobowych ich dotyczących </w:t>
      </w:r>
    </w:p>
    <w:p w14:paraId="08EF570F" w14:textId="77777777" w:rsidR="009B141B" w:rsidRPr="009B141B" w:rsidRDefault="009B141B" w:rsidP="00B13E09">
      <w:pPr>
        <w:pStyle w:val="Akapitzlist"/>
        <w:numPr>
          <w:ilvl w:val="0"/>
          <w:numId w:val="33"/>
        </w:numPr>
        <w:tabs>
          <w:tab w:val="left" w:pos="1257"/>
        </w:tabs>
        <w:spacing w:line="276" w:lineRule="auto"/>
        <w:rPr>
          <w:rFonts w:ascii="Calibri" w:hAnsi="Calibri" w:cs="Calibri"/>
          <w:iCs/>
        </w:rPr>
      </w:pPr>
      <w:r w:rsidRPr="009B141B">
        <w:rPr>
          <w:rFonts w:ascii="Calibri" w:hAnsi="Calibri" w:cs="Calibri"/>
          <w:iCs/>
        </w:rPr>
        <w:t xml:space="preserve">na podstawie art. 16 RODO prawo do sprostowania ich danych osobowych 2; </w:t>
      </w:r>
    </w:p>
    <w:p w14:paraId="60EB9950" w14:textId="1557C969" w:rsidR="009B141B" w:rsidRPr="009B141B" w:rsidRDefault="009B141B" w:rsidP="00B13E09">
      <w:pPr>
        <w:pStyle w:val="Akapitzlist"/>
        <w:numPr>
          <w:ilvl w:val="0"/>
          <w:numId w:val="33"/>
        </w:numPr>
        <w:tabs>
          <w:tab w:val="left" w:pos="1257"/>
        </w:tabs>
        <w:spacing w:line="276" w:lineRule="auto"/>
        <w:rPr>
          <w:rFonts w:ascii="Calibri" w:hAnsi="Calibri" w:cs="Calibri"/>
          <w:iCs/>
        </w:rPr>
      </w:pPr>
      <w:r w:rsidRPr="009B141B">
        <w:rPr>
          <w:rFonts w:ascii="Calibri" w:hAnsi="Calibri" w:cs="Calibri"/>
          <w:iCs/>
        </w:rPr>
        <w:t xml:space="preserve">na podstawie art. 18 RODO prawo żądania od administratora ograniczenia przetwarzania danych osobowych z zastrzeżeniem  przypadków, o których mowa w art. 18 ust. 2 RODO3; </w:t>
      </w:r>
    </w:p>
    <w:p w14:paraId="49657B1D" w14:textId="77777777" w:rsidR="009B141B" w:rsidRPr="009B141B" w:rsidRDefault="009B141B" w:rsidP="00B13E09">
      <w:pPr>
        <w:pStyle w:val="Akapitzlist"/>
        <w:numPr>
          <w:ilvl w:val="0"/>
          <w:numId w:val="33"/>
        </w:numPr>
        <w:tabs>
          <w:tab w:val="left" w:pos="1257"/>
        </w:tabs>
        <w:spacing w:line="276" w:lineRule="auto"/>
        <w:rPr>
          <w:rFonts w:ascii="Calibri" w:hAnsi="Calibri" w:cs="Calibri"/>
          <w:iCs/>
        </w:rPr>
      </w:pPr>
      <w:r w:rsidRPr="009B141B">
        <w:rPr>
          <w:rFonts w:ascii="Calibri" w:hAnsi="Calibri" w:cs="Calibri"/>
          <w:iCs/>
        </w:rPr>
        <w:t xml:space="preserve">prawo do wniesienia skargi do Prezesa Urzędu Ochrony Danych Osobowych, gdy uznają, że przetwarzanie danych osobowych ich dotyczących narusza przepisy RODO; </w:t>
      </w:r>
    </w:p>
    <w:p w14:paraId="5530D456" w14:textId="38CE40B2" w:rsidR="009B141B" w:rsidRPr="009B141B" w:rsidRDefault="00023677" w:rsidP="00B13E09">
      <w:pPr>
        <w:pStyle w:val="Akapitzlist"/>
        <w:tabs>
          <w:tab w:val="left" w:pos="1257"/>
        </w:tabs>
        <w:spacing w:line="276" w:lineRule="auto"/>
        <w:ind w:firstLine="0"/>
        <w:rPr>
          <w:rFonts w:ascii="Calibri" w:hAnsi="Calibri" w:cs="Calibri"/>
          <w:iCs/>
        </w:rPr>
      </w:pPr>
      <w:r>
        <w:rPr>
          <w:rFonts w:ascii="Calibri" w:hAnsi="Calibri" w:cs="Calibri"/>
          <w:iCs/>
        </w:rPr>
        <w:t xml:space="preserve">- </w:t>
      </w:r>
      <w:r w:rsidR="009B141B" w:rsidRPr="009B141B">
        <w:rPr>
          <w:rFonts w:ascii="Calibri" w:hAnsi="Calibri" w:cs="Calibri"/>
          <w:iCs/>
        </w:rPr>
        <w:t xml:space="preserve">nie przysługuje w/w osobom: </w:t>
      </w:r>
    </w:p>
    <w:p w14:paraId="4D4EC80D" w14:textId="77777777" w:rsidR="009B141B" w:rsidRPr="009B141B" w:rsidRDefault="009B141B" w:rsidP="00B13E09">
      <w:pPr>
        <w:pStyle w:val="Akapitzlist"/>
        <w:numPr>
          <w:ilvl w:val="0"/>
          <w:numId w:val="33"/>
        </w:numPr>
        <w:tabs>
          <w:tab w:val="left" w:pos="1257"/>
        </w:tabs>
        <w:spacing w:line="276" w:lineRule="auto"/>
        <w:rPr>
          <w:rFonts w:ascii="Calibri" w:hAnsi="Calibri" w:cs="Calibri"/>
          <w:iCs/>
        </w:rPr>
      </w:pPr>
      <w:r w:rsidRPr="009B141B">
        <w:rPr>
          <w:rFonts w:ascii="Calibri" w:hAnsi="Calibri" w:cs="Calibri"/>
          <w:iCs/>
        </w:rPr>
        <w:lastRenderedPageBreak/>
        <w:t xml:space="preserve">w związku z art. 17 ust. 3 lit. b, d lub e RODO prawo do usunięcia danych osobowych; </w:t>
      </w:r>
    </w:p>
    <w:p w14:paraId="625D6846" w14:textId="77777777" w:rsidR="009B141B" w:rsidRPr="009B141B" w:rsidRDefault="009B141B" w:rsidP="00B13E09">
      <w:pPr>
        <w:pStyle w:val="Akapitzlist"/>
        <w:numPr>
          <w:ilvl w:val="0"/>
          <w:numId w:val="33"/>
        </w:numPr>
        <w:tabs>
          <w:tab w:val="left" w:pos="1257"/>
        </w:tabs>
        <w:spacing w:line="276" w:lineRule="auto"/>
        <w:rPr>
          <w:rFonts w:ascii="Calibri" w:hAnsi="Calibri" w:cs="Calibri"/>
          <w:iCs/>
        </w:rPr>
      </w:pPr>
      <w:r w:rsidRPr="009B141B">
        <w:rPr>
          <w:rFonts w:ascii="Calibri" w:hAnsi="Calibri" w:cs="Calibri"/>
          <w:iCs/>
        </w:rPr>
        <w:t xml:space="preserve">prawo do przenoszenia danych osobowych, o którym mowa w art. 20 RODO; </w:t>
      </w:r>
    </w:p>
    <w:p w14:paraId="76E84C5C" w14:textId="6DB29AAA" w:rsidR="0086707B" w:rsidRPr="00023677" w:rsidRDefault="009B141B" w:rsidP="00B13E09">
      <w:pPr>
        <w:pStyle w:val="Akapitzlist"/>
        <w:numPr>
          <w:ilvl w:val="0"/>
          <w:numId w:val="33"/>
        </w:numPr>
        <w:spacing w:line="276" w:lineRule="auto"/>
        <w:rPr>
          <w:rFonts w:ascii="Calibri" w:hAnsi="Calibri" w:cs="Calibri"/>
          <w:iCs/>
        </w:rPr>
      </w:pPr>
      <w:r w:rsidRPr="009B141B">
        <w:rPr>
          <w:rFonts w:ascii="Calibri" w:hAnsi="Calibri" w:cs="Calibri"/>
          <w:iCs/>
        </w:rPr>
        <w:t>na podstawie art. 21 RODO prawo sprzeciwu, wobec przetwarzania danych osobowych, gdyż podstawą prawną przetwarzania ich  danych  osobowych  jest art. 6 ust. 1 lit. c RODO.</w:t>
      </w:r>
    </w:p>
    <w:p w14:paraId="76A021E3" w14:textId="77777777" w:rsidR="002E4B67" w:rsidRDefault="002E4B67" w:rsidP="00B13E09">
      <w:pPr>
        <w:pStyle w:val="Akapitzlist"/>
        <w:numPr>
          <w:ilvl w:val="0"/>
          <w:numId w:val="29"/>
        </w:numPr>
        <w:spacing w:line="276" w:lineRule="auto"/>
        <w:rPr>
          <w:rFonts w:ascii="Calibri" w:hAnsi="Calibri" w:cs="Calibri"/>
          <w:sz w:val="18"/>
          <w:szCs w:val="18"/>
        </w:rPr>
      </w:pPr>
      <w:r w:rsidRPr="002E4B67">
        <w:rPr>
          <w:rFonts w:ascii="Calibri" w:hAnsi="Calibri" w:cs="Calibri"/>
          <w:sz w:val="18"/>
          <w:szCs w:val="18"/>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w:t>
      </w:r>
      <w:r w:rsidRPr="002E4B67">
        <w:rPr>
          <w:rFonts w:ascii="Calibri" w:hAnsi="Calibri" w:cs="Calibri"/>
          <w:spacing w:val="-12"/>
          <w:sz w:val="18"/>
          <w:szCs w:val="18"/>
        </w:rPr>
        <w:t xml:space="preserve"> </w:t>
      </w:r>
      <w:r w:rsidRPr="002E4B67">
        <w:rPr>
          <w:rFonts w:ascii="Calibri" w:hAnsi="Calibri" w:cs="Calibri"/>
          <w:sz w:val="18"/>
          <w:szCs w:val="18"/>
        </w:rPr>
        <w:t>1).</w:t>
      </w:r>
      <w:r w:rsidR="00000000">
        <w:pict w14:anchorId="2B803B1B">
          <v:shape id="_x0000_s2060" style="position:absolute;left:0;text-align:left;margin-left:70.8pt;margin-top:11.35pt;width:144.05pt;height:.1pt;z-index:-251649024;mso-wrap-distance-left:0;mso-wrap-distance-right:0;mso-position-horizontal-relative:page;mso-position-vertical-relative:text" coordorigin="1416,227" coordsize="2881,0" path="m1416,227r2881,e" filled="f" strokeweight=".16936mm">
            <v:path arrowok="t"/>
            <w10:wrap type="topAndBottom" anchorx="page"/>
          </v:shape>
        </w:pict>
      </w:r>
      <w:bookmarkStart w:id="7" w:name="_bookmark8"/>
      <w:bookmarkEnd w:id="7"/>
      <w:r>
        <w:rPr>
          <w:rFonts w:ascii="Calibri" w:hAnsi="Calibri" w:cs="Calibri"/>
          <w:sz w:val="18"/>
          <w:szCs w:val="18"/>
        </w:rPr>
        <w:t xml:space="preserve"> </w:t>
      </w:r>
    </w:p>
    <w:p w14:paraId="3BA29B83" w14:textId="55506C7C" w:rsidR="002E4B67" w:rsidRPr="002E4B67" w:rsidRDefault="002E4B67" w:rsidP="00B13E09">
      <w:pPr>
        <w:pStyle w:val="Akapitzlist"/>
        <w:numPr>
          <w:ilvl w:val="0"/>
          <w:numId w:val="29"/>
        </w:numPr>
        <w:spacing w:line="276" w:lineRule="auto"/>
        <w:rPr>
          <w:rFonts w:ascii="Calibri" w:hAnsi="Calibri" w:cs="Calibri"/>
          <w:sz w:val="18"/>
          <w:szCs w:val="18"/>
        </w:rPr>
      </w:pPr>
      <w:r w:rsidRPr="002E4B67">
        <w:rPr>
          <w:rFonts w:ascii="Calibri" w:hAnsi="Calibri" w:cs="Calibri"/>
          <w:sz w:val="18"/>
          <w:szCs w:val="18"/>
        </w:rPr>
        <w:t xml:space="preserve">skorzystanie z prawa do sprostowania nie może skutkować zmianą wyniku postępowania o udzielenie zamówienia publicznego ani zmianą postanowień umowy w zakresie niezgodnym z ustawą </w:t>
      </w:r>
      <w:proofErr w:type="spellStart"/>
      <w:r w:rsidRPr="002E4B67">
        <w:rPr>
          <w:rFonts w:ascii="Calibri" w:hAnsi="Calibri" w:cs="Calibri"/>
          <w:sz w:val="18"/>
          <w:szCs w:val="18"/>
        </w:rPr>
        <w:t>Pzp</w:t>
      </w:r>
      <w:proofErr w:type="spellEnd"/>
      <w:r w:rsidRPr="002E4B67">
        <w:rPr>
          <w:rFonts w:ascii="Calibri" w:hAnsi="Calibri" w:cs="Calibri"/>
          <w:sz w:val="18"/>
          <w:szCs w:val="18"/>
        </w:rPr>
        <w:t xml:space="preserve"> oraz nie może naruszać integralności protokołu oraz jego załączników</w:t>
      </w:r>
      <w:bookmarkStart w:id="8" w:name="_bookmark9"/>
      <w:bookmarkEnd w:id="8"/>
    </w:p>
    <w:p w14:paraId="774CAD66" w14:textId="293399DE" w:rsidR="00023677" w:rsidRPr="002E4B67" w:rsidRDefault="002E4B67" w:rsidP="00B13E09">
      <w:pPr>
        <w:pStyle w:val="Akapitzlist"/>
        <w:numPr>
          <w:ilvl w:val="0"/>
          <w:numId w:val="29"/>
        </w:numPr>
        <w:spacing w:line="276" w:lineRule="auto"/>
        <w:rPr>
          <w:rFonts w:ascii="Calibri" w:hAnsi="Calibri" w:cs="Calibri"/>
          <w:sz w:val="18"/>
          <w:szCs w:val="18"/>
        </w:rPr>
      </w:pPr>
      <w:r w:rsidRPr="002E4B67">
        <w:rPr>
          <w:rFonts w:ascii="Calibri" w:hAnsi="Calibri" w:cs="Calibri"/>
          <w:sz w:val="18"/>
          <w:szCs w:val="18"/>
        </w:rPr>
        <w:t>prawo do ograniczenia przetwarzania nie ma zastosowania w odniesieniu do przechowywania, w celu zapewnienia korzystania ze środków  ochrony prawnej lub</w:t>
      </w:r>
      <w:r w:rsidRPr="002E4B67">
        <w:rPr>
          <w:rFonts w:ascii="Calibri" w:hAnsi="Calibri" w:cs="Calibri"/>
          <w:spacing w:val="-3"/>
          <w:sz w:val="18"/>
          <w:szCs w:val="18"/>
        </w:rPr>
        <w:t xml:space="preserve"> </w:t>
      </w:r>
      <w:r w:rsidRPr="002E4B67">
        <w:rPr>
          <w:rFonts w:ascii="Calibri" w:hAnsi="Calibri" w:cs="Calibri"/>
          <w:sz w:val="18"/>
          <w:szCs w:val="18"/>
        </w:rPr>
        <w:t>w</w:t>
      </w:r>
      <w:r w:rsidRPr="002E4B67">
        <w:rPr>
          <w:rFonts w:ascii="Calibri" w:hAnsi="Calibri" w:cs="Calibri"/>
          <w:spacing w:val="-1"/>
          <w:sz w:val="18"/>
          <w:szCs w:val="18"/>
        </w:rPr>
        <w:t xml:space="preserve"> </w:t>
      </w:r>
      <w:r w:rsidRPr="002E4B67">
        <w:rPr>
          <w:rFonts w:ascii="Calibri" w:hAnsi="Calibri" w:cs="Calibri"/>
          <w:sz w:val="18"/>
          <w:szCs w:val="18"/>
        </w:rPr>
        <w:t>celu</w:t>
      </w:r>
      <w:r w:rsidRPr="002E4B67">
        <w:rPr>
          <w:rFonts w:ascii="Calibri" w:hAnsi="Calibri" w:cs="Calibri"/>
          <w:spacing w:val="-2"/>
          <w:sz w:val="18"/>
          <w:szCs w:val="18"/>
        </w:rPr>
        <w:t xml:space="preserve"> </w:t>
      </w:r>
      <w:r w:rsidRPr="002E4B67">
        <w:rPr>
          <w:rFonts w:ascii="Calibri" w:hAnsi="Calibri" w:cs="Calibri"/>
          <w:sz w:val="18"/>
          <w:szCs w:val="18"/>
        </w:rPr>
        <w:t>ochrony</w:t>
      </w:r>
      <w:r w:rsidRPr="002E4B67">
        <w:rPr>
          <w:rFonts w:ascii="Calibri" w:hAnsi="Calibri" w:cs="Calibri"/>
          <w:spacing w:val="-2"/>
          <w:sz w:val="18"/>
          <w:szCs w:val="18"/>
        </w:rPr>
        <w:t xml:space="preserve"> </w:t>
      </w:r>
      <w:r w:rsidRPr="002E4B67">
        <w:rPr>
          <w:rFonts w:ascii="Calibri" w:hAnsi="Calibri" w:cs="Calibri"/>
          <w:sz w:val="18"/>
          <w:szCs w:val="18"/>
        </w:rPr>
        <w:t>praw</w:t>
      </w:r>
      <w:r w:rsidRPr="002E4B67">
        <w:rPr>
          <w:rFonts w:ascii="Calibri" w:hAnsi="Calibri" w:cs="Calibri"/>
          <w:spacing w:val="-1"/>
          <w:sz w:val="18"/>
          <w:szCs w:val="18"/>
        </w:rPr>
        <w:t xml:space="preserve"> </w:t>
      </w:r>
      <w:r w:rsidRPr="002E4B67">
        <w:rPr>
          <w:rFonts w:ascii="Calibri" w:hAnsi="Calibri" w:cs="Calibri"/>
          <w:sz w:val="18"/>
          <w:szCs w:val="18"/>
        </w:rPr>
        <w:t>innej</w:t>
      </w:r>
      <w:r w:rsidRPr="002E4B67">
        <w:rPr>
          <w:rFonts w:ascii="Calibri" w:hAnsi="Calibri" w:cs="Calibri"/>
          <w:spacing w:val="-3"/>
          <w:sz w:val="18"/>
          <w:szCs w:val="18"/>
        </w:rPr>
        <w:t xml:space="preserve"> </w:t>
      </w:r>
      <w:r w:rsidRPr="002E4B67">
        <w:rPr>
          <w:rFonts w:ascii="Calibri" w:hAnsi="Calibri" w:cs="Calibri"/>
          <w:sz w:val="18"/>
          <w:szCs w:val="18"/>
        </w:rPr>
        <w:t>osoby</w:t>
      </w:r>
      <w:r w:rsidRPr="002E4B67">
        <w:rPr>
          <w:rFonts w:ascii="Calibri" w:hAnsi="Calibri" w:cs="Calibri"/>
          <w:spacing w:val="1"/>
          <w:sz w:val="18"/>
          <w:szCs w:val="18"/>
        </w:rPr>
        <w:t xml:space="preserve"> </w:t>
      </w:r>
      <w:r w:rsidRPr="002E4B67">
        <w:rPr>
          <w:rFonts w:ascii="Calibri" w:hAnsi="Calibri" w:cs="Calibri"/>
          <w:sz w:val="18"/>
          <w:szCs w:val="18"/>
        </w:rPr>
        <w:t>fizycznej</w:t>
      </w:r>
      <w:r w:rsidRPr="002E4B67">
        <w:rPr>
          <w:rFonts w:ascii="Calibri" w:hAnsi="Calibri" w:cs="Calibri"/>
          <w:spacing w:val="-4"/>
          <w:sz w:val="18"/>
          <w:szCs w:val="18"/>
        </w:rPr>
        <w:t xml:space="preserve"> </w:t>
      </w:r>
      <w:r w:rsidRPr="002E4B67">
        <w:rPr>
          <w:rFonts w:ascii="Calibri" w:hAnsi="Calibri" w:cs="Calibri"/>
          <w:sz w:val="18"/>
          <w:szCs w:val="18"/>
        </w:rPr>
        <w:t>lub prawnej,</w:t>
      </w:r>
      <w:r w:rsidRPr="002E4B67">
        <w:rPr>
          <w:rFonts w:ascii="Calibri" w:hAnsi="Calibri" w:cs="Calibri"/>
          <w:spacing w:val="-2"/>
          <w:sz w:val="18"/>
          <w:szCs w:val="18"/>
        </w:rPr>
        <w:t xml:space="preserve"> </w:t>
      </w:r>
      <w:r w:rsidRPr="002E4B67">
        <w:rPr>
          <w:rFonts w:ascii="Calibri" w:hAnsi="Calibri" w:cs="Calibri"/>
          <w:sz w:val="18"/>
          <w:szCs w:val="18"/>
        </w:rPr>
        <w:t>lub</w:t>
      </w:r>
      <w:r w:rsidRPr="002E4B67">
        <w:rPr>
          <w:rFonts w:ascii="Calibri" w:hAnsi="Calibri" w:cs="Calibri"/>
          <w:spacing w:val="-3"/>
          <w:sz w:val="18"/>
          <w:szCs w:val="18"/>
        </w:rPr>
        <w:t xml:space="preserve"> </w:t>
      </w:r>
      <w:r w:rsidRPr="002E4B67">
        <w:rPr>
          <w:rFonts w:ascii="Calibri" w:hAnsi="Calibri" w:cs="Calibri"/>
          <w:sz w:val="18"/>
          <w:szCs w:val="18"/>
        </w:rPr>
        <w:t>z</w:t>
      </w:r>
      <w:r w:rsidRPr="002E4B67">
        <w:rPr>
          <w:rFonts w:ascii="Calibri" w:hAnsi="Calibri" w:cs="Calibri"/>
          <w:spacing w:val="-2"/>
          <w:sz w:val="18"/>
          <w:szCs w:val="18"/>
        </w:rPr>
        <w:t xml:space="preserve"> </w:t>
      </w:r>
      <w:r w:rsidRPr="002E4B67">
        <w:rPr>
          <w:rFonts w:ascii="Calibri" w:hAnsi="Calibri" w:cs="Calibri"/>
          <w:sz w:val="18"/>
          <w:szCs w:val="18"/>
        </w:rPr>
        <w:t>uwagi</w:t>
      </w:r>
      <w:r w:rsidRPr="002E4B67">
        <w:rPr>
          <w:rFonts w:ascii="Calibri" w:hAnsi="Calibri" w:cs="Calibri"/>
          <w:spacing w:val="-1"/>
          <w:sz w:val="18"/>
          <w:szCs w:val="18"/>
        </w:rPr>
        <w:t xml:space="preserve"> </w:t>
      </w:r>
      <w:r w:rsidRPr="002E4B67">
        <w:rPr>
          <w:rFonts w:ascii="Calibri" w:hAnsi="Calibri" w:cs="Calibri"/>
          <w:sz w:val="18"/>
          <w:szCs w:val="18"/>
        </w:rPr>
        <w:t>na</w:t>
      </w:r>
      <w:r w:rsidRPr="002E4B67">
        <w:rPr>
          <w:rFonts w:ascii="Calibri" w:hAnsi="Calibri" w:cs="Calibri"/>
          <w:spacing w:val="-2"/>
          <w:sz w:val="18"/>
          <w:szCs w:val="18"/>
        </w:rPr>
        <w:t xml:space="preserve"> </w:t>
      </w:r>
      <w:r w:rsidRPr="002E4B67">
        <w:rPr>
          <w:rFonts w:ascii="Calibri" w:hAnsi="Calibri" w:cs="Calibri"/>
          <w:sz w:val="18"/>
          <w:szCs w:val="18"/>
        </w:rPr>
        <w:t>ważne</w:t>
      </w:r>
      <w:r w:rsidRPr="002E4B67">
        <w:rPr>
          <w:rFonts w:ascii="Calibri" w:hAnsi="Calibri" w:cs="Calibri"/>
          <w:spacing w:val="-2"/>
          <w:sz w:val="18"/>
          <w:szCs w:val="18"/>
        </w:rPr>
        <w:t xml:space="preserve"> </w:t>
      </w:r>
      <w:r w:rsidRPr="002E4B67">
        <w:rPr>
          <w:rFonts w:ascii="Calibri" w:hAnsi="Calibri" w:cs="Calibri"/>
          <w:sz w:val="18"/>
          <w:szCs w:val="18"/>
        </w:rPr>
        <w:t>względy</w:t>
      </w:r>
      <w:r w:rsidRPr="002E4B67">
        <w:rPr>
          <w:rFonts w:ascii="Calibri" w:hAnsi="Calibri" w:cs="Calibri"/>
          <w:spacing w:val="-1"/>
          <w:sz w:val="18"/>
          <w:szCs w:val="18"/>
        </w:rPr>
        <w:t xml:space="preserve"> </w:t>
      </w:r>
      <w:r w:rsidRPr="002E4B67">
        <w:rPr>
          <w:rFonts w:ascii="Calibri" w:hAnsi="Calibri" w:cs="Calibri"/>
          <w:sz w:val="18"/>
          <w:szCs w:val="18"/>
        </w:rPr>
        <w:t>interesu publicznego</w:t>
      </w:r>
      <w:r w:rsidRPr="002E4B67">
        <w:rPr>
          <w:rFonts w:ascii="Calibri" w:hAnsi="Calibri" w:cs="Calibri"/>
          <w:spacing w:val="-3"/>
          <w:sz w:val="18"/>
          <w:szCs w:val="18"/>
        </w:rPr>
        <w:t xml:space="preserve"> </w:t>
      </w:r>
      <w:r w:rsidRPr="002E4B67">
        <w:rPr>
          <w:rFonts w:ascii="Calibri" w:hAnsi="Calibri" w:cs="Calibri"/>
          <w:sz w:val="18"/>
          <w:szCs w:val="18"/>
        </w:rPr>
        <w:t>Unii</w:t>
      </w:r>
      <w:r w:rsidRPr="002E4B67">
        <w:rPr>
          <w:rFonts w:ascii="Calibri" w:hAnsi="Calibri" w:cs="Calibri"/>
          <w:spacing w:val="1"/>
          <w:sz w:val="18"/>
          <w:szCs w:val="18"/>
        </w:rPr>
        <w:t xml:space="preserve"> </w:t>
      </w:r>
      <w:r w:rsidRPr="002E4B67">
        <w:rPr>
          <w:rFonts w:ascii="Calibri" w:hAnsi="Calibri" w:cs="Calibri"/>
          <w:sz w:val="18"/>
          <w:szCs w:val="18"/>
        </w:rPr>
        <w:t>Europejskiej lub</w:t>
      </w:r>
      <w:r w:rsidRPr="002E4B67">
        <w:rPr>
          <w:rFonts w:ascii="Calibri" w:hAnsi="Calibri" w:cs="Calibri"/>
          <w:spacing w:val="-2"/>
          <w:sz w:val="18"/>
          <w:szCs w:val="18"/>
        </w:rPr>
        <w:t xml:space="preserve"> </w:t>
      </w:r>
      <w:r w:rsidRPr="002E4B67">
        <w:rPr>
          <w:rFonts w:ascii="Calibri" w:hAnsi="Calibri" w:cs="Calibri"/>
          <w:sz w:val="18"/>
          <w:szCs w:val="18"/>
        </w:rPr>
        <w:t>państwa</w:t>
      </w:r>
      <w:r w:rsidRPr="002E4B67">
        <w:rPr>
          <w:rFonts w:ascii="Calibri" w:hAnsi="Calibri" w:cs="Calibri"/>
          <w:spacing w:val="-3"/>
          <w:sz w:val="18"/>
          <w:szCs w:val="18"/>
        </w:rPr>
        <w:t xml:space="preserve"> </w:t>
      </w:r>
      <w:r w:rsidRPr="002E4B67">
        <w:rPr>
          <w:rFonts w:ascii="Calibri" w:hAnsi="Calibri" w:cs="Calibri"/>
          <w:sz w:val="18"/>
          <w:szCs w:val="18"/>
        </w:rPr>
        <w:t>członkowskiego</w:t>
      </w:r>
    </w:p>
    <w:p w14:paraId="099680F0" w14:textId="77777777" w:rsidR="0086707B" w:rsidRPr="00EF7D2F" w:rsidRDefault="0086707B" w:rsidP="00B13E09">
      <w:pPr>
        <w:pStyle w:val="Tekstpodstawowy"/>
        <w:spacing w:line="276" w:lineRule="auto"/>
        <w:ind w:left="0"/>
        <w:jc w:val="left"/>
        <w:rPr>
          <w:rFonts w:ascii="Calibri" w:hAnsi="Calibri" w:cs="Calibri"/>
          <w:i/>
        </w:rPr>
      </w:pPr>
    </w:p>
    <w:p w14:paraId="5B2D313C" w14:textId="2E156272" w:rsidR="0086707B" w:rsidRPr="00C779E9" w:rsidRDefault="00650B81" w:rsidP="00B13E09">
      <w:pPr>
        <w:pStyle w:val="Nagwek1"/>
        <w:spacing w:line="276" w:lineRule="auto"/>
        <w:ind w:left="536" w:firstLine="0"/>
        <w:rPr>
          <w:rFonts w:ascii="Calibri" w:hAnsi="Calibri" w:cs="Calibri"/>
          <w:sz w:val="22"/>
          <w:szCs w:val="22"/>
        </w:rPr>
      </w:pPr>
      <w:r w:rsidRPr="00C779E9">
        <w:rPr>
          <w:rFonts w:ascii="Calibri" w:hAnsi="Calibri" w:cs="Calibri"/>
          <w:sz w:val="22"/>
          <w:szCs w:val="22"/>
        </w:rPr>
        <w:t>ZAŁĄCZNIKI</w:t>
      </w:r>
    </w:p>
    <w:p w14:paraId="35EE2D20" w14:textId="77777777" w:rsidR="0086707B" w:rsidRPr="00C779E9" w:rsidRDefault="00446417" w:rsidP="00B13E09">
      <w:pPr>
        <w:tabs>
          <w:tab w:val="left" w:pos="895"/>
        </w:tabs>
        <w:spacing w:line="276" w:lineRule="auto"/>
        <w:ind w:left="567"/>
        <w:jc w:val="both"/>
        <w:rPr>
          <w:rFonts w:ascii="Calibri" w:hAnsi="Calibri" w:cs="Calibri"/>
        </w:rPr>
      </w:pPr>
      <w:r w:rsidRPr="00C779E9">
        <w:rPr>
          <w:rFonts w:ascii="Calibri" w:hAnsi="Calibri" w:cs="Calibri"/>
        </w:rPr>
        <w:t>Załączniki składające się na integralną cześć</w:t>
      </w:r>
      <w:r w:rsidRPr="00C779E9">
        <w:rPr>
          <w:rFonts w:ascii="Calibri" w:hAnsi="Calibri" w:cs="Calibri"/>
          <w:spacing w:val="-11"/>
        </w:rPr>
        <w:t xml:space="preserve"> </w:t>
      </w:r>
      <w:r w:rsidRPr="00C779E9">
        <w:rPr>
          <w:rFonts w:ascii="Calibri" w:hAnsi="Calibri" w:cs="Calibri"/>
        </w:rPr>
        <w:t>specyfikacji:</w:t>
      </w:r>
    </w:p>
    <w:p w14:paraId="0D45F015" w14:textId="44B5D1D1" w:rsidR="0086707B" w:rsidRPr="00C779E9" w:rsidRDefault="00446417" w:rsidP="00B13E09">
      <w:pPr>
        <w:pStyle w:val="Akapitzlist"/>
        <w:spacing w:line="276" w:lineRule="auto"/>
        <w:ind w:left="2127" w:hanging="1560"/>
        <w:rPr>
          <w:rFonts w:ascii="Calibri" w:hAnsi="Calibri" w:cs="Calibri"/>
        </w:rPr>
      </w:pPr>
      <w:r w:rsidRPr="00C779E9">
        <w:rPr>
          <w:rFonts w:ascii="Calibri" w:hAnsi="Calibri" w:cs="Calibri"/>
        </w:rPr>
        <w:t>Załącznik nr 1</w:t>
      </w:r>
      <w:r w:rsidR="00C63FBE" w:rsidRPr="00C779E9">
        <w:rPr>
          <w:rFonts w:ascii="Calibri" w:hAnsi="Calibri" w:cs="Calibri"/>
        </w:rPr>
        <w:tab/>
      </w:r>
      <w:r w:rsidRPr="00C779E9">
        <w:rPr>
          <w:rFonts w:ascii="Calibri" w:hAnsi="Calibri" w:cs="Calibri"/>
        </w:rPr>
        <w:t>–</w:t>
      </w:r>
      <w:r w:rsidR="00C63FBE" w:rsidRPr="00C779E9">
        <w:rPr>
          <w:rFonts w:ascii="Calibri" w:hAnsi="Calibri" w:cs="Calibri"/>
        </w:rPr>
        <w:tab/>
      </w:r>
      <w:r w:rsidRPr="00C779E9">
        <w:rPr>
          <w:rFonts w:ascii="Calibri" w:hAnsi="Calibri" w:cs="Calibri"/>
        </w:rPr>
        <w:t>Formularz ofertowy (interaktywny formularz na platformie</w:t>
      </w:r>
      <w:r w:rsidRPr="00C779E9">
        <w:rPr>
          <w:rFonts w:ascii="Calibri" w:hAnsi="Calibri" w:cs="Calibri"/>
          <w:spacing w:val="-19"/>
        </w:rPr>
        <w:t xml:space="preserve"> </w:t>
      </w:r>
      <w:r w:rsidRPr="00C779E9">
        <w:rPr>
          <w:rFonts w:ascii="Calibri" w:hAnsi="Calibri" w:cs="Calibri"/>
        </w:rPr>
        <w:t xml:space="preserve">e-Zamówienia) </w:t>
      </w:r>
    </w:p>
    <w:p w14:paraId="4F1805BB" w14:textId="361A48EE" w:rsidR="0086707B" w:rsidRPr="00C779E9" w:rsidRDefault="00446417" w:rsidP="00B13E09">
      <w:pPr>
        <w:pStyle w:val="Akapitzlist"/>
        <w:spacing w:line="276" w:lineRule="auto"/>
        <w:ind w:left="2127" w:hanging="1560"/>
        <w:rPr>
          <w:rFonts w:ascii="Calibri" w:hAnsi="Calibri" w:cs="Calibri"/>
        </w:rPr>
      </w:pPr>
      <w:r w:rsidRPr="00C779E9">
        <w:rPr>
          <w:rFonts w:ascii="Calibri" w:hAnsi="Calibri" w:cs="Calibri"/>
        </w:rPr>
        <w:t xml:space="preserve">Załącznik nr </w:t>
      </w:r>
      <w:r w:rsidRPr="00C779E9">
        <w:rPr>
          <w:rFonts w:ascii="Calibri" w:hAnsi="Calibri" w:cs="Calibri"/>
          <w:spacing w:val="-3"/>
        </w:rPr>
        <w:t>1a</w:t>
      </w:r>
      <w:r w:rsidR="00C63FBE" w:rsidRPr="00C779E9">
        <w:rPr>
          <w:rFonts w:ascii="Calibri" w:hAnsi="Calibri" w:cs="Calibri"/>
          <w:spacing w:val="-3"/>
        </w:rPr>
        <w:tab/>
      </w:r>
      <w:r w:rsidRPr="00C779E9">
        <w:rPr>
          <w:rFonts w:ascii="Calibri" w:hAnsi="Calibri" w:cs="Calibri"/>
        </w:rPr>
        <w:t>–</w:t>
      </w:r>
      <w:r w:rsidR="00C63FBE" w:rsidRPr="00C779E9">
        <w:rPr>
          <w:rFonts w:ascii="Calibri" w:hAnsi="Calibri" w:cs="Calibri"/>
        </w:rPr>
        <w:tab/>
      </w:r>
      <w:r w:rsidR="00064074" w:rsidRPr="00C779E9">
        <w:rPr>
          <w:rFonts w:ascii="Calibri" w:hAnsi="Calibri" w:cs="Calibri"/>
        </w:rPr>
        <w:t>Formularz ofertowy szczegółowy</w:t>
      </w:r>
      <w:r w:rsidRPr="00C779E9">
        <w:rPr>
          <w:rFonts w:ascii="Calibri" w:hAnsi="Calibri" w:cs="Calibri"/>
        </w:rPr>
        <w:t xml:space="preserve"> </w:t>
      </w:r>
    </w:p>
    <w:p w14:paraId="67A0C84C" w14:textId="7CE61022" w:rsidR="0086707B" w:rsidRPr="00C779E9" w:rsidRDefault="00446417" w:rsidP="00B13E09">
      <w:pPr>
        <w:pStyle w:val="Akapitzlist"/>
        <w:spacing w:line="276" w:lineRule="auto"/>
        <w:ind w:left="2127" w:hanging="1560"/>
        <w:rPr>
          <w:rFonts w:ascii="Calibri" w:hAnsi="Calibri" w:cs="Calibri"/>
        </w:rPr>
      </w:pPr>
      <w:r w:rsidRPr="00C779E9">
        <w:rPr>
          <w:rFonts w:ascii="Calibri" w:hAnsi="Calibri" w:cs="Calibri"/>
        </w:rPr>
        <w:t>Załącznik nr 2</w:t>
      </w:r>
      <w:r w:rsidR="00C63FBE" w:rsidRPr="00C779E9">
        <w:rPr>
          <w:rFonts w:ascii="Calibri" w:hAnsi="Calibri" w:cs="Calibri"/>
        </w:rPr>
        <w:tab/>
      </w:r>
      <w:r w:rsidRPr="00C779E9">
        <w:rPr>
          <w:rFonts w:ascii="Calibri" w:hAnsi="Calibri" w:cs="Calibri"/>
        </w:rPr>
        <w:t>–</w:t>
      </w:r>
      <w:r w:rsidR="00C63FBE" w:rsidRPr="00C779E9">
        <w:rPr>
          <w:rFonts w:ascii="Calibri" w:hAnsi="Calibri" w:cs="Calibri"/>
        </w:rPr>
        <w:tab/>
      </w:r>
      <w:r w:rsidRPr="00C779E9">
        <w:rPr>
          <w:rFonts w:ascii="Calibri" w:hAnsi="Calibri" w:cs="Calibri"/>
        </w:rPr>
        <w:t>Wzór formularza jednolitego europejskiego dokumentu zamówienia</w:t>
      </w:r>
      <w:r w:rsidR="002E4B67" w:rsidRPr="00C779E9">
        <w:rPr>
          <w:rFonts w:ascii="Calibri" w:hAnsi="Calibri" w:cs="Calibri"/>
          <w:spacing w:val="-14"/>
        </w:rPr>
        <w:t xml:space="preserve"> </w:t>
      </w:r>
      <w:r w:rsidR="001B79F8" w:rsidRPr="00C779E9">
        <w:rPr>
          <w:rFonts w:ascii="Calibri" w:hAnsi="Calibri" w:cs="Calibri"/>
        </w:rPr>
        <w:t xml:space="preserve">(JEDZ) </w:t>
      </w:r>
    </w:p>
    <w:p w14:paraId="1162A39A" w14:textId="77777777" w:rsidR="00C779E9" w:rsidRDefault="004F2F8B" w:rsidP="00B13E09">
      <w:pPr>
        <w:spacing w:line="276" w:lineRule="auto"/>
        <w:ind w:firstLine="567"/>
        <w:rPr>
          <w:rFonts w:ascii="Calibri" w:hAnsi="Calibri" w:cs="Calibri"/>
        </w:rPr>
      </w:pPr>
      <w:r w:rsidRPr="00C779E9">
        <w:rPr>
          <w:rFonts w:ascii="Calibri" w:hAnsi="Calibri" w:cs="Calibri"/>
        </w:rPr>
        <w:t>Załącznik nr 2a</w:t>
      </w:r>
      <w:r w:rsidR="00C63FBE" w:rsidRPr="00C779E9">
        <w:rPr>
          <w:rFonts w:ascii="Calibri" w:hAnsi="Calibri" w:cs="Calibri"/>
        </w:rPr>
        <w:tab/>
      </w:r>
      <w:r w:rsidRPr="00C779E9">
        <w:rPr>
          <w:rFonts w:ascii="Calibri" w:hAnsi="Calibri" w:cs="Calibri"/>
        </w:rPr>
        <w:t>–</w:t>
      </w:r>
      <w:r w:rsidR="00C63FBE" w:rsidRPr="00C779E9">
        <w:rPr>
          <w:rFonts w:ascii="Calibri" w:hAnsi="Calibri" w:cs="Calibri"/>
        </w:rPr>
        <w:tab/>
      </w:r>
      <w:r w:rsidRPr="00C779E9">
        <w:rPr>
          <w:rFonts w:ascii="Calibri" w:hAnsi="Calibri" w:cs="Calibri"/>
        </w:rPr>
        <w:t xml:space="preserve">Wzór oświadczenia wykonawcy/wykonawcy wspólnie ubiegającego się </w:t>
      </w:r>
      <w:r w:rsidR="00C779E9" w:rsidRPr="00C779E9">
        <w:rPr>
          <w:rFonts w:ascii="Calibri" w:hAnsi="Calibri" w:cs="Calibri"/>
        </w:rPr>
        <w:t xml:space="preserve">                    </w:t>
      </w:r>
    </w:p>
    <w:p w14:paraId="5BA584D2" w14:textId="7CCD482B" w:rsidR="004F2F8B" w:rsidRPr="00C779E9" w:rsidRDefault="004F2F8B" w:rsidP="00B13E09">
      <w:pPr>
        <w:spacing w:line="276" w:lineRule="auto"/>
        <w:ind w:left="2880"/>
        <w:rPr>
          <w:rFonts w:ascii="Calibri" w:hAnsi="Calibri" w:cs="Calibri"/>
        </w:rPr>
      </w:pPr>
      <w:r w:rsidRPr="00C779E9">
        <w:rPr>
          <w:rFonts w:ascii="Calibri" w:hAnsi="Calibri" w:cs="Calibri"/>
        </w:rPr>
        <w:t>o zamówienie dot. przesłanek art. 5K rozporządzenia 833/2014 oraz art. 7 ust. 1 ustawy</w:t>
      </w:r>
      <w:r w:rsidR="00C779E9">
        <w:rPr>
          <w:rFonts w:ascii="Calibri" w:hAnsi="Calibri" w:cs="Calibri"/>
        </w:rPr>
        <w:t xml:space="preserve"> </w:t>
      </w:r>
      <w:r w:rsidRPr="00C779E9">
        <w:rPr>
          <w:rFonts w:ascii="Calibri" w:hAnsi="Calibri" w:cs="Calibri"/>
        </w:rPr>
        <w:t>o</w:t>
      </w:r>
      <w:r w:rsidR="00C63FBE" w:rsidRPr="00C779E9">
        <w:rPr>
          <w:rFonts w:ascii="Calibri" w:hAnsi="Calibri" w:cs="Calibri"/>
        </w:rPr>
        <w:t xml:space="preserve"> </w:t>
      </w:r>
      <w:r w:rsidRPr="00C779E9">
        <w:rPr>
          <w:rFonts w:ascii="Calibri" w:hAnsi="Calibri" w:cs="Calibri"/>
        </w:rPr>
        <w:t>szczególnych</w:t>
      </w:r>
      <w:r w:rsidR="00C63FBE" w:rsidRPr="00C779E9">
        <w:rPr>
          <w:rFonts w:ascii="Calibri" w:hAnsi="Calibri" w:cs="Calibri"/>
        </w:rPr>
        <w:t xml:space="preserve"> </w:t>
      </w:r>
      <w:r w:rsidRPr="00C779E9">
        <w:rPr>
          <w:rFonts w:ascii="Calibri" w:hAnsi="Calibri" w:cs="Calibri"/>
        </w:rPr>
        <w:t>rozwiązaniach w zakresie przeciwdziałania wspieraniu agresji na Ukrainę oraz służących ochronie bezpieczeństwa narodowego</w:t>
      </w:r>
    </w:p>
    <w:p w14:paraId="16B177DE" w14:textId="77777777" w:rsidR="00C779E9" w:rsidRDefault="004F2F8B" w:rsidP="00B13E09">
      <w:pPr>
        <w:pStyle w:val="Akapitzlist"/>
        <w:spacing w:line="276" w:lineRule="auto"/>
        <w:ind w:left="2160" w:hanging="1560"/>
        <w:rPr>
          <w:rFonts w:ascii="Calibri" w:hAnsi="Calibri" w:cs="Calibri"/>
        </w:rPr>
      </w:pPr>
      <w:r w:rsidRPr="00C779E9">
        <w:rPr>
          <w:rFonts w:ascii="Calibri" w:hAnsi="Calibri" w:cs="Calibri"/>
        </w:rPr>
        <w:t>Załącznik nr 2b</w:t>
      </w:r>
      <w:r w:rsidR="00C63FBE" w:rsidRPr="00C779E9">
        <w:rPr>
          <w:rFonts w:ascii="Calibri" w:hAnsi="Calibri" w:cs="Calibri"/>
        </w:rPr>
        <w:tab/>
      </w:r>
      <w:r w:rsidRPr="00C779E9">
        <w:rPr>
          <w:rFonts w:ascii="Calibri" w:hAnsi="Calibri" w:cs="Calibri"/>
        </w:rPr>
        <w:t>–</w:t>
      </w:r>
      <w:r w:rsidR="00C63FBE" w:rsidRPr="00C779E9">
        <w:rPr>
          <w:rFonts w:ascii="Calibri" w:hAnsi="Calibri" w:cs="Calibri"/>
        </w:rPr>
        <w:tab/>
        <w:t>W</w:t>
      </w:r>
      <w:r w:rsidRPr="00C779E9">
        <w:rPr>
          <w:rFonts w:ascii="Calibri" w:hAnsi="Calibri" w:cs="Calibri"/>
        </w:rPr>
        <w:t xml:space="preserve">zór oświadczenia podmiotu udostępniającego zasoby dot. przesłanek </w:t>
      </w:r>
      <w:r w:rsidR="00C779E9">
        <w:rPr>
          <w:rFonts w:ascii="Calibri" w:hAnsi="Calibri" w:cs="Calibri"/>
        </w:rPr>
        <w:t xml:space="preserve">                 </w:t>
      </w:r>
    </w:p>
    <w:p w14:paraId="23B1E34D" w14:textId="3A1205DF" w:rsidR="004F2F8B" w:rsidRPr="00C779E9" w:rsidRDefault="004F2F8B" w:rsidP="00B13E09">
      <w:pPr>
        <w:pStyle w:val="Akapitzlist"/>
        <w:spacing w:line="276" w:lineRule="auto"/>
        <w:ind w:left="2880" w:firstLine="0"/>
        <w:rPr>
          <w:rFonts w:ascii="Calibri" w:hAnsi="Calibri" w:cs="Calibri"/>
        </w:rPr>
      </w:pPr>
      <w:r w:rsidRPr="00C779E9">
        <w:rPr>
          <w:rFonts w:ascii="Calibri" w:hAnsi="Calibri" w:cs="Calibri"/>
        </w:rPr>
        <w:t>art. 5K</w:t>
      </w:r>
      <w:r w:rsidR="00C63FBE" w:rsidRPr="00C779E9">
        <w:rPr>
          <w:rFonts w:ascii="Calibri" w:hAnsi="Calibri" w:cs="Calibri"/>
        </w:rPr>
        <w:t xml:space="preserve"> </w:t>
      </w:r>
      <w:r w:rsidRPr="00C779E9">
        <w:rPr>
          <w:rFonts w:ascii="Calibri" w:hAnsi="Calibri" w:cs="Calibri"/>
        </w:rPr>
        <w:t>rozporządzenia 833/2014 oraz art. 7 ust. 1 ustawy o szczególnych rozwiązaniach</w:t>
      </w:r>
      <w:r w:rsidR="00C779E9">
        <w:rPr>
          <w:rFonts w:ascii="Calibri" w:hAnsi="Calibri" w:cs="Calibri"/>
        </w:rPr>
        <w:t xml:space="preserve"> </w:t>
      </w:r>
      <w:r w:rsidRPr="00C779E9">
        <w:rPr>
          <w:rFonts w:ascii="Calibri" w:hAnsi="Calibri" w:cs="Calibri"/>
        </w:rPr>
        <w:t xml:space="preserve">w zakresie przeciwdziałania wspieraniu agresji na Ukrainę </w:t>
      </w:r>
      <w:r w:rsidR="0040324D">
        <w:rPr>
          <w:rFonts w:ascii="Calibri" w:hAnsi="Calibri" w:cs="Calibri"/>
        </w:rPr>
        <w:t xml:space="preserve">                      </w:t>
      </w:r>
      <w:r w:rsidRPr="00C779E9">
        <w:rPr>
          <w:rFonts w:ascii="Calibri" w:hAnsi="Calibri" w:cs="Calibri"/>
        </w:rPr>
        <w:t>oraz służących ochronie bezpieczeństwa narodowego</w:t>
      </w:r>
    </w:p>
    <w:p w14:paraId="1E3104FF" w14:textId="2FACE4E1" w:rsidR="0086707B" w:rsidRPr="00C779E9" w:rsidRDefault="00446417" w:rsidP="00B13E09">
      <w:pPr>
        <w:pStyle w:val="Akapitzlist"/>
        <w:spacing w:line="276" w:lineRule="auto"/>
        <w:ind w:left="2127" w:hanging="1560"/>
        <w:rPr>
          <w:rFonts w:ascii="Calibri" w:hAnsi="Calibri" w:cs="Calibri"/>
        </w:rPr>
      </w:pPr>
      <w:r w:rsidRPr="00C779E9">
        <w:rPr>
          <w:rFonts w:ascii="Calibri" w:hAnsi="Calibri" w:cs="Calibri"/>
        </w:rPr>
        <w:t>Załącznik</w:t>
      </w:r>
      <w:r w:rsidRPr="00C779E9">
        <w:rPr>
          <w:rFonts w:ascii="Calibri" w:hAnsi="Calibri" w:cs="Calibri"/>
          <w:spacing w:val="-3"/>
        </w:rPr>
        <w:t xml:space="preserve"> </w:t>
      </w:r>
      <w:r w:rsidRPr="00C779E9">
        <w:rPr>
          <w:rFonts w:ascii="Calibri" w:hAnsi="Calibri" w:cs="Calibri"/>
        </w:rPr>
        <w:t>nr</w:t>
      </w:r>
      <w:r w:rsidRPr="00C779E9">
        <w:rPr>
          <w:rFonts w:ascii="Calibri" w:hAnsi="Calibri" w:cs="Calibri"/>
          <w:spacing w:val="-1"/>
        </w:rPr>
        <w:t xml:space="preserve"> </w:t>
      </w:r>
      <w:r w:rsidRPr="00C779E9">
        <w:rPr>
          <w:rFonts w:ascii="Calibri" w:hAnsi="Calibri" w:cs="Calibri"/>
          <w:spacing w:val="-3"/>
        </w:rPr>
        <w:t>3</w:t>
      </w:r>
      <w:r w:rsidR="00C63FBE" w:rsidRPr="00C779E9">
        <w:rPr>
          <w:rFonts w:ascii="Calibri" w:hAnsi="Calibri" w:cs="Calibri"/>
          <w:spacing w:val="-3"/>
        </w:rPr>
        <w:tab/>
      </w:r>
      <w:r w:rsidRPr="00C779E9">
        <w:rPr>
          <w:rFonts w:ascii="Calibri" w:hAnsi="Calibri" w:cs="Calibri"/>
        </w:rPr>
        <w:t>–</w:t>
      </w:r>
      <w:r w:rsidR="00C63FBE" w:rsidRPr="00C779E9">
        <w:rPr>
          <w:rFonts w:ascii="Calibri" w:hAnsi="Calibri" w:cs="Calibri"/>
        </w:rPr>
        <w:tab/>
      </w:r>
      <w:r w:rsidRPr="00C779E9">
        <w:rPr>
          <w:rFonts w:ascii="Calibri" w:hAnsi="Calibri" w:cs="Calibri"/>
        </w:rPr>
        <w:t>Instrukcja wypełniania</w:t>
      </w:r>
      <w:r w:rsidRPr="00C779E9">
        <w:rPr>
          <w:rFonts w:ascii="Calibri" w:hAnsi="Calibri" w:cs="Calibri"/>
          <w:spacing w:val="-3"/>
        </w:rPr>
        <w:t xml:space="preserve"> </w:t>
      </w:r>
      <w:r w:rsidRPr="00C779E9">
        <w:rPr>
          <w:rFonts w:ascii="Calibri" w:hAnsi="Calibri" w:cs="Calibri"/>
        </w:rPr>
        <w:t xml:space="preserve">JEDZ </w:t>
      </w:r>
    </w:p>
    <w:p w14:paraId="59996800" w14:textId="61B5135C" w:rsidR="0086707B" w:rsidRPr="00C779E9" w:rsidRDefault="00446417" w:rsidP="00B13E09">
      <w:pPr>
        <w:pStyle w:val="Akapitzlist"/>
        <w:tabs>
          <w:tab w:val="left" w:pos="567"/>
        </w:tabs>
        <w:spacing w:line="276" w:lineRule="auto"/>
        <w:ind w:left="2127" w:hanging="1560"/>
        <w:rPr>
          <w:rFonts w:ascii="Calibri" w:hAnsi="Calibri" w:cs="Calibri"/>
        </w:rPr>
      </w:pPr>
      <w:r w:rsidRPr="00C779E9">
        <w:rPr>
          <w:rFonts w:ascii="Calibri" w:hAnsi="Calibri" w:cs="Calibri"/>
        </w:rPr>
        <w:t>Załącznik</w:t>
      </w:r>
      <w:r w:rsidRPr="00C779E9">
        <w:rPr>
          <w:rFonts w:ascii="Calibri" w:hAnsi="Calibri" w:cs="Calibri"/>
          <w:spacing w:val="-3"/>
        </w:rPr>
        <w:t xml:space="preserve"> </w:t>
      </w:r>
      <w:r w:rsidRPr="00C779E9">
        <w:rPr>
          <w:rFonts w:ascii="Calibri" w:hAnsi="Calibri" w:cs="Calibri"/>
        </w:rPr>
        <w:t>nr</w:t>
      </w:r>
      <w:r w:rsidRPr="00C779E9">
        <w:rPr>
          <w:rFonts w:ascii="Calibri" w:hAnsi="Calibri" w:cs="Calibri"/>
          <w:spacing w:val="-2"/>
        </w:rPr>
        <w:t xml:space="preserve"> </w:t>
      </w:r>
      <w:r w:rsidRPr="00C779E9">
        <w:rPr>
          <w:rFonts w:ascii="Calibri" w:hAnsi="Calibri" w:cs="Calibri"/>
        </w:rPr>
        <w:t>4</w:t>
      </w:r>
      <w:r w:rsidR="00C63FBE" w:rsidRPr="00C779E9">
        <w:rPr>
          <w:rFonts w:ascii="Calibri" w:hAnsi="Calibri" w:cs="Calibri"/>
        </w:rPr>
        <w:tab/>
      </w:r>
      <w:r w:rsidRPr="00C779E9">
        <w:rPr>
          <w:rFonts w:ascii="Calibri" w:hAnsi="Calibri" w:cs="Calibri"/>
        </w:rPr>
        <w:t>–</w:t>
      </w:r>
      <w:r w:rsidR="00C63FBE" w:rsidRPr="00C779E9">
        <w:rPr>
          <w:rFonts w:ascii="Calibri" w:hAnsi="Calibri" w:cs="Calibri"/>
        </w:rPr>
        <w:tab/>
      </w:r>
      <w:r w:rsidRPr="00C779E9">
        <w:rPr>
          <w:rFonts w:ascii="Calibri" w:hAnsi="Calibri" w:cs="Calibri"/>
        </w:rPr>
        <w:t xml:space="preserve">Szczegółowy opis przedmiotu zamówienia </w:t>
      </w:r>
    </w:p>
    <w:p w14:paraId="6D37BF22" w14:textId="1CDDCED2" w:rsidR="0086707B" w:rsidRPr="00C779E9" w:rsidRDefault="00446417" w:rsidP="00B13E09">
      <w:pPr>
        <w:pStyle w:val="Akapitzlist"/>
        <w:tabs>
          <w:tab w:val="left" w:pos="709"/>
        </w:tabs>
        <w:spacing w:line="276" w:lineRule="auto"/>
        <w:ind w:left="2127" w:hanging="1560"/>
        <w:rPr>
          <w:rFonts w:ascii="Calibri" w:hAnsi="Calibri" w:cs="Calibri"/>
        </w:rPr>
      </w:pPr>
      <w:r w:rsidRPr="00C779E9">
        <w:rPr>
          <w:rFonts w:ascii="Calibri" w:hAnsi="Calibri" w:cs="Calibri"/>
        </w:rPr>
        <w:t>Załącznik</w:t>
      </w:r>
      <w:r w:rsidRPr="00C779E9">
        <w:rPr>
          <w:rFonts w:ascii="Calibri" w:hAnsi="Calibri" w:cs="Calibri"/>
          <w:spacing w:val="-3"/>
        </w:rPr>
        <w:t xml:space="preserve"> </w:t>
      </w:r>
      <w:r w:rsidRPr="00C779E9">
        <w:rPr>
          <w:rFonts w:ascii="Calibri" w:hAnsi="Calibri" w:cs="Calibri"/>
        </w:rPr>
        <w:t>nr</w:t>
      </w:r>
      <w:r w:rsidRPr="00C779E9">
        <w:rPr>
          <w:rFonts w:ascii="Calibri" w:hAnsi="Calibri" w:cs="Calibri"/>
          <w:spacing w:val="-1"/>
        </w:rPr>
        <w:t xml:space="preserve"> </w:t>
      </w:r>
      <w:r w:rsidRPr="00C779E9">
        <w:rPr>
          <w:rFonts w:ascii="Calibri" w:hAnsi="Calibri" w:cs="Calibri"/>
          <w:spacing w:val="-3"/>
        </w:rPr>
        <w:t>5</w:t>
      </w:r>
      <w:r w:rsidR="00C63FBE" w:rsidRPr="00C779E9">
        <w:rPr>
          <w:rFonts w:ascii="Calibri" w:hAnsi="Calibri" w:cs="Calibri"/>
          <w:spacing w:val="-3"/>
        </w:rPr>
        <w:tab/>
      </w:r>
      <w:r w:rsidRPr="00C779E9">
        <w:rPr>
          <w:rFonts w:ascii="Calibri" w:hAnsi="Calibri" w:cs="Calibri"/>
        </w:rPr>
        <w:t>–</w:t>
      </w:r>
      <w:r w:rsidR="00C63FBE" w:rsidRPr="00C779E9">
        <w:rPr>
          <w:rFonts w:ascii="Calibri" w:hAnsi="Calibri" w:cs="Calibri"/>
        </w:rPr>
        <w:tab/>
      </w:r>
      <w:r w:rsidRPr="00C779E9">
        <w:rPr>
          <w:rFonts w:ascii="Calibri" w:hAnsi="Calibri" w:cs="Calibri"/>
        </w:rPr>
        <w:t xml:space="preserve">Wzór umowy </w:t>
      </w:r>
    </w:p>
    <w:p w14:paraId="08F31503" w14:textId="68FE7566" w:rsidR="0086707B" w:rsidRPr="00C779E9" w:rsidRDefault="00446417" w:rsidP="00B13E09">
      <w:pPr>
        <w:pStyle w:val="Akapitzlist"/>
        <w:spacing w:line="276" w:lineRule="auto"/>
        <w:ind w:left="2127" w:hanging="1560"/>
        <w:rPr>
          <w:rFonts w:ascii="Calibri" w:hAnsi="Calibri" w:cs="Calibri"/>
        </w:rPr>
      </w:pPr>
      <w:r w:rsidRPr="00C779E9">
        <w:rPr>
          <w:rFonts w:ascii="Calibri" w:hAnsi="Calibri" w:cs="Calibri"/>
        </w:rPr>
        <w:t>Załącznik</w:t>
      </w:r>
      <w:r w:rsidRPr="00C779E9">
        <w:rPr>
          <w:rFonts w:ascii="Calibri" w:hAnsi="Calibri" w:cs="Calibri"/>
          <w:spacing w:val="-3"/>
        </w:rPr>
        <w:t xml:space="preserve"> </w:t>
      </w:r>
      <w:r w:rsidRPr="00C779E9">
        <w:rPr>
          <w:rFonts w:ascii="Calibri" w:hAnsi="Calibri" w:cs="Calibri"/>
        </w:rPr>
        <w:t>nr</w:t>
      </w:r>
      <w:r w:rsidRPr="00C779E9">
        <w:rPr>
          <w:rFonts w:ascii="Calibri" w:hAnsi="Calibri" w:cs="Calibri"/>
          <w:spacing w:val="-2"/>
        </w:rPr>
        <w:t xml:space="preserve"> </w:t>
      </w:r>
      <w:r w:rsidR="004E2026">
        <w:rPr>
          <w:rFonts w:ascii="Calibri" w:hAnsi="Calibri" w:cs="Calibri"/>
        </w:rPr>
        <w:t>6</w:t>
      </w:r>
      <w:r w:rsidR="00C63FBE" w:rsidRPr="00C779E9">
        <w:rPr>
          <w:rFonts w:ascii="Calibri" w:hAnsi="Calibri" w:cs="Calibri"/>
        </w:rPr>
        <w:tab/>
      </w:r>
      <w:r w:rsidRPr="00C779E9">
        <w:rPr>
          <w:rFonts w:ascii="Calibri" w:hAnsi="Calibri" w:cs="Calibri"/>
        </w:rPr>
        <w:t>–</w:t>
      </w:r>
      <w:r w:rsidR="00C63FBE" w:rsidRPr="00C779E9">
        <w:rPr>
          <w:rFonts w:ascii="Calibri" w:hAnsi="Calibri" w:cs="Calibri"/>
        </w:rPr>
        <w:tab/>
      </w:r>
      <w:r w:rsidRPr="00C779E9">
        <w:rPr>
          <w:rFonts w:ascii="Calibri" w:hAnsi="Calibri" w:cs="Calibri"/>
        </w:rPr>
        <w:t>Wzór zobowiązania podmiotu udostępniającego</w:t>
      </w:r>
      <w:r w:rsidRPr="00C779E9">
        <w:rPr>
          <w:rFonts w:ascii="Calibri" w:hAnsi="Calibri" w:cs="Calibri"/>
          <w:spacing w:val="-1"/>
        </w:rPr>
        <w:t xml:space="preserve"> </w:t>
      </w:r>
      <w:r w:rsidRPr="00C779E9">
        <w:rPr>
          <w:rFonts w:ascii="Calibri" w:hAnsi="Calibri" w:cs="Calibri"/>
        </w:rPr>
        <w:t xml:space="preserve">zasoby </w:t>
      </w:r>
    </w:p>
    <w:p w14:paraId="7079BBF3" w14:textId="3C756DA2" w:rsidR="0086707B" w:rsidRPr="00C779E9" w:rsidRDefault="00446417" w:rsidP="00B13E09">
      <w:pPr>
        <w:pStyle w:val="Akapitzlist"/>
        <w:spacing w:line="276" w:lineRule="auto"/>
        <w:ind w:left="2127" w:hanging="1560"/>
        <w:rPr>
          <w:rFonts w:ascii="Calibri" w:hAnsi="Calibri" w:cs="Calibri"/>
        </w:rPr>
      </w:pPr>
      <w:r w:rsidRPr="00C779E9">
        <w:rPr>
          <w:rFonts w:ascii="Calibri" w:hAnsi="Calibri" w:cs="Calibri"/>
        </w:rPr>
        <w:t>Załącznik</w:t>
      </w:r>
      <w:r w:rsidRPr="00C779E9">
        <w:rPr>
          <w:rFonts w:ascii="Calibri" w:hAnsi="Calibri" w:cs="Calibri"/>
          <w:spacing w:val="-3"/>
        </w:rPr>
        <w:t xml:space="preserve"> </w:t>
      </w:r>
      <w:r w:rsidRPr="00C779E9">
        <w:rPr>
          <w:rFonts w:ascii="Calibri" w:hAnsi="Calibri" w:cs="Calibri"/>
        </w:rPr>
        <w:t>nr</w:t>
      </w:r>
      <w:r w:rsidRPr="00C779E9">
        <w:rPr>
          <w:rFonts w:ascii="Calibri" w:hAnsi="Calibri" w:cs="Calibri"/>
          <w:spacing w:val="-1"/>
        </w:rPr>
        <w:t xml:space="preserve"> </w:t>
      </w:r>
      <w:r w:rsidR="004E2026">
        <w:rPr>
          <w:rFonts w:ascii="Calibri" w:hAnsi="Calibri" w:cs="Calibri"/>
          <w:spacing w:val="-3"/>
        </w:rPr>
        <w:t>7</w:t>
      </w:r>
      <w:r w:rsidR="00C63FBE" w:rsidRPr="00C779E9">
        <w:rPr>
          <w:rFonts w:ascii="Calibri" w:hAnsi="Calibri" w:cs="Calibri"/>
          <w:spacing w:val="-3"/>
        </w:rPr>
        <w:tab/>
      </w:r>
      <w:bookmarkStart w:id="9" w:name="_Hlk192068725"/>
      <w:r w:rsidRPr="00C779E9">
        <w:rPr>
          <w:rFonts w:ascii="Calibri" w:hAnsi="Calibri" w:cs="Calibri"/>
        </w:rPr>
        <w:t>–</w:t>
      </w:r>
      <w:bookmarkEnd w:id="9"/>
      <w:r w:rsidR="00C63FBE" w:rsidRPr="00C779E9">
        <w:rPr>
          <w:rFonts w:ascii="Calibri" w:hAnsi="Calibri" w:cs="Calibri"/>
        </w:rPr>
        <w:tab/>
      </w:r>
      <w:r w:rsidRPr="00C779E9">
        <w:rPr>
          <w:rFonts w:ascii="Calibri" w:hAnsi="Calibri" w:cs="Calibri"/>
        </w:rPr>
        <w:t>Wzór oświadczenia z art. 117 ust. 4</w:t>
      </w:r>
      <w:r w:rsidRPr="00C779E9">
        <w:rPr>
          <w:rFonts w:ascii="Calibri" w:hAnsi="Calibri" w:cs="Calibri"/>
          <w:spacing w:val="-8"/>
        </w:rPr>
        <w:t xml:space="preserve"> </w:t>
      </w:r>
      <w:r w:rsidRPr="00C779E9">
        <w:rPr>
          <w:rFonts w:ascii="Calibri" w:hAnsi="Calibri" w:cs="Calibri"/>
        </w:rPr>
        <w:t xml:space="preserve">PZP </w:t>
      </w:r>
    </w:p>
    <w:p w14:paraId="57EF0F06" w14:textId="787F7C6A" w:rsidR="00C779E9" w:rsidRDefault="00446417" w:rsidP="00B13E09">
      <w:pPr>
        <w:pStyle w:val="Akapitzlist"/>
        <w:spacing w:line="276" w:lineRule="auto"/>
        <w:ind w:left="2127" w:hanging="1560"/>
        <w:rPr>
          <w:rFonts w:ascii="Calibri" w:hAnsi="Calibri" w:cs="Calibri"/>
          <w:spacing w:val="-3"/>
        </w:rPr>
      </w:pPr>
      <w:r w:rsidRPr="00C779E9">
        <w:rPr>
          <w:rFonts w:ascii="Calibri" w:hAnsi="Calibri" w:cs="Calibri"/>
        </w:rPr>
        <w:t>Załącznik</w:t>
      </w:r>
      <w:r w:rsidRPr="00C779E9">
        <w:rPr>
          <w:rFonts w:ascii="Calibri" w:hAnsi="Calibri" w:cs="Calibri"/>
          <w:spacing w:val="-3"/>
        </w:rPr>
        <w:t xml:space="preserve"> </w:t>
      </w:r>
      <w:r w:rsidRPr="00C779E9">
        <w:rPr>
          <w:rFonts w:ascii="Calibri" w:hAnsi="Calibri" w:cs="Calibri"/>
        </w:rPr>
        <w:t>nr</w:t>
      </w:r>
      <w:r w:rsidRPr="00C779E9">
        <w:rPr>
          <w:rFonts w:ascii="Calibri" w:hAnsi="Calibri" w:cs="Calibri"/>
          <w:spacing w:val="-2"/>
        </w:rPr>
        <w:t xml:space="preserve"> </w:t>
      </w:r>
      <w:r w:rsidR="004E2026">
        <w:rPr>
          <w:rFonts w:ascii="Calibri" w:hAnsi="Calibri" w:cs="Calibri"/>
        </w:rPr>
        <w:t>8</w:t>
      </w:r>
      <w:r w:rsidR="00C63FBE" w:rsidRPr="00C779E9">
        <w:rPr>
          <w:rFonts w:ascii="Calibri" w:hAnsi="Calibri" w:cs="Calibri"/>
        </w:rPr>
        <w:tab/>
      </w:r>
      <w:r w:rsidR="00F610B8" w:rsidRPr="00C779E9">
        <w:rPr>
          <w:rFonts w:ascii="Calibri" w:hAnsi="Calibri" w:cs="Calibri"/>
        </w:rPr>
        <w:t>–</w:t>
      </w:r>
      <w:r w:rsidR="00C63FBE" w:rsidRPr="00C779E9">
        <w:rPr>
          <w:rFonts w:ascii="Calibri" w:hAnsi="Calibri" w:cs="Calibri"/>
        </w:rPr>
        <w:tab/>
      </w:r>
      <w:r w:rsidRPr="00C779E9">
        <w:rPr>
          <w:rFonts w:ascii="Calibri" w:hAnsi="Calibri" w:cs="Calibri"/>
        </w:rPr>
        <w:t>Wzór oświadczenia wykonawcy, w zakresie art. 108 ust. 1 pkt 5</w:t>
      </w:r>
      <w:r w:rsidR="002E4B67" w:rsidRPr="00C779E9">
        <w:rPr>
          <w:rFonts w:ascii="Calibri" w:hAnsi="Calibri" w:cs="Calibri"/>
        </w:rPr>
        <w:t xml:space="preserve"> </w:t>
      </w:r>
      <w:r w:rsidR="001B79F8" w:rsidRPr="00C779E9">
        <w:rPr>
          <w:rFonts w:ascii="Calibri" w:hAnsi="Calibri" w:cs="Calibri"/>
        </w:rPr>
        <w:t xml:space="preserve">ustawy </w:t>
      </w:r>
      <w:r w:rsidR="001B79F8" w:rsidRPr="00C779E9">
        <w:rPr>
          <w:rFonts w:ascii="Calibri" w:hAnsi="Calibri" w:cs="Calibri"/>
          <w:spacing w:val="-3"/>
        </w:rPr>
        <w:t xml:space="preserve">PZP </w:t>
      </w:r>
    </w:p>
    <w:p w14:paraId="092C4B66" w14:textId="2EE65688" w:rsidR="0086707B" w:rsidRPr="00C779E9" w:rsidRDefault="001B79F8" w:rsidP="00B13E09">
      <w:pPr>
        <w:pStyle w:val="Akapitzlist"/>
        <w:spacing w:line="276" w:lineRule="auto"/>
        <w:ind w:left="2847" w:firstLine="33"/>
        <w:rPr>
          <w:rFonts w:ascii="Calibri" w:hAnsi="Calibri" w:cs="Calibri"/>
        </w:rPr>
      </w:pPr>
      <w:r w:rsidRPr="00C779E9">
        <w:rPr>
          <w:rFonts w:ascii="Calibri" w:hAnsi="Calibri" w:cs="Calibri"/>
        </w:rPr>
        <w:t>(grupa</w:t>
      </w:r>
      <w:r w:rsidRPr="00C779E9">
        <w:rPr>
          <w:rFonts w:ascii="Calibri" w:hAnsi="Calibri" w:cs="Calibri"/>
          <w:spacing w:val="-14"/>
        </w:rPr>
        <w:t xml:space="preserve"> </w:t>
      </w:r>
      <w:r w:rsidR="00C63FBE" w:rsidRPr="00C779E9">
        <w:rPr>
          <w:rFonts w:ascii="Calibri" w:hAnsi="Calibri" w:cs="Calibri"/>
          <w:spacing w:val="-14"/>
        </w:rPr>
        <w:t>k</w:t>
      </w:r>
      <w:r w:rsidRPr="00C779E9">
        <w:rPr>
          <w:rFonts w:ascii="Calibri" w:hAnsi="Calibri" w:cs="Calibri"/>
        </w:rPr>
        <w:t xml:space="preserve">apitałowa) </w:t>
      </w:r>
    </w:p>
    <w:p w14:paraId="6EA8ADE7" w14:textId="7E3AFDD3" w:rsidR="00C63FBE" w:rsidRPr="00C779E9" w:rsidRDefault="00446417" w:rsidP="00B13E09">
      <w:pPr>
        <w:pStyle w:val="Akapitzlist"/>
        <w:spacing w:line="276" w:lineRule="auto"/>
        <w:ind w:left="2127" w:hanging="1560"/>
        <w:rPr>
          <w:rFonts w:ascii="Calibri" w:hAnsi="Calibri" w:cs="Calibri"/>
        </w:rPr>
      </w:pPr>
      <w:r w:rsidRPr="00C779E9">
        <w:rPr>
          <w:rFonts w:ascii="Calibri" w:hAnsi="Calibri" w:cs="Calibri"/>
        </w:rPr>
        <w:t xml:space="preserve">Załącznik nr </w:t>
      </w:r>
      <w:r w:rsidR="004E2026">
        <w:rPr>
          <w:rFonts w:ascii="Calibri" w:hAnsi="Calibri" w:cs="Calibri"/>
          <w:spacing w:val="-3"/>
        </w:rPr>
        <w:t>9</w:t>
      </w:r>
      <w:r w:rsidR="00C63FBE" w:rsidRPr="00C779E9">
        <w:rPr>
          <w:rFonts w:ascii="Calibri" w:hAnsi="Calibri" w:cs="Calibri"/>
          <w:spacing w:val="-3"/>
        </w:rPr>
        <w:tab/>
      </w:r>
      <w:r w:rsidRPr="00C779E9">
        <w:rPr>
          <w:rFonts w:ascii="Calibri" w:hAnsi="Calibri" w:cs="Calibri"/>
        </w:rPr>
        <w:t>–</w:t>
      </w:r>
      <w:r w:rsidR="00C63FBE" w:rsidRPr="00C779E9">
        <w:rPr>
          <w:rFonts w:ascii="Calibri" w:hAnsi="Calibri" w:cs="Calibri"/>
        </w:rPr>
        <w:tab/>
      </w:r>
      <w:r w:rsidRPr="00C779E9">
        <w:rPr>
          <w:rFonts w:ascii="Calibri" w:hAnsi="Calibri" w:cs="Calibri"/>
        </w:rPr>
        <w:t xml:space="preserve">Wzór oświadczenia (dot. aktualności informacji zawartych w JEDZ </w:t>
      </w:r>
      <w:r w:rsidR="001B79F8" w:rsidRPr="00C779E9">
        <w:rPr>
          <w:rFonts w:ascii="Calibri" w:hAnsi="Calibri" w:cs="Calibri"/>
        </w:rPr>
        <w:t xml:space="preserve">w zakresie </w:t>
      </w:r>
    </w:p>
    <w:p w14:paraId="03552DBF" w14:textId="24914141" w:rsidR="0086707B" w:rsidRDefault="001B79F8" w:rsidP="00B13E09">
      <w:pPr>
        <w:pStyle w:val="Akapitzlist"/>
        <w:spacing w:line="276" w:lineRule="auto"/>
        <w:ind w:left="2847" w:firstLine="33"/>
        <w:rPr>
          <w:rFonts w:ascii="Calibri" w:hAnsi="Calibri" w:cs="Calibri"/>
        </w:rPr>
      </w:pPr>
      <w:r w:rsidRPr="00C779E9">
        <w:rPr>
          <w:rFonts w:ascii="Calibri" w:hAnsi="Calibri" w:cs="Calibri"/>
        </w:rPr>
        <w:t>przesłanek</w:t>
      </w:r>
      <w:r w:rsidRPr="00C779E9">
        <w:rPr>
          <w:rFonts w:ascii="Calibri" w:hAnsi="Calibri" w:cs="Calibri"/>
          <w:spacing w:val="-21"/>
        </w:rPr>
        <w:t xml:space="preserve"> </w:t>
      </w:r>
      <w:r w:rsidRPr="00C779E9">
        <w:rPr>
          <w:rFonts w:ascii="Calibri" w:hAnsi="Calibri" w:cs="Calibri"/>
        </w:rPr>
        <w:t xml:space="preserve">wykluczenia) </w:t>
      </w:r>
    </w:p>
    <w:p w14:paraId="49BE9CC1" w14:textId="714AE80C" w:rsidR="00D72DFE" w:rsidRDefault="00D72DFE" w:rsidP="00D72DFE">
      <w:pPr>
        <w:pStyle w:val="Akapitzlist"/>
        <w:spacing w:line="276" w:lineRule="auto"/>
        <w:ind w:left="2127" w:hanging="1560"/>
        <w:rPr>
          <w:rFonts w:ascii="Calibri" w:hAnsi="Calibri" w:cs="Calibri"/>
        </w:rPr>
      </w:pPr>
      <w:r w:rsidRPr="00C779E9">
        <w:rPr>
          <w:rFonts w:ascii="Calibri" w:hAnsi="Calibri" w:cs="Calibri"/>
        </w:rPr>
        <w:t xml:space="preserve">Załącznik nr </w:t>
      </w:r>
      <w:r>
        <w:rPr>
          <w:rFonts w:ascii="Calibri" w:hAnsi="Calibri" w:cs="Calibri"/>
          <w:spacing w:val="-3"/>
        </w:rPr>
        <w:t>10</w:t>
      </w:r>
      <w:r w:rsidRPr="00C779E9">
        <w:rPr>
          <w:rFonts w:ascii="Calibri" w:hAnsi="Calibri" w:cs="Calibri"/>
          <w:spacing w:val="-3"/>
        </w:rPr>
        <w:tab/>
      </w:r>
      <w:r w:rsidRPr="00C779E9">
        <w:rPr>
          <w:rFonts w:ascii="Calibri" w:hAnsi="Calibri" w:cs="Calibri"/>
        </w:rPr>
        <w:t>–</w:t>
      </w:r>
      <w:r w:rsidRPr="00C779E9">
        <w:rPr>
          <w:rFonts w:ascii="Calibri" w:hAnsi="Calibri" w:cs="Calibri"/>
        </w:rPr>
        <w:tab/>
        <w:t>Wzór oświadczenia (</w:t>
      </w:r>
      <w:r>
        <w:rPr>
          <w:rFonts w:ascii="Calibri" w:hAnsi="Calibri" w:cs="Calibri"/>
        </w:rPr>
        <w:t xml:space="preserve">wykaz </w:t>
      </w:r>
      <w:r w:rsidR="0040324D">
        <w:rPr>
          <w:rFonts w:ascii="Calibri" w:hAnsi="Calibri" w:cs="Calibri"/>
        </w:rPr>
        <w:t>robót budowlanych</w:t>
      </w:r>
      <w:r w:rsidRPr="00C779E9">
        <w:rPr>
          <w:rFonts w:ascii="Calibri" w:hAnsi="Calibri" w:cs="Calibri"/>
        </w:rPr>
        <w:t>)</w:t>
      </w:r>
      <w:r>
        <w:rPr>
          <w:rFonts w:ascii="Calibri" w:hAnsi="Calibri" w:cs="Calibri"/>
        </w:rPr>
        <w:t>.</w:t>
      </w:r>
    </w:p>
    <w:p w14:paraId="3071CD22" w14:textId="246D2D0E" w:rsidR="00885D26" w:rsidRDefault="00885D26" w:rsidP="00D72DFE">
      <w:pPr>
        <w:pStyle w:val="Akapitzlist"/>
        <w:spacing w:line="276" w:lineRule="auto"/>
        <w:ind w:left="2127" w:hanging="1560"/>
        <w:rPr>
          <w:rFonts w:ascii="Calibri" w:hAnsi="Calibri" w:cs="Calibri"/>
        </w:rPr>
      </w:pPr>
      <w:r>
        <w:rPr>
          <w:rFonts w:ascii="Calibri" w:hAnsi="Calibri" w:cs="Calibri"/>
        </w:rPr>
        <w:t>Załącznik nr 11</w:t>
      </w:r>
      <w:r>
        <w:rPr>
          <w:rFonts w:ascii="Calibri" w:hAnsi="Calibri" w:cs="Calibri"/>
        </w:rPr>
        <w:tab/>
        <w:t>-</w:t>
      </w:r>
      <w:r>
        <w:rPr>
          <w:rFonts w:ascii="Calibri" w:hAnsi="Calibri" w:cs="Calibri"/>
        </w:rPr>
        <w:tab/>
        <w:t>Wzór oświadczenia (wykaz osób).</w:t>
      </w:r>
    </w:p>
    <w:p w14:paraId="6FC4321A" w14:textId="77777777" w:rsidR="00D72DFE" w:rsidRPr="00C779E9" w:rsidRDefault="00D72DFE" w:rsidP="00B13E09">
      <w:pPr>
        <w:pStyle w:val="Akapitzlist"/>
        <w:spacing w:line="276" w:lineRule="auto"/>
        <w:ind w:left="2847" w:firstLine="33"/>
        <w:rPr>
          <w:rFonts w:ascii="Calibri" w:hAnsi="Calibri" w:cs="Calibri"/>
        </w:rPr>
      </w:pPr>
    </w:p>
    <w:sectPr w:rsidR="00D72DFE" w:rsidRPr="00C779E9" w:rsidSect="00A46742">
      <w:pgSz w:w="11910" w:h="16840"/>
      <w:pgMar w:top="1276" w:right="1160" w:bottom="1134" w:left="880" w:header="508" w:footer="556"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0D18B6" w14:textId="77777777" w:rsidR="00BD1547" w:rsidRDefault="00BD1547">
      <w:r>
        <w:separator/>
      </w:r>
    </w:p>
  </w:endnote>
  <w:endnote w:type="continuationSeparator" w:id="0">
    <w:p w14:paraId="592A0C9A" w14:textId="77777777" w:rsidR="00BD1547" w:rsidRDefault="00BD15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AEDB4" w14:textId="77777777" w:rsidR="0086707B" w:rsidRDefault="00000000">
    <w:pPr>
      <w:pStyle w:val="Tekstpodstawowy"/>
      <w:spacing w:line="14" w:lineRule="auto"/>
      <w:ind w:left="0"/>
      <w:jc w:val="left"/>
      <w:rPr>
        <w:sz w:val="20"/>
      </w:rPr>
    </w:pPr>
    <w:r>
      <w:pict w14:anchorId="74FEDFB3">
        <v:group id="_x0000_s1026" style="position:absolute;margin-left:65.4pt;margin-top:800.15pt;width:467.85pt;height:.5pt;z-index:-252915712;mso-position-horizontal-relative:page;mso-position-vertical-relative:page" coordorigin="1308,16003" coordsize="9357,10">
          <v:line id="_x0000_s1031" style="position:absolute" from="1308,16008" to="4602,16008" strokecolor="#767070" strokeweight=".16936mm"/>
          <v:rect id="_x0000_s1030" style="position:absolute;left:4601;top:16002;width:10;height:10" fillcolor="#767070" stroked="f"/>
          <v:line id="_x0000_s1029" style="position:absolute" from="4611,16008" to="7897,16008" strokecolor="#767070" strokeweight=".16936mm"/>
          <v:rect id="_x0000_s1028" style="position:absolute;left:7897;top:16002;width:10;height:10" fillcolor="#767070" stroked="f"/>
          <v:line id="_x0000_s1027" style="position:absolute" from="7907,16008" to="10665,16008" strokecolor="#767070" strokeweight=".16936mm"/>
          <w10:wrap anchorx="page" anchory="page"/>
        </v:group>
      </w:pict>
    </w:r>
    <w:r>
      <w:pict w14:anchorId="70D8D9E6">
        <v:shapetype id="_x0000_t202" coordsize="21600,21600" o:spt="202" path="m,l,21600r21600,l21600,xe">
          <v:stroke joinstyle="miter"/>
          <v:path gradientshapeok="t" o:connecttype="rect"/>
        </v:shapetype>
        <v:shape id="_x0000_s1025" type="#_x0000_t202" style="position:absolute;margin-left:507.4pt;margin-top:807.7pt;width:23.75pt;height:7.05pt;z-index:-252914688;mso-position-horizontal-relative:page;mso-position-vertical-relative:page" filled="f" stroked="f">
          <v:textbox inset="0,0,0,0">
            <w:txbxContent>
              <w:p w14:paraId="0966BC3F" w14:textId="77777777" w:rsidR="0086707B" w:rsidRDefault="00446417">
                <w:pPr>
                  <w:ind w:left="20"/>
                  <w:rPr>
                    <w:rFonts w:ascii="Calibri"/>
                    <w:sz w:val="10"/>
                  </w:rPr>
                </w:pPr>
                <w:r>
                  <w:rPr>
                    <w:rFonts w:ascii="Calibri"/>
                    <w:color w:val="374B80"/>
                    <w:sz w:val="10"/>
                  </w:rPr>
                  <w:t xml:space="preserve">Strona </w:t>
                </w:r>
                <w:r>
                  <w:fldChar w:fldCharType="begin"/>
                </w:r>
                <w:r>
                  <w:rPr>
                    <w:rFonts w:ascii="Calibri"/>
                    <w:color w:val="374B80"/>
                    <w:sz w:val="10"/>
                  </w:rPr>
                  <w:instrText xml:space="preserve"> PAGE </w:instrText>
                </w:r>
                <w:r>
                  <w:fldChar w:fldCharType="separate"/>
                </w:r>
                <w: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88949F" w14:textId="77777777" w:rsidR="00BD1547" w:rsidRDefault="00BD1547">
      <w:r>
        <w:separator/>
      </w:r>
    </w:p>
  </w:footnote>
  <w:footnote w:type="continuationSeparator" w:id="0">
    <w:p w14:paraId="3FB2FAF3" w14:textId="77777777" w:rsidR="00BD1547" w:rsidRDefault="00BD15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08C02" w14:textId="23B67F39" w:rsidR="001021F0" w:rsidRDefault="001021F0">
    <w:pPr>
      <w:pStyle w:val="Nagwek"/>
    </w:pPr>
  </w:p>
  <w:p w14:paraId="53453C8E" w14:textId="1BFE791D" w:rsidR="001021F0" w:rsidRDefault="001021F0">
    <w:pPr>
      <w:pStyle w:val="Nagwek"/>
    </w:pPr>
    <w:r>
      <w:rPr>
        <w:noProof/>
      </w:rPr>
      <w:drawing>
        <wp:inline distT="0" distB="0" distL="0" distR="0" wp14:anchorId="0C79062F" wp14:editId="19EEF8D7">
          <wp:extent cx="6200775" cy="478900"/>
          <wp:effectExtent l="0" t="0" r="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20144" cy="488119"/>
                  </a:xfrm>
                  <a:prstGeom prst="rect">
                    <a:avLst/>
                  </a:prstGeom>
                  <a:noFill/>
                </pic:spPr>
              </pic:pic>
            </a:graphicData>
          </a:graphic>
        </wp:inline>
      </w:drawing>
    </w:r>
  </w:p>
  <w:p w14:paraId="77D949B1" w14:textId="77777777" w:rsidR="001021F0" w:rsidRDefault="001021F0">
    <w:pPr>
      <w:pStyle w:val="Nagwek"/>
    </w:pPr>
  </w:p>
  <w:p w14:paraId="4B2D3642" w14:textId="3C49F2F3" w:rsidR="001021F0" w:rsidRPr="001021F0" w:rsidRDefault="001021F0" w:rsidP="001021F0">
    <w:pPr>
      <w:pStyle w:val="Nagwek"/>
      <w:jc w:val="center"/>
      <w:rPr>
        <w:b/>
        <w:bCs/>
      </w:rPr>
    </w:pPr>
    <w:bookmarkStart w:id="4" w:name="_Hlk194385899"/>
    <w:r w:rsidRPr="001021F0">
      <w:rPr>
        <w:b/>
        <w:bCs/>
      </w:rPr>
      <w:t>„Współfinansowane z unijnego systemu handlu uprawnieniami do emisji (Funduszu Modernizacyjnego)”</w:t>
    </w:r>
  </w:p>
  <w:bookmarkEnd w:id="4"/>
  <w:p w14:paraId="21176DB9" w14:textId="77777777" w:rsidR="001021F0" w:rsidRDefault="001021F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9EF7ED"/>
    <w:multiLevelType w:val="hybridMultilevel"/>
    <w:tmpl w:val="FFFFFFFF"/>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241BBF"/>
    <w:multiLevelType w:val="multilevel"/>
    <w:tmpl w:val="C1EE54FA"/>
    <w:lvl w:ilvl="0">
      <w:start w:val="1"/>
      <w:numFmt w:val="decimal"/>
      <w:lvlText w:val="%1."/>
      <w:lvlJc w:val="left"/>
      <w:pPr>
        <w:ind w:left="1256" w:hanging="360"/>
      </w:pPr>
      <w:rPr>
        <w:rFonts w:ascii="Calibri" w:eastAsia="Calibri Light" w:hAnsi="Calibri" w:cs="Calibri" w:hint="default"/>
        <w:w w:val="99"/>
        <w:sz w:val="22"/>
        <w:szCs w:val="22"/>
        <w:lang w:val="pl-PL" w:eastAsia="pl-PL" w:bidi="pl-PL"/>
      </w:rPr>
    </w:lvl>
    <w:lvl w:ilvl="1">
      <w:start w:val="1"/>
      <w:numFmt w:val="decimal"/>
      <w:lvlText w:val="%1.%2."/>
      <w:lvlJc w:val="left"/>
      <w:pPr>
        <w:ind w:left="1813" w:hanging="557"/>
      </w:pPr>
      <w:rPr>
        <w:rFonts w:asciiTheme="minorHAnsi" w:eastAsia="Calibri Light" w:hAnsiTheme="minorHAnsi" w:cstheme="minorHAnsi" w:hint="default"/>
        <w:i w:val="0"/>
        <w:iCs w:val="0"/>
        <w:spacing w:val="-8"/>
        <w:w w:val="100"/>
        <w:sz w:val="22"/>
        <w:szCs w:val="22"/>
        <w:lang w:val="pl-PL" w:eastAsia="pl-PL" w:bidi="pl-PL"/>
      </w:rPr>
    </w:lvl>
    <w:lvl w:ilvl="2">
      <w:numFmt w:val="bullet"/>
      <w:lvlText w:val="•"/>
      <w:lvlJc w:val="left"/>
      <w:pPr>
        <w:ind w:left="1820" w:hanging="557"/>
      </w:pPr>
      <w:rPr>
        <w:rFonts w:hint="default"/>
        <w:lang w:val="pl-PL" w:eastAsia="pl-PL" w:bidi="pl-PL"/>
      </w:rPr>
    </w:lvl>
    <w:lvl w:ilvl="3">
      <w:numFmt w:val="bullet"/>
      <w:lvlText w:val="•"/>
      <w:lvlJc w:val="left"/>
      <w:pPr>
        <w:ind w:left="2825" w:hanging="557"/>
      </w:pPr>
      <w:rPr>
        <w:rFonts w:hint="default"/>
        <w:lang w:val="pl-PL" w:eastAsia="pl-PL" w:bidi="pl-PL"/>
      </w:rPr>
    </w:lvl>
    <w:lvl w:ilvl="4">
      <w:numFmt w:val="bullet"/>
      <w:lvlText w:val="•"/>
      <w:lvlJc w:val="left"/>
      <w:pPr>
        <w:ind w:left="3831" w:hanging="557"/>
      </w:pPr>
      <w:rPr>
        <w:rFonts w:hint="default"/>
        <w:lang w:val="pl-PL" w:eastAsia="pl-PL" w:bidi="pl-PL"/>
      </w:rPr>
    </w:lvl>
    <w:lvl w:ilvl="5">
      <w:numFmt w:val="bullet"/>
      <w:lvlText w:val="•"/>
      <w:lvlJc w:val="left"/>
      <w:pPr>
        <w:ind w:left="4837" w:hanging="557"/>
      </w:pPr>
      <w:rPr>
        <w:rFonts w:hint="default"/>
        <w:lang w:val="pl-PL" w:eastAsia="pl-PL" w:bidi="pl-PL"/>
      </w:rPr>
    </w:lvl>
    <w:lvl w:ilvl="6">
      <w:numFmt w:val="bullet"/>
      <w:lvlText w:val="•"/>
      <w:lvlJc w:val="left"/>
      <w:pPr>
        <w:ind w:left="5843" w:hanging="557"/>
      </w:pPr>
      <w:rPr>
        <w:rFonts w:hint="default"/>
        <w:lang w:val="pl-PL" w:eastAsia="pl-PL" w:bidi="pl-PL"/>
      </w:rPr>
    </w:lvl>
    <w:lvl w:ilvl="7">
      <w:numFmt w:val="bullet"/>
      <w:lvlText w:val="•"/>
      <w:lvlJc w:val="left"/>
      <w:pPr>
        <w:ind w:left="6849" w:hanging="557"/>
      </w:pPr>
      <w:rPr>
        <w:rFonts w:hint="default"/>
        <w:lang w:val="pl-PL" w:eastAsia="pl-PL" w:bidi="pl-PL"/>
      </w:rPr>
    </w:lvl>
    <w:lvl w:ilvl="8">
      <w:numFmt w:val="bullet"/>
      <w:lvlText w:val="•"/>
      <w:lvlJc w:val="left"/>
      <w:pPr>
        <w:ind w:left="7854" w:hanging="557"/>
      </w:pPr>
      <w:rPr>
        <w:rFonts w:hint="default"/>
        <w:lang w:val="pl-PL" w:eastAsia="pl-PL" w:bidi="pl-PL"/>
      </w:rPr>
    </w:lvl>
  </w:abstractNum>
  <w:abstractNum w:abstractNumId="2" w15:restartNumberingAfterBreak="0">
    <w:nsid w:val="003E6991"/>
    <w:multiLevelType w:val="multilevel"/>
    <w:tmpl w:val="675A63A0"/>
    <w:lvl w:ilvl="0">
      <w:start w:val="1"/>
      <w:numFmt w:val="decimal"/>
      <w:lvlText w:val="%1."/>
      <w:lvlJc w:val="left"/>
      <w:pPr>
        <w:ind w:left="1256" w:hanging="360"/>
      </w:pPr>
      <w:rPr>
        <w:rFonts w:asciiTheme="minorHAnsi" w:eastAsia="Calibri Light" w:hAnsiTheme="minorHAnsi" w:cstheme="minorHAnsi" w:hint="default"/>
        <w:i w:val="0"/>
        <w:iCs/>
        <w:w w:val="99"/>
        <w:sz w:val="22"/>
        <w:szCs w:val="22"/>
        <w:lang w:val="pl-PL" w:eastAsia="pl-PL" w:bidi="pl-PL"/>
      </w:rPr>
    </w:lvl>
    <w:lvl w:ilvl="1">
      <w:start w:val="1"/>
      <w:numFmt w:val="decimal"/>
      <w:lvlText w:val="%1.%2."/>
      <w:lvlJc w:val="left"/>
      <w:pPr>
        <w:ind w:left="1813" w:hanging="557"/>
      </w:pPr>
      <w:rPr>
        <w:rFonts w:ascii="Calibri Light" w:eastAsia="Calibri Light" w:hAnsi="Calibri Light" w:cs="Calibri Light" w:hint="default"/>
        <w:spacing w:val="-26"/>
        <w:w w:val="100"/>
        <w:sz w:val="18"/>
        <w:szCs w:val="18"/>
        <w:lang w:val="pl-PL" w:eastAsia="pl-PL" w:bidi="pl-PL"/>
      </w:rPr>
    </w:lvl>
    <w:lvl w:ilvl="2">
      <w:start w:val="1"/>
      <w:numFmt w:val="lowerLetter"/>
      <w:lvlText w:val="%3."/>
      <w:lvlJc w:val="left"/>
      <w:pPr>
        <w:ind w:left="2336" w:hanging="360"/>
      </w:pPr>
      <w:rPr>
        <w:rFonts w:ascii="Calibri Light" w:eastAsia="Calibri Light" w:hAnsi="Calibri Light" w:cs="Calibri Light" w:hint="default"/>
        <w:i/>
        <w:w w:val="100"/>
        <w:sz w:val="22"/>
        <w:szCs w:val="22"/>
        <w:lang w:val="pl-PL" w:eastAsia="pl-PL" w:bidi="pl-PL"/>
      </w:rPr>
    </w:lvl>
    <w:lvl w:ilvl="3">
      <w:numFmt w:val="bullet"/>
      <w:lvlText w:val="•"/>
      <w:lvlJc w:val="left"/>
      <w:pPr>
        <w:ind w:left="3280" w:hanging="360"/>
      </w:pPr>
      <w:rPr>
        <w:rFonts w:hint="default"/>
        <w:lang w:val="pl-PL" w:eastAsia="pl-PL" w:bidi="pl-PL"/>
      </w:rPr>
    </w:lvl>
    <w:lvl w:ilvl="4">
      <w:numFmt w:val="bullet"/>
      <w:lvlText w:val="•"/>
      <w:lvlJc w:val="left"/>
      <w:pPr>
        <w:ind w:left="4221" w:hanging="360"/>
      </w:pPr>
      <w:rPr>
        <w:rFonts w:hint="default"/>
        <w:lang w:val="pl-PL" w:eastAsia="pl-PL" w:bidi="pl-PL"/>
      </w:rPr>
    </w:lvl>
    <w:lvl w:ilvl="5">
      <w:numFmt w:val="bullet"/>
      <w:lvlText w:val="•"/>
      <w:lvlJc w:val="left"/>
      <w:pPr>
        <w:ind w:left="5162" w:hanging="360"/>
      </w:pPr>
      <w:rPr>
        <w:rFonts w:hint="default"/>
        <w:lang w:val="pl-PL" w:eastAsia="pl-PL" w:bidi="pl-PL"/>
      </w:rPr>
    </w:lvl>
    <w:lvl w:ilvl="6">
      <w:numFmt w:val="bullet"/>
      <w:lvlText w:val="•"/>
      <w:lvlJc w:val="left"/>
      <w:pPr>
        <w:ind w:left="6103" w:hanging="360"/>
      </w:pPr>
      <w:rPr>
        <w:rFonts w:hint="default"/>
        <w:lang w:val="pl-PL" w:eastAsia="pl-PL" w:bidi="pl-PL"/>
      </w:rPr>
    </w:lvl>
    <w:lvl w:ilvl="7">
      <w:numFmt w:val="bullet"/>
      <w:lvlText w:val="•"/>
      <w:lvlJc w:val="left"/>
      <w:pPr>
        <w:ind w:left="7044" w:hanging="360"/>
      </w:pPr>
      <w:rPr>
        <w:rFonts w:hint="default"/>
        <w:lang w:val="pl-PL" w:eastAsia="pl-PL" w:bidi="pl-PL"/>
      </w:rPr>
    </w:lvl>
    <w:lvl w:ilvl="8">
      <w:numFmt w:val="bullet"/>
      <w:lvlText w:val="•"/>
      <w:lvlJc w:val="left"/>
      <w:pPr>
        <w:ind w:left="7984" w:hanging="360"/>
      </w:pPr>
      <w:rPr>
        <w:rFonts w:hint="default"/>
        <w:lang w:val="pl-PL" w:eastAsia="pl-PL" w:bidi="pl-PL"/>
      </w:rPr>
    </w:lvl>
  </w:abstractNum>
  <w:abstractNum w:abstractNumId="3" w15:restartNumberingAfterBreak="0">
    <w:nsid w:val="02B10273"/>
    <w:multiLevelType w:val="hybridMultilevel"/>
    <w:tmpl w:val="38C68EDA"/>
    <w:lvl w:ilvl="0" w:tplc="ACF48D26">
      <w:start w:val="1"/>
      <w:numFmt w:val="decimal"/>
      <w:lvlText w:val="%1."/>
      <w:lvlJc w:val="left"/>
      <w:pPr>
        <w:ind w:left="1256" w:hanging="360"/>
      </w:pPr>
      <w:rPr>
        <w:rFonts w:ascii="Calibri Light" w:eastAsia="Calibri Light" w:hAnsi="Calibri Light" w:cs="Calibri Light" w:hint="default"/>
        <w:w w:val="100"/>
        <w:sz w:val="22"/>
        <w:szCs w:val="22"/>
        <w:lang w:val="pl-PL" w:eastAsia="pl-PL" w:bidi="pl-PL"/>
      </w:rPr>
    </w:lvl>
    <w:lvl w:ilvl="1" w:tplc="4B58D738">
      <w:numFmt w:val="bullet"/>
      <w:lvlText w:val="•"/>
      <w:lvlJc w:val="left"/>
      <w:pPr>
        <w:ind w:left="2120" w:hanging="360"/>
      </w:pPr>
      <w:rPr>
        <w:rFonts w:hint="default"/>
        <w:lang w:val="pl-PL" w:eastAsia="pl-PL" w:bidi="pl-PL"/>
      </w:rPr>
    </w:lvl>
    <w:lvl w:ilvl="2" w:tplc="1F2C2016">
      <w:numFmt w:val="bullet"/>
      <w:lvlText w:val="•"/>
      <w:lvlJc w:val="left"/>
      <w:pPr>
        <w:ind w:left="2981" w:hanging="360"/>
      </w:pPr>
      <w:rPr>
        <w:rFonts w:hint="default"/>
        <w:lang w:val="pl-PL" w:eastAsia="pl-PL" w:bidi="pl-PL"/>
      </w:rPr>
    </w:lvl>
    <w:lvl w:ilvl="3" w:tplc="52829726">
      <w:numFmt w:val="bullet"/>
      <w:lvlText w:val="•"/>
      <w:lvlJc w:val="left"/>
      <w:pPr>
        <w:ind w:left="3841" w:hanging="360"/>
      </w:pPr>
      <w:rPr>
        <w:rFonts w:hint="default"/>
        <w:lang w:val="pl-PL" w:eastAsia="pl-PL" w:bidi="pl-PL"/>
      </w:rPr>
    </w:lvl>
    <w:lvl w:ilvl="4" w:tplc="2BEEA474">
      <w:numFmt w:val="bullet"/>
      <w:lvlText w:val="•"/>
      <w:lvlJc w:val="left"/>
      <w:pPr>
        <w:ind w:left="4702" w:hanging="360"/>
      </w:pPr>
      <w:rPr>
        <w:rFonts w:hint="default"/>
        <w:lang w:val="pl-PL" w:eastAsia="pl-PL" w:bidi="pl-PL"/>
      </w:rPr>
    </w:lvl>
    <w:lvl w:ilvl="5" w:tplc="94064A04">
      <w:numFmt w:val="bullet"/>
      <w:lvlText w:val="•"/>
      <w:lvlJc w:val="left"/>
      <w:pPr>
        <w:ind w:left="5563" w:hanging="360"/>
      </w:pPr>
      <w:rPr>
        <w:rFonts w:hint="default"/>
        <w:lang w:val="pl-PL" w:eastAsia="pl-PL" w:bidi="pl-PL"/>
      </w:rPr>
    </w:lvl>
    <w:lvl w:ilvl="6" w:tplc="FD4E3242">
      <w:numFmt w:val="bullet"/>
      <w:lvlText w:val="•"/>
      <w:lvlJc w:val="left"/>
      <w:pPr>
        <w:ind w:left="6423" w:hanging="360"/>
      </w:pPr>
      <w:rPr>
        <w:rFonts w:hint="default"/>
        <w:lang w:val="pl-PL" w:eastAsia="pl-PL" w:bidi="pl-PL"/>
      </w:rPr>
    </w:lvl>
    <w:lvl w:ilvl="7" w:tplc="7EB43CCE">
      <w:numFmt w:val="bullet"/>
      <w:lvlText w:val="•"/>
      <w:lvlJc w:val="left"/>
      <w:pPr>
        <w:ind w:left="7284" w:hanging="360"/>
      </w:pPr>
      <w:rPr>
        <w:rFonts w:hint="default"/>
        <w:lang w:val="pl-PL" w:eastAsia="pl-PL" w:bidi="pl-PL"/>
      </w:rPr>
    </w:lvl>
    <w:lvl w:ilvl="8" w:tplc="FED4D52E">
      <w:numFmt w:val="bullet"/>
      <w:lvlText w:val="•"/>
      <w:lvlJc w:val="left"/>
      <w:pPr>
        <w:ind w:left="8145" w:hanging="360"/>
      </w:pPr>
      <w:rPr>
        <w:rFonts w:hint="default"/>
        <w:lang w:val="pl-PL" w:eastAsia="pl-PL" w:bidi="pl-PL"/>
      </w:rPr>
    </w:lvl>
  </w:abstractNum>
  <w:abstractNum w:abstractNumId="4" w15:restartNumberingAfterBreak="0">
    <w:nsid w:val="06FC1A66"/>
    <w:multiLevelType w:val="hybridMultilevel"/>
    <w:tmpl w:val="662E727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17082E"/>
    <w:multiLevelType w:val="hybridMultilevel"/>
    <w:tmpl w:val="0A5E03C8"/>
    <w:lvl w:ilvl="0" w:tplc="53B46FE2">
      <w:start w:val="1"/>
      <w:numFmt w:val="decimal"/>
      <w:lvlText w:val="%1."/>
      <w:lvlJc w:val="left"/>
      <w:pPr>
        <w:ind w:left="1256" w:hanging="360"/>
      </w:pPr>
      <w:rPr>
        <w:rFonts w:ascii="Calibri Light" w:eastAsia="Calibri Light" w:hAnsi="Calibri Light" w:cs="Calibri Light" w:hint="default"/>
        <w:w w:val="100"/>
        <w:sz w:val="22"/>
        <w:szCs w:val="22"/>
        <w:lang w:val="pl-PL" w:eastAsia="pl-PL" w:bidi="pl-PL"/>
      </w:rPr>
    </w:lvl>
    <w:lvl w:ilvl="1" w:tplc="BEA8AC4E">
      <w:numFmt w:val="bullet"/>
      <w:lvlText w:val="•"/>
      <w:lvlJc w:val="left"/>
      <w:pPr>
        <w:ind w:left="2120" w:hanging="360"/>
      </w:pPr>
      <w:rPr>
        <w:rFonts w:hint="default"/>
        <w:lang w:val="pl-PL" w:eastAsia="pl-PL" w:bidi="pl-PL"/>
      </w:rPr>
    </w:lvl>
    <w:lvl w:ilvl="2" w:tplc="97005036">
      <w:numFmt w:val="bullet"/>
      <w:lvlText w:val="•"/>
      <w:lvlJc w:val="left"/>
      <w:pPr>
        <w:ind w:left="2981" w:hanging="360"/>
      </w:pPr>
      <w:rPr>
        <w:rFonts w:hint="default"/>
        <w:lang w:val="pl-PL" w:eastAsia="pl-PL" w:bidi="pl-PL"/>
      </w:rPr>
    </w:lvl>
    <w:lvl w:ilvl="3" w:tplc="9CC0E96A">
      <w:numFmt w:val="bullet"/>
      <w:lvlText w:val="•"/>
      <w:lvlJc w:val="left"/>
      <w:pPr>
        <w:ind w:left="3841" w:hanging="360"/>
      </w:pPr>
      <w:rPr>
        <w:rFonts w:hint="default"/>
        <w:lang w:val="pl-PL" w:eastAsia="pl-PL" w:bidi="pl-PL"/>
      </w:rPr>
    </w:lvl>
    <w:lvl w:ilvl="4" w:tplc="3EB2C176">
      <w:numFmt w:val="bullet"/>
      <w:lvlText w:val="•"/>
      <w:lvlJc w:val="left"/>
      <w:pPr>
        <w:ind w:left="4702" w:hanging="360"/>
      </w:pPr>
      <w:rPr>
        <w:rFonts w:hint="default"/>
        <w:lang w:val="pl-PL" w:eastAsia="pl-PL" w:bidi="pl-PL"/>
      </w:rPr>
    </w:lvl>
    <w:lvl w:ilvl="5" w:tplc="7E701842">
      <w:numFmt w:val="bullet"/>
      <w:lvlText w:val="•"/>
      <w:lvlJc w:val="left"/>
      <w:pPr>
        <w:ind w:left="5563" w:hanging="360"/>
      </w:pPr>
      <w:rPr>
        <w:rFonts w:hint="default"/>
        <w:lang w:val="pl-PL" w:eastAsia="pl-PL" w:bidi="pl-PL"/>
      </w:rPr>
    </w:lvl>
    <w:lvl w:ilvl="6" w:tplc="E94CC94A">
      <w:numFmt w:val="bullet"/>
      <w:lvlText w:val="•"/>
      <w:lvlJc w:val="left"/>
      <w:pPr>
        <w:ind w:left="6423" w:hanging="360"/>
      </w:pPr>
      <w:rPr>
        <w:rFonts w:hint="default"/>
        <w:lang w:val="pl-PL" w:eastAsia="pl-PL" w:bidi="pl-PL"/>
      </w:rPr>
    </w:lvl>
    <w:lvl w:ilvl="7" w:tplc="D5581032">
      <w:numFmt w:val="bullet"/>
      <w:lvlText w:val="•"/>
      <w:lvlJc w:val="left"/>
      <w:pPr>
        <w:ind w:left="7284" w:hanging="360"/>
      </w:pPr>
      <w:rPr>
        <w:rFonts w:hint="default"/>
        <w:lang w:val="pl-PL" w:eastAsia="pl-PL" w:bidi="pl-PL"/>
      </w:rPr>
    </w:lvl>
    <w:lvl w:ilvl="8" w:tplc="B0F42366">
      <w:numFmt w:val="bullet"/>
      <w:lvlText w:val="•"/>
      <w:lvlJc w:val="left"/>
      <w:pPr>
        <w:ind w:left="8145" w:hanging="360"/>
      </w:pPr>
      <w:rPr>
        <w:rFonts w:hint="default"/>
        <w:lang w:val="pl-PL" w:eastAsia="pl-PL" w:bidi="pl-PL"/>
      </w:rPr>
    </w:lvl>
  </w:abstractNum>
  <w:abstractNum w:abstractNumId="6" w15:restartNumberingAfterBreak="0">
    <w:nsid w:val="0C3C0EED"/>
    <w:multiLevelType w:val="multilevel"/>
    <w:tmpl w:val="A1105892"/>
    <w:lvl w:ilvl="0">
      <w:start w:val="1"/>
      <w:numFmt w:val="decimal"/>
      <w:lvlText w:val="%1."/>
      <w:lvlJc w:val="left"/>
      <w:pPr>
        <w:ind w:left="1256" w:hanging="360"/>
      </w:pPr>
      <w:rPr>
        <w:rFonts w:asciiTheme="minorHAnsi" w:eastAsia="Calibri Light" w:hAnsiTheme="minorHAnsi" w:cstheme="minorHAnsi" w:hint="default"/>
        <w:w w:val="100"/>
        <w:sz w:val="22"/>
        <w:szCs w:val="22"/>
        <w:lang w:val="pl-PL" w:eastAsia="pl-PL" w:bidi="pl-PL"/>
      </w:rPr>
    </w:lvl>
    <w:lvl w:ilvl="1">
      <w:start w:val="1"/>
      <w:numFmt w:val="decimal"/>
      <w:lvlText w:val="%1.%2."/>
      <w:lvlJc w:val="left"/>
      <w:pPr>
        <w:ind w:left="1616" w:hanging="360"/>
      </w:pPr>
      <w:rPr>
        <w:rFonts w:asciiTheme="minorHAnsi" w:eastAsia="Calibri Light" w:hAnsiTheme="minorHAnsi" w:cstheme="minorHAnsi" w:hint="default"/>
        <w:spacing w:val="-2"/>
        <w:w w:val="100"/>
        <w:sz w:val="22"/>
        <w:szCs w:val="22"/>
        <w:lang w:val="pl-PL" w:eastAsia="pl-PL" w:bidi="pl-PL"/>
      </w:rPr>
    </w:lvl>
    <w:lvl w:ilvl="2">
      <w:numFmt w:val="bullet"/>
      <w:lvlText w:val="•"/>
      <w:lvlJc w:val="left"/>
      <w:pPr>
        <w:ind w:left="2536" w:hanging="360"/>
      </w:pPr>
      <w:rPr>
        <w:rFonts w:hint="default"/>
        <w:lang w:val="pl-PL" w:eastAsia="pl-PL" w:bidi="pl-PL"/>
      </w:rPr>
    </w:lvl>
    <w:lvl w:ilvl="3">
      <w:numFmt w:val="bullet"/>
      <w:lvlText w:val="•"/>
      <w:lvlJc w:val="left"/>
      <w:pPr>
        <w:ind w:left="3452" w:hanging="360"/>
      </w:pPr>
      <w:rPr>
        <w:rFonts w:hint="default"/>
        <w:lang w:val="pl-PL" w:eastAsia="pl-PL" w:bidi="pl-PL"/>
      </w:rPr>
    </w:lvl>
    <w:lvl w:ilvl="4">
      <w:numFmt w:val="bullet"/>
      <w:lvlText w:val="•"/>
      <w:lvlJc w:val="left"/>
      <w:pPr>
        <w:ind w:left="4368" w:hanging="360"/>
      </w:pPr>
      <w:rPr>
        <w:rFonts w:hint="default"/>
        <w:lang w:val="pl-PL" w:eastAsia="pl-PL" w:bidi="pl-PL"/>
      </w:rPr>
    </w:lvl>
    <w:lvl w:ilvl="5">
      <w:numFmt w:val="bullet"/>
      <w:lvlText w:val="•"/>
      <w:lvlJc w:val="left"/>
      <w:pPr>
        <w:ind w:left="5285" w:hanging="360"/>
      </w:pPr>
      <w:rPr>
        <w:rFonts w:hint="default"/>
        <w:lang w:val="pl-PL" w:eastAsia="pl-PL" w:bidi="pl-PL"/>
      </w:rPr>
    </w:lvl>
    <w:lvl w:ilvl="6">
      <w:numFmt w:val="bullet"/>
      <w:lvlText w:val="•"/>
      <w:lvlJc w:val="left"/>
      <w:pPr>
        <w:ind w:left="6201" w:hanging="360"/>
      </w:pPr>
      <w:rPr>
        <w:rFonts w:hint="default"/>
        <w:lang w:val="pl-PL" w:eastAsia="pl-PL" w:bidi="pl-PL"/>
      </w:rPr>
    </w:lvl>
    <w:lvl w:ilvl="7">
      <w:numFmt w:val="bullet"/>
      <w:lvlText w:val="•"/>
      <w:lvlJc w:val="left"/>
      <w:pPr>
        <w:ind w:left="7117" w:hanging="360"/>
      </w:pPr>
      <w:rPr>
        <w:rFonts w:hint="default"/>
        <w:lang w:val="pl-PL" w:eastAsia="pl-PL" w:bidi="pl-PL"/>
      </w:rPr>
    </w:lvl>
    <w:lvl w:ilvl="8">
      <w:numFmt w:val="bullet"/>
      <w:lvlText w:val="•"/>
      <w:lvlJc w:val="left"/>
      <w:pPr>
        <w:ind w:left="8033" w:hanging="360"/>
      </w:pPr>
      <w:rPr>
        <w:rFonts w:hint="default"/>
        <w:lang w:val="pl-PL" w:eastAsia="pl-PL" w:bidi="pl-PL"/>
      </w:rPr>
    </w:lvl>
  </w:abstractNum>
  <w:abstractNum w:abstractNumId="7" w15:restartNumberingAfterBreak="0">
    <w:nsid w:val="160207F3"/>
    <w:multiLevelType w:val="hybridMultilevel"/>
    <w:tmpl w:val="56E26FD0"/>
    <w:lvl w:ilvl="0" w:tplc="D6481172">
      <w:start w:val="1"/>
      <w:numFmt w:val="lowerLetter"/>
      <w:lvlText w:val="%1."/>
      <w:lvlJc w:val="left"/>
      <w:pPr>
        <w:ind w:left="2336" w:hanging="360"/>
      </w:pPr>
      <w:rPr>
        <w:rFonts w:ascii="Calibri Light" w:eastAsia="Calibri Light" w:hAnsi="Calibri Light" w:cs="Calibri Light" w:hint="default"/>
        <w:spacing w:val="-1"/>
        <w:w w:val="100"/>
        <w:sz w:val="22"/>
        <w:szCs w:val="22"/>
        <w:lang w:val="pl-PL" w:eastAsia="pl-PL" w:bidi="pl-PL"/>
      </w:rPr>
    </w:lvl>
    <w:lvl w:ilvl="1" w:tplc="84AEABE2">
      <w:numFmt w:val="bullet"/>
      <w:lvlText w:val="•"/>
      <w:lvlJc w:val="left"/>
      <w:pPr>
        <w:ind w:left="3092" w:hanging="360"/>
      </w:pPr>
      <w:rPr>
        <w:rFonts w:hint="default"/>
        <w:lang w:val="pl-PL" w:eastAsia="pl-PL" w:bidi="pl-PL"/>
      </w:rPr>
    </w:lvl>
    <w:lvl w:ilvl="2" w:tplc="6CCC4B98">
      <w:numFmt w:val="bullet"/>
      <w:lvlText w:val="•"/>
      <w:lvlJc w:val="left"/>
      <w:pPr>
        <w:ind w:left="3845" w:hanging="360"/>
      </w:pPr>
      <w:rPr>
        <w:rFonts w:hint="default"/>
        <w:lang w:val="pl-PL" w:eastAsia="pl-PL" w:bidi="pl-PL"/>
      </w:rPr>
    </w:lvl>
    <w:lvl w:ilvl="3" w:tplc="73842ADA">
      <w:numFmt w:val="bullet"/>
      <w:lvlText w:val="•"/>
      <w:lvlJc w:val="left"/>
      <w:pPr>
        <w:ind w:left="4597" w:hanging="360"/>
      </w:pPr>
      <w:rPr>
        <w:rFonts w:hint="default"/>
        <w:lang w:val="pl-PL" w:eastAsia="pl-PL" w:bidi="pl-PL"/>
      </w:rPr>
    </w:lvl>
    <w:lvl w:ilvl="4" w:tplc="5662666A">
      <w:numFmt w:val="bullet"/>
      <w:lvlText w:val="•"/>
      <w:lvlJc w:val="left"/>
      <w:pPr>
        <w:ind w:left="5350" w:hanging="360"/>
      </w:pPr>
      <w:rPr>
        <w:rFonts w:hint="default"/>
        <w:lang w:val="pl-PL" w:eastAsia="pl-PL" w:bidi="pl-PL"/>
      </w:rPr>
    </w:lvl>
    <w:lvl w:ilvl="5" w:tplc="795C5C44">
      <w:numFmt w:val="bullet"/>
      <w:lvlText w:val="•"/>
      <w:lvlJc w:val="left"/>
      <w:pPr>
        <w:ind w:left="6103" w:hanging="360"/>
      </w:pPr>
      <w:rPr>
        <w:rFonts w:hint="default"/>
        <w:lang w:val="pl-PL" w:eastAsia="pl-PL" w:bidi="pl-PL"/>
      </w:rPr>
    </w:lvl>
    <w:lvl w:ilvl="6" w:tplc="FBF81AD0">
      <w:numFmt w:val="bullet"/>
      <w:lvlText w:val="•"/>
      <w:lvlJc w:val="left"/>
      <w:pPr>
        <w:ind w:left="6855" w:hanging="360"/>
      </w:pPr>
      <w:rPr>
        <w:rFonts w:hint="default"/>
        <w:lang w:val="pl-PL" w:eastAsia="pl-PL" w:bidi="pl-PL"/>
      </w:rPr>
    </w:lvl>
    <w:lvl w:ilvl="7" w:tplc="1CC07AD0">
      <w:numFmt w:val="bullet"/>
      <w:lvlText w:val="•"/>
      <w:lvlJc w:val="left"/>
      <w:pPr>
        <w:ind w:left="7608" w:hanging="360"/>
      </w:pPr>
      <w:rPr>
        <w:rFonts w:hint="default"/>
        <w:lang w:val="pl-PL" w:eastAsia="pl-PL" w:bidi="pl-PL"/>
      </w:rPr>
    </w:lvl>
    <w:lvl w:ilvl="8" w:tplc="DEA629D8">
      <w:numFmt w:val="bullet"/>
      <w:lvlText w:val="•"/>
      <w:lvlJc w:val="left"/>
      <w:pPr>
        <w:ind w:left="8361" w:hanging="360"/>
      </w:pPr>
      <w:rPr>
        <w:rFonts w:hint="default"/>
        <w:lang w:val="pl-PL" w:eastAsia="pl-PL" w:bidi="pl-PL"/>
      </w:rPr>
    </w:lvl>
  </w:abstractNum>
  <w:abstractNum w:abstractNumId="8" w15:restartNumberingAfterBreak="0">
    <w:nsid w:val="18703CEC"/>
    <w:multiLevelType w:val="multilevel"/>
    <w:tmpl w:val="F64081E8"/>
    <w:lvl w:ilvl="0">
      <w:start w:val="1"/>
      <w:numFmt w:val="decimal"/>
      <w:lvlText w:val="%1."/>
      <w:lvlJc w:val="left"/>
      <w:pPr>
        <w:ind w:left="1256" w:hanging="360"/>
      </w:pPr>
      <w:rPr>
        <w:rFonts w:ascii="Calibri Light" w:eastAsia="Calibri Light" w:hAnsi="Calibri Light" w:cs="Calibri Light" w:hint="default"/>
        <w:w w:val="99"/>
        <w:sz w:val="20"/>
        <w:szCs w:val="20"/>
        <w:lang w:val="pl-PL" w:eastAsia="pl-PL" w:bidi="pl-PL"/>
      </w:rPr>
    </w:lvl>
    <w:lvl w:ilvl="1">
      <w:start w:val="1"/>
      <w:numFmt w:val="decimal"/>
      <w:lvlText w:val="%1.%2."/>
      <w:lvlJc w:val="left"/>
      <w:pPr>
        <w:ind w:left="1813" w:hanging="557"/>
      </w:pPr>
      <w:rPr>
        <w:rFonts w:ascii="Calibri" w:eastAsia="Calibri Light" w:hAnsi="Calibri" w:cs="Calibri" w:hint="default"/>
        <w:spacing w:val="-3"/>
        <w:w w:val="100"/>
        <w:sz w:val="20"/>
        <w:szCs w:val="20"/>
        <w:lang w:val="pl-PL" w:eastAsia="pl-PL" w:bidi="pl-PL"/>
      </w:rPr>
    </w:lvl>
    <w:lvl w:ilvl="2">
      <w:numFmt w:val="bullet"/>
      <w:lvlText w:val="•"/>
      <w:lvlJc w:val="left"/>
      <w:pPr>
        <w:ind w:left="2714" w:hanging="557"/>
      </w:pPr>
      <w:rPr>
        <w:rFonts w:hint="default"/>
        <w:lang w:val="pl-PL" w:eastAsia="pl-PL" w:bidi="pl-PL"/>
      </w:rPr>
    </w:lvl>
    <w:lvl w:ilvl="3">
      <w:numFmt w:val="bullet"/>
      <w:lvlText w:val="•"/>
      <w:lvlJc w:val="left"/>
      <w:pPr>
        <w:ind w:left="3608" w:hanging="557"/>
      </w:pPr>
      <w:rPr>
        <w:rFonts w:hint="default"/>
        <w:lang w:val="pl-PL" w:eastAsia="pl-PL" w:bidi="pl-PL"/>
      </w:rPr>
    </w:lvl>
    <w:lvl w:ilvl="4">
      <w:numFmt w:val="bullet"/>
      <w:lvlText w:val="•"/>
      <w:lvlJc w:val="left"/>
      <w:pPr>
        <w:ind w:left="4502" w:hanging="557"/>
      </w:pPr>
      <w:rPr>
        <w:rFonts w:hint="default"/>
        <w:lang w:val="pl-PL" w:eastAsia="pl-PL" w:bidi="pl-PL"/>
      </w:rPr>
    </w:lvl>
    <w:lvl w:ilvl="5">
      <w:numFmt w:val="bullet"/>
      <w:lvlText w:val="•"/>
      <w:lvlJc w:val="left"/>
      <w:pPr>
        <w:ind w:left="5396" w:hanging="557"/>
      </w:pPr>
      <w:rPr>
        <w:rFonts w:hint="default"/>
        <w:lang w:val="pl-PL" w:eastAsia="pl-PL" w:bidi="pl-PL"/>
      </w:rPr>
    </w:lvl>
    <w:lvl w:ilvl="6">
      <w:numFmt w:val="bullet"/>
      <w:lvlText w:val="•"/>
      <w:lvlJc w:val="left"/>
      <w:pPr>
        <w:ind w:left="6290" w:hanging="557"/>
      </w:pPr>
      <w:rPr>
        <w:rFonts w:hint="default"/>
        <w:lang w:val="pl-PL" w:eastAsia="pl-PL" w:bidi="pl-PL"/>
      </w:rPr>
    </w:lvl>
    <w:lvl w:ilvl="7">
      <w:numFmt w:val="bullet"/>
      <w:lvlText w:val="•"/>
      <w:lvlJc w:val="left"/>
      <w:pPr>
        <w:ind w:left="7184" w:hanging="557"/>
      </w:pPr>
      <w:rPr>
        <w:rFonts w:hint="default"/>
        <w:lang w:val="pl-PL" w:eastAsia="pl-PL" w:bidi="pl-PL"/>
      </w:rPr>
    </w:lvl>
    <w:lvl w:ilvl="8">
      <w:numFmt w:val="bullet"/>
      <w:lvlText w:val="•"/>
      <w:lvlJc w:val="left"/>
      <w:pPr>
        <w:ind w:left="8078" w:hanging="557"/>
      </w:pPr>
      <w:rPr>
        <w:rFonts w:hint="default"/>
        <w:lang w:val="pl-PL" w:eastAsia="pl-PL" w:bidi="pl-PL"/>
      </w:rPr>
    </w:lvl>
  </w:abstractNum>
  <w:abstractNum w:abstractNumId="9" w15:restartNumberingAfterBreak="0">
    <w:nsid w:val="187F68F4"/>
    <w:multiLevelType w:val="multilevel"/>
    <w:tmpl w:val="9ED4D9AE"/>
    <w:lvl w:ilvl="0">
      <w:start w:val="11"/>
      <w:numFmt w:val="decimal"/>
      <w:lvlText w:val="%1"/>
      <w:lvlJc w:val="left"/>
      <w:pPr>
        <w:ind w:left="2379" w:hanging="622"/>
      </w:pPr>
      <w:rPr>
        <w:rFonts w:hint="default"/>
        <w:lang w:val="pl-PL" w:eastAsia="pl-PL" w:bidi="pl-PL"/>
      </w:rPr>
    </w:lvl>
    <w:lvl w:ilvl="1">
      <w:start w:val="4"/>
      <w:numFmt w:val="decimal"/>
      <w:lvlText w:val="%1.%2"/>
      <w:lvlJc w:val="left"/>
      <w:pPr>
        <w:ind w:left="2379" w:hanging="622"/>
      </w:pPr>
      <w:rPr>
        <w:rFonts w:hint="default"/>
        <w:lang w:val="pl-PL" w:eastAsia="pl-PL" w:bidi="pl-PL"/>
      </w:rPr>
    </w:lvl>
    <w:lvl w:ilvl="2">
      <w:start w:val="1"/>
      <w:numFmt w:val="decimal"/>
      <w:lvlText w:val="%1.%2.%3."/>
      <w:lvlJc w:val="left"/>
      <w:pPr>
        <w:ind w:left="2379" w:hanging="622"/>
      </w:pPr>
      <w:rPr>
        <w:rFonts w:asciiTheme="minorHAnsi" w:eastAsia="Calibri Light" w:hAnsiTheme="minorHAnsi" w:cstheme="minorHAnsi" w:hint="default"/>
        <w:spacing w:val="-2"/>
        <w:w w:val="99"/>
        <w:sz w:val="22"/>
        <w:szCs w:val="22"/>
        <w:lang w:val="pl-PL" w:eastAsia="pl-PL" w:bidi="pl-PL"/>
      </w:rPr>
    </w:lvl>
    <w:lvl w:ilvl="3">
      <w:numFmt w:val="bullet"/>
      <w:lvlText w:val="•"/>
      <w:lvlJc w:val="left"/>
      <w:pPr>
        <w:ind w:left="4625" w:hanging="622"/>
      </w:pPr>
      <w:rPr>
        <w:rFonts w:hint="default"/>
        <w:lang w:val="pl-PL" w:eastAsia="pl-PL" w:bidi="pl-PL"/>
      </w:rPr>
    </w:lvl>
    <w:lvl w:ilvl="4">
      <w:numFmt w:val="bullet"/>
      <w:lvlText w:val="•"/>
      <w:lvlJc w:val="left"/>
      <w:pPr>
        <w:ind w:left="5374" w:hanging="622"/>
      </w:pPr>
      <w:rPr>
        <w:rFonts w:hint="default"/>
        <w:lang w:val="pl-PL" w:eastAsia="pl-PL" w:bidi="pl-PL"/>
      </w:rPr>
    </w:lvl>
    <w:lvl w:ilvl="5">
      <w:numFmt w:val="bullet"/>
      <w:lvlText w:val="•"/>
      <w:lvlJc w:val="left"/>
      <w:pPr>
        <w:ind w:left="6123" w:hanging="622"/>
      </w:pPr>
      <w:rPr>
        <w:rFonts w:hint="default"/>
        <w:lang w:val="pl-PL" w:eastAsia="pl-PL" w:bidi="pl-PL"/>
      </w:rPr>
    </w:lvl>
    <w:lvl w:ilvl="6">
      <w:numFmt w:val="bullet"/>
      <w:lvlText w:val="•"/>
      <w:lvlJc w:val="left"/>
      <w:pPr>
        <w:ind w:left="6871" w:hanging="622"/>
      </w:pPr>
      <w:rPr>
        <w:rFonts w:hint="default"/>
        <w:lang w:val="pl-PL" w:eastAsia="pl-PL" w:bidi="pl-PL"/>
      </w:rPr>
    </w:lvl>
    <w:lvl w:ilvl="7">
      <w:numFmt w:val="bullet"/>
      <w:lvlText w:val="•"/>
      <w:lvlJc w:val="left"/>
      <w:pPr>
        <w:ind w:left="7620" w:hanging="622"/>
      </w:pPr>
      <w:rPr>
        <w:rFonts w:hint="default"/>
        <w:lang w:val="pl-PL" w:eastAsia="pl-PL" w:bidi="pl-PL"/>
      </w:rPr>
    </w:lvl>
    <w:lvl w:ilvl="8">
      <w:numFmt w:val="bullet"/>
      <w:lvlText w:val="•"/>
      <w:lvlJc w:val="left"/>
      <w:pPr>
        <w:ind w:left="8369" w:hanging="622"/>
      </w:pPr>
      <w:rPr>
        <w:rFonts w:hint="default"/>
        <w:lang w:val="pl-PL" w:eastAsia="pl-PL" w:bidi="pl-PL"/>
      </w:rPr>
    </w:lvl>
  </w:abstractNum>
  <w:abstractNum w:abstractNumId="10" w15:restartNumberingAfterBreak="0">
    <w:nsid w:val="18AA763C"/>
    <w:multiLevelType w:val="hybridMultilevel"/>
    <w:tmpl w:val="3606EE7A"/>
    <w:lvl w:ilvl="0" w:tplc="04150001">
      <w:start w:val="1"/>
      <w:numFmt w:val="bullet"/>
      <w:lvlText w:val=""/>
      <w:lvlJc w:val="left"/>
      <w:pPr>
        <w:ind w:left="1976" w:hanging="360"/>
      </w:pPr>
      <w:rPr>
        <w:rFonts w:ascii="Symbol" w:hAnsi="Symbol" w:hint="default"/>
      </w:rPr>
    </w:lvl>
    <w:lvl w:ilvl="1" w:tplc="04150003" w:tentative="1">
      <w:start w:val="1"/>
      <w:numFmt w:val="bullet"/>
      <w:lvlText w:val="o"/>
      <w:lvlJc w:val="left"/>
      <w:pPr>
        <w:ind w:left="2696" w:hanging="360"/>
      </w:pPr>
      <w:rPr>
        <w:rFonts w:ascii="Courier New" w:hAnsi="Courier New" w:cs="Courier New" w:hint="default"/>
      </w:rPr>
    </w:lvl>
    <w:lvl w:ilvl="2" w:tplc="04150005" w:tentative="1">
      <w:start w:val="1"/>
      <w:numFmt w:val="bullet"/>
      <w:lvlText w:val=""/>
      <w:lvlJc w:val="left"/>
      <w:pPr>
        <w:ind w:left="3416" w:hanging="360"/>
      </w:pPr>
      <w:rPr>
        <w:rFonts w:ascii="Wingdings" w:hAnsi="Wingdings" w:hint="default"/>
      </w:rPr>
    </w:lvl>
    <w:lvl w:ilvl="3" w:tplc="04150001">
      <w:start w:val="1"/>
      <w:numFmt w:val="bullet"/>
      <w:lvlText w:val=""/>
      <w:lvlJc w:val="left"/>
      <w:pPr>
        <w:ind w:left="4136" w:hanging="360"/>
      </w:pPr>
      <w:rPr>
        <w:rFonts w:ascii="Symbol" w:hAnsi="Symbol" w:hint="default"/>
      </w:rPr>
    </w:lvl>
    <w:lvl w:ilvl="4" w:tplc="04150003" w:tentative="1">
      <w:start w:val="1"/>
      <w:numFmt w:val="bullet"/>
      <w:lvlText w:val="o"/>
      <w:lvlJc w:val="left"/>
      <w:pPr>
        <w:ind w:left="4856" w:hanging="360"/>
      </w:pPr>
      <w:rPr>
        <w:rFonts w:ascii="Courier New" w:hAnsi="Courier New" w:cs="Courier New" w:hint="default"/>
      </w:rPr>
    </w:lvl>
    <w:lvl w:ilvl="5" w:tplc="04150005" w:tentative="1">
      <w:start w:val="1"/>
      <w:numFmt w:val="bullet"/>
      <w:lvlText w:val=""/>
      <w:lvlJc w:val="left"/>
      <w:pPr>
        <w:ind w:left="5576" w:hanging="360"/>
      </w:pPr>
      <w:rPr>
        <w:rFonts w:ascii="Wingdings" w:hAnsi="Wingdings" w:hint="default"/>
      </w:rPr>
    </w:lvl>
    <w:lvl w:ilvl="6" w:tplc="04150001" w:tentative="1">
      <w:start w:val="1"/>
      <w:numFmt w:val="bullet"/>
      <w:lvlText w:val=""/>
      <w:lvlJc w:val="left"/>
      <w:pPr>
        <w:ind w:left="6296" w:hanging="360"/>
      </w:pPr>
      <w:rPr>
        <w:rFonts w:ascii="Symbol" w:hAnsi="Symbol" w:hint="default"/>
      </w:rPr>
    </w:lvl>
    <w:lvl w:ilvl="7" w:tplc="04150003" w:tentative="1">
      <w:start w:val="1"/>
      <w:numFmt w:val="bullet"/>
      <w:lvlText w:val="o"/>
      <w:lvlJc w:val="left"/>
      <w:pPr>
        <w:ind w:left="7016" w:hanging="360"/>
      </w:pPr>
      <w:rPr>
        <w:rFonts w:ascii="Courier New" w:hAnsi="Courier New" w:cs="Courier New" w:hint="default"/>
      </w:rPr>
    </w:lvl>
    <w:lvl w:ilvl="8" w:tplc="04150005" w:tentative="1">
      <w:start w:val="1"/>
      <w:numFmt w:val="bullet"/>
      <w:lvlText w:val=""/>
      <w:lvlJc w:val="left"/>
      <w:pPr>
        <w:ind w:left="7736" w:hanging="360"/>
      </w:pPr>
      <w:rPr>
        <w:rFonts w:ascii="Wingdings" w:hAnsi="Wingdings" w:hint="default"/>
      </w:rPr>
    </w:lvl>
  </w:abstractNum>
  <w:abstractNum w:abstractNumId="11" w15:restartNumberingAfterBreak="0">
    <w:nsid w:val="1AD21867"/>
    <w:multiLevelType w:val="hybridMultilevel"/>
    <w:tmpl w:val="9B4C2C0A"/>
    <w:lvl w:ilvl="0" w:tplc="0242FE2C">
      <w:start w:val="1"/>
      <w:numFmt w:val="decimal"/>
      <w:lvlText w:val="%1."/>
      <w:lvlJc w:val="left"/>
      <w:pPr>
        <w:ind w:left="1256" w:hanging="360"/>
      </w:pPr>
      <w:rPr>
        <w:rFonts w:ascii="Calibri Light" w:eastAsia="Calibri Light" w:hAnsi="Calibri Light" w:cs="Calibri Light" w:hint="default"/>
        <w:w w:val="100"/>
        <w:sz w:val="22"/>
        <w:szCs w:val="22"/>
        <w:lang w:val="pl-PL" w:eastAsia="pl-PL" w:bidi="pl-PL"/>
      </w:rPr>
    </w:lvl>
    <w:lvl w:ilvl="1" w:tplc="7A488DCC">
      <w:numFmt w:val="bullet"/>
      <w:lvlText w:val="•"/>
      <w:lvlJc w:val="left"/>
      <w:pPr>
        <w:ind w:left="2120" w:hanging="360"/>
      </w:pPr>
      <w:rPr>
        <w:rFonts w:hint="default"/>
        <w:lang w:val="pl-PL" w:eastAsia="pl-PL" w:bidi="pl-PL"/>
      </w:rPr>
    </w:lvl>
    <w:lvl w:ilvl="2" w:tplc="406E359A">
      <w:numFmt w:val="bullet"/>
      <w:lvlText w:val="•"/>
      <w:lvlJc w:val="left"/>
      <w:pPr>
        <w:ind w:left="2981" w:hanging="360"/>
      </w:pPr>
      <w:rPr>
        <w:rFonts w:hint="default"/>
        <w:lang w:val="pl-PL" w:eastAsia="pl-PL" w:bidi="pl-PL"/>
      </w:rPr>
    </w:lvl>
    <w:lvl w:ilvl="3" w:tplc="AEAC7268">
      <w:numFmt w:val="bullet"/>
      <w:lvlText w:val="•"/>
      <w:lvlJc w:val="left"/>
      <w:pPr>
        <w:ind w:left="3841" w:hanging="360"/>
      </w:pPr>
      <w:rPr>
        <w:rFonts w:hint="default"/>
        <w:lang w:val="pl-PL" w:eastAsia="pl-PL" w:bidi="pl-PL"/>
      </w:rPr>
    </w:lvl>
    <w:lvl w:ilvl="4" w:tplc="5D46CEB0">
      <w:numFmt w:val="bullet"/>
      <w:lvlText w:val="•"/>
      <w:lvlJc w:val="left"/>
      <w:pPr>
        <w:ind w:left="4702" w:hanging="360"/>
      </w:pPr>
      <w:rPr>
        <w:rFonts w:hint="default"/>
        <w:lang w:val="pl-PL" w:eastAsia="pl-PL" w:bidi="pl-PL"/>
      </w:rPr>
    </w:lvl>
    <w:lvl w:ilvl="5" w:tplc="B2B682C2">
      <w:numFmt w:val="bullet"/>
      <w:lvlText w:val="•"/>
      <w:lvlJc w:val="left"/>
      <w:pPr>
        <w:ind w:left="5563" w:hanging="360"/>
      </w:pPr>
      <w:rPr>
        <w:rFonts w:hint="default"/>
        <w:lang w:val="pl-PL" w:eastAsia="pl-PL" w:bidi="pl-PL"/>
      </w:rPr>
    </w:lvl>
    <w:lvl w:ilvl="6" w:tplc="ACF6C89C">
      <w:numFmt w:val="bullet"/>
      <w:lvlText w:val="•"/>
      <w:lvlJc w:val="left"/>
      <w:pPr>
        <w:ind w:left="6423" w:hanging="360"/>
      </w:pPr>
      <w:rPr>
        <w:rFonts w:hint="default"/>
        <w:lang w:val="pl-PL" w:eastAsia="pl-PL" w:bidi="pl-PL"/>
      </w:rPr>
    </w:lvl>
    <w:lvl w:ilvl="7" w:tplc="85F23134">
      <w:numFmt w:val="bullet"/>
      <w:lvlText w:val="•"/>
      <w:lvlJc w:val="left"/>
      <w:pPr>
        <w:ind w:left="7284" w:hanging="360"/>
      </w:pPr>
      <w:rPr>
        <w:rFonts w:hint="default"/>
        <w:lang w:val="pl-PL" w:eastAsia="pl-PL" w:bidi="pl-PL"/>
      </w:rPr>
    </w:lvl>
    <w:lvl w:ilvl="8" w:tplc="EA82FC66">
      <w:numFmt w:val="bullet"/>
      <w:lvlText w:val="•"/>
      <w:lvlJc w:val="left"/>
      <w:pPr>
        <w:ind w:left="8145" w:hanging="360"/>
      </w:pPr>
      <w:rPr>
        <w:rFonts w:hint="default"/>
        <w:lang w:val="pl-PL" w:eastAsia="pl-PL" w:bidi="pl-PL"/>
      </w:rPr>
    </w:lvl>
  </w:abstractNum>
  <w:abstractNum w:abstractNumId="12" w15:restartNumberingAfterBreak="0">
    <w:nsid w:val="2189347D"/>
    <w:multiLevelType w:val="multilevel"/>
    <w:tmpl w:val="B02E7740"/>
    <w:lvl w:ilvl="0">
      <w:start w:val="1"/>
      <w:numFmt w:val="decimal"/>
      <w:lvlText w:val="%1."/>
      <w:lvlJc w:val="left"/>
      <w:pPr>
        <w:ind w:left="1256" w:hanging="360"/>
      </w:pPr>
      <w:rPr>
        <w:rFonts w:ascii="Calibri Light" w:eastAsia="Calibri Light" w:hAnsi="Calibri Light" w:cs="Calibri Light" w:hint="default"/>
        <w:w w:val="100"/>
        <w:sz w:val="22"/>
        <w:szCs w:val="22"/>
        <w:lang w:val="pl-PL" w:eastAsia="pl-PL" w:bidi="pl-PL"/>
      </w:rPr>
    </w:lvl>
    <w:lvl w:ilvl="1">
      <w:start w:val="1"/>
      <w:numFmt w:val="decimal"/>
      <w:lvlText w:val="%1.%2."/>
      <w:lvlJc w:val="left"/>
      <w:pPr>
        <w:ind w:left="1813" w:hanging="557"/>
      </w:pPr>
      <w:rPr>
        <w:rFonts w:ascii="Calibri Light" w:eastAsia="Calibri Light" w:hAnsi="Calibri Light" w:cs="Calibri Light" w:hint="default"/>
        <w:spacing w:val="-2"/>
        <w:w w:val="100"/>
        <w:sz w:val="22"/>
        <w:szCs w:val="22"/>
        <w:lang w:val="pl-PL" w:eastAsia="pl-PL" w:bidi="pl-PL"/>
      </w:rPr>
    </w:lvl>
    <w:lvl w:ilvl="2">
      <w:numFmt w:val="bullet"/>
      <w:lvlText w:val="–"/>
      <w:lvlJc w:val="left"/>
      <w:pPr>
        <w:ind w:left="1974" w:hanging="161"/>
      </w:pPr>
      <w:rPr>
        <w:rFonts w:ascii="Calibri Light" w:eastAsia="Calibri Light" w:hAnsi="Calibri Light" w:cs="Calibri Light" w:hint="default"/>
        <w:w w:val="100"/>
        <w:sz w:val="22"/>
        <w:szCs w:val="22"/>
        <w:lang w:val="pl-PL" w:eastAsia="pl-PL" w:bidi="pl-PL"/>
      </w:rPr>
    </w:lvl>
    <w:lvl w:ilvl="3">
      <w:numFmt w:val="bullet"/>
      <w:lvlText w:val="•"/>
      <w:lvlJc w:val="left"/>
      <w:pPr>
        <w:ind w:left="2965" w:hanging="161"/>
      </w:pPr>
      <w:rPr>
        <w:rFonts w:hint="default"/>
        <w:lang w:val="pl-PL" w:eastAsia="pl-PL" w:bidi="pl-PL"/>
      </w:rPr>
    </w:lvl>
    <w:lvl w:ilvl="4">
      <w:numFmt w:val="bullet"/>
      <w:lvlText w:val="•"/>
      <w:lvlJc w:val="left"/>
      <w:pPr>
        <w:ind w:left="3951" w:hanging="161"/>
      </w:pPr>
      <w:rPr>
        <w:rFonts w:hint="default"/>
        <w:lang w:val="pl-PL" w:eastAsia="pl-PL" w:bidi="pl-PL"/>
      </w:rPr>
    </w:lvl>
    <w:lvl w:ilvl="5">
      <w:numFmt w:val="bullet"/>
      <w:lvlText w:val="•"/>
      <w:lvlJc w:val="left"/>
      <w:pPr>
        <w:ind w:left="4937" w:hanging="161"/>
      </w:pPr>
      <w:rPr>
        <w:rFonts w:hint="default"/>
        <w:lang w:val="pl-PL" w:eastAsia="pl-PL" w:bidi="pl-PL"/>
      </w:rPr>
    </w:lvl>
    <w:lvl w:ilvl="6">
      <w:numFmt w:val="bullet"/>
      <w:lvlText w:val="•"/>
      <w:lvlJc w:val="left"/>
      <w:pPr>
        <w:ind w:left="5923" w:hanging="161"/>
      </w:pPr>
      <w:rPr>
        <w:rFonts w:hint="default"/>
        <w:lang w:val="pl-PL" w:eastAsia="pl-PL" w:bidi="pl-PL"/>
      </w:rPr>
    </w:lvl>
    <w:lvl w:ilvl="7">
      <w:numFmt w:val="bullet"/>
      <w:lvlText w:val="•"/>
      <w:lvlJc w:val="left"/>
      <w:pPr>
        <w:ind w:left="6909" w:hanging="161"/>
      </w:pPr>
      <w:rPr>
        <w:rFonts w:hint="default"/>
        <w:lang w:val="pl-PL" w:eastAsia="pl-PL" w:bidi="pl-PL"/>
      </w:rPr>
    </w:lvl>
    <w:lvl w:ilvl="8">
      <w:numFmt w:val="bullet"/>
      <w:lvlText w:val="•"/>
      <w:lvlJc w:val="left"/>
      <w:pPr>
        <w:ind w:left="7894" w:hanging="161"/>
      </w:pPr>
      <w:rPr>
        <w:rFonts w:hint="default"/>
        <w:lang w:val="pl-PL" w:eastAsia="pl-PL" w:bidi="pl-PL"/>
      </w:rPr>
    </w:lvl>
  </w:abstractNum>
  <w:abstractNum w:abstractNumId="13" w15:restartNumberingAfterBreak="0">
    <w:nsid w:val="22B95258"/>
    <w:multiLevelType w:val="multilevel"/>
    <w:tmpl w:val="041E72D0"/>
    <w:lvl w:ilvl="0">
      <w:start w:val="11"/>
      <w:numFmt w:val="decimal"/>
      <w:lvlText w:val="%1"/>
      <w:lvlJc w:val="left"/>
      <w:pPr>
        <w:ind w:left="2379" w:hanging="622"/>
      </w:pPr>
      <w:rPr>
        <w:rFonts w:hint="default"/>
        <w:lang w:val="pl-PL" w:eastAsia="pl-PL" w:bidi="pl-PL"/>
      </w:rPr>
    </w:lvl>
    <w:lvl w:ilvl="1">
      <w:start w:val="3"/>
      <w:numFmt w:val="decimal"/>
      <w:lvlText w:val="%1.%2"/>
      <w:lvlJc w:val="left"/>
      <w:pPr>
        <w:ind w:left="2379" w:hanging="622"/>
      </w:pPr>
      <w:rPr>
        <w:rFonts w:hint="default"/>
        <w:lang w:val="pl-PL" w:eastAsia="pl-PL" w:bidi="pl-PL"/>
      </w:rPr>
    </w:lvl>
    <w:lvl w:ilvl="2">
      <w:start w:val="1"/>
      <w:numFmt w:val="decimal"/>
      <w:lvlText w:val="%1.%2.%3."/>
      <w:lvlJc w:val="left"/>
      <w:pPr>
        <w:ind w:left="2379" w:hanging="622"/>
      </w:pPr>
      <w:rPr>
        <w:rFonts w:ascii="Calibri" w:eastAsia="Calibri Light" w:hAnsi="Calibri" w:cs="Calibri" w:hint="default"/>
        <w:spacing w:val="-2"/>
        <w:w w:val="99"/>
        <w:sz w:val="22"/>
        <w:szCs w:val="22"/>
        <w:lang w:val="pl-PL" w:eastAsia="pl-PL" w:bidi="pl-PL"/>
      </w:rPr>
    </w:lvl>
    <w:lvl w:ilvl="3">
      <w:start w:val="1"/>
      <w:numFmt w:val="lowerLetter"/>
      <w:lvlText w:val="%4."/>
      <w:lvlJc w:val="left"/>
      <w:pPr>
        <w:ind w:left="2804" w:hanging="360"/>
      </w:pPr>
      <w:rPr>
        <w:rFonts w:ascii="Calibri" w:eastAsia="Calibri Light" w:hAnsi="Calibri" w:cs="Calibri" w:hint="default"/>
        <w:spacing w:val="-1"/>
        <w:w w:val="100"/>
        <w:sz w:val="22"/>
        <w:szCs w:val="22"/>
        <w:lang w:val="pl-PL" w:eastAsia="pl-PL" w:bidi="pl-PL"/>
      </w:rPr>
    </w:lvl>
    <w:lvl w:ilvl="4">
      <w:numFmt w:val="bullet"/>
      <w:lvlText w:val="•"/>
      <w:lvlJc w:val="left"/>
      <w:pPr>
        <w:ind w:left="4566" w:hanging="360"/>
      </w:pPr>
      <w:rPr>
        <w:rFonts w:hint="default"/>
        <w:lang w:val="pl-PL" w:eastAsia="pl-PL" w:bidi="pl-PL"/>
      </w:rPr>
    </w:lvl>
    <w:lvl w:ilvl="5">
      <w:numFmt w:val="bullet"/>
      <w:lvlText w:val="•"/>
      <w:lvlJc w:val="left"/>
      <w:pPr>
        <w:ind w:left="5449" w:hanging="360"/>
      </w:pPr>
      <w:rPr>
        <w:rFonts w:hint="default"/>
        <w:lang w:val="pl-PL" w:eastAsia="pl-PL" w:bidi="pl-PL"/>
      </w:rPr>
    </w:lvl>
    <w:lvl w:ilvl="6">
      <w:numFmt w:val="bullet"/>
      <w:lvlText w:val="•"/>
      <w:lvlJc w:val="left"/>
      <w:pPr>
        <w:ind w:left="6333" w:hanging="360"/>
      </w:pPr>
      <w:rPr>
        <w:rFonts w:hint="default"/>
        <w:lang w:val="pl-PL" w:eastAsia="pl-PL" w:bidi="pl-PL"/>
      </w:rPr>
    </w:lvl>
    <w:lvl w:ilvl="7">
      <w:numFmt w:val="bullet"/>
      <w:lvlText w:val="•"/>
      <w:lvlJc w:val="left"/>
      <w:pPr>
        <w:ind w:left="7216" w:hanging="360"/>
      </w:pPr>
      <w:rPr>
        <w:rFonts w:hint="default"/>
        <w:lang w:val="pl-PL" w:eastAsia="pl-PL" w:bidi="pl-PL"/>
      </w:rPr>
    </w:lvl>
    <w:lvl w:ilvl="8">
      <w:numFmt w:val="bullet"/>
      <w:lvlText w:val="•"/>
      <w:lvlJc w:val="left"/>
      <w:pPr>
        <w:ind w:left="8099" w:hanging="360"/>
      </w:pPr>
      <w:rPr>
        <w:rFonts w:hint="default"/>
        <w:lang w:val="pl-PL" w:eastAsia="pl-PL" w:bidi="pl-PL"/>
      </w:rPr>
    </w:lvl>
  </w:abstractNum>
  <w:abstractNum w:abstractNumId="14" w15:restartNumberingAfterBreak="0">
    <w:nsid w:val="22D56CF6"/>
    <w:multiLevelType w:val="hybridMultilevel"/>
    <w:tmpl w:val="6A8E40D4"/>
    <w:lvl w:ilvl="0" w:tplc="738064CA">
      <w:start w:val="1"/>
      <w:numFmt w:val="decimal"/>
      <w:lvlText w:val="%1."/>
      <w:lvlJc w:val="left"/>
      <w:pPr>
        <w:ind w:left="1256" w:hanging="360"/>
      </w:pPr>
      <w:rPr>
        <w:rFonts w:ascii="Calibri" w:eastAsia="Calibri Light" w:hAnsi="Calibri" w:cs="Calibri" w:hint="default"/>
        <w:w w:val="99"/>
        <w:sz w:val="22"/>
        <w:szCs w:val="22"/>
        <w:lang w:val="pl-PL" w:eastAsia="pl-PL" w:bidi="pl-PL"/>
      </w:rPr>
    </w:lvl>
    <w:lvl w:ilvl="1" w:tplc="9948C6B2">
      <w:numFmt w:val="bullet"/>
      <w:lvlText w:val="•"/>
      <w:lvlJc w:val="left"/>
      <w:pPr>
        <w:ind w:left="2120" w:hanging="360"/>
      </w:pPr>
      <w:rPr>
        <w:rFonts w:hint="default"/>
        <w:lang w:val="pl-PL" w:eastAsia="pl-PL" w:bidi="pl-PL"/>
      </w:rPr>
    </w:lvl>
    <w:lvl w:ilvl="2" w:tplc="277C0E36">
      <w:numFmt w:val="bullet"/>
      <w:lvlText w:val="•"/>
      <w:lvlJc w:val="left"/>
      <w:pPr>
        <w:ind w:left="2981" w:hanging="360"/>
      </w:pPr>
      <w:rPr>
        <w:rFonts w:hint="default"/>
        <w:lang w:val="pl-PL" w:eastAsia="pl-PL" w:bidi="pl-PL"/>
      </w:rPr>
    </w:lvl>
    <w:lvl w:ilvl="3" w:tplc="A8A44482">
      <w:numFmt w:val="bullet"/>
      <w:lvlText w:val="•"/>
      <w:lvlJc w:val="left"/>
      <w:pPr>
        <w:ind w:left="3841" w:hanging="360"/>
      </w:pPr>
      <w:rPr>
        <w:rFonts w:hint="default"/>
        <w:lang w:val="pl-PL" w:eastAsia="pl-PL" w:bidi="pl-PL"/>
      </w:rPr>
    </w:lvl>
    <w:lvl w:ilvl="4" w:tplc="85DAA1B0">
      <w:numFmt w:val="bullet"/>
      <w:lvlText w:val="•"/>
      <w:lvlJc w:val="left"/>
      <w:pPr>
        <w:ind w:left="4702" w:hanging="360"/>
      </w:pPr>
      <w:rPr>
        <w:rFonts w:hint="default"/>
        <w:lang w:val="pl-PL" w:eastAsia="pl-PL" w:bidi="pl-PL"/>
      </w:rPr>
    </w:lvl>
    <w:lvl w:ilvl="5" w:tplc="45F09C62">
      <w:numFmt w:val="bullet"/>
      <w:lvlText w:val="•"/>
      <w:lvlJc w:val="left"/>
      <w:pPr>
        <w:ind w:left="5563" w:hanging="360"/>
      </w:pPr>
      <w:rPr>
        <w:rFonts w:hint="default"/>
        <w:lang w:val="pl-PL" w:eastAsia="pl-PL" w:bidi="pl-PL"/>
      </w:rPr>
    </w:lvl>
    <w:lvl w:ilvl="6" w:tplc="F27C18BC">
      <w:numFmt w:val="bullet"/>
      <w:lvlText w:val="•"/>
      <w:lvlJc w:val="left"/>
      <w:pPr>
        <w:ind w:left="6423" w:hanging="360"/>
      </w:pPr>
      <w:rPr>
        <w:rFonts w:hint="default"/>
        <w:lang w:val="pl-PL" w:eastAsia="pl-PL" w:bidi="pl-PL"/>
      </w:rPr>
    </w:lvl>
    <w:lvl w:ilvl="7" w:tplc="236C4E08">
      <w:numFmt w:val="bullet"/>
      <w:lvlText w:val="•"/>
      <w:lvlJc w:val="left"/>
      <w:pPr>
        <w:ind w:left="7284" w:hanging="360"/>
      </w:pPr>
      <w:rPr>
        <w:rFonts w:hint="default"/>
        <w:lang w:val="pl-PL" w:eastAsia="pl-PL" w:bidi="pl-PL"/>
      </w:rPr>
    </w:lvl>
    <w:lvl w:ilvl="8" w:tplc="0972B76A">
      <w:numFmt w:val="bullet"/>
      <w:lvlText w:val="•"/>
      <w:lvlJc w:val="left"/>
      <w:pPr>
        <w:ind w:left="8145" w:hanging="360"/>
      </w:pPr>
      <w:rPr>
        <w:rFonts w:hint="default"/>
        <w:lang w:val="pl-PL" w:eastAsia="pl-PL" w:bidi="pl-PL"/>
      </w:rPr>
    </w:lvl>
  </w:abstractNum>
  <w:abstractNum w:abstractNumId="15" w15:restartNumberingAfterBreak="0">
    <w:nsid w:val="28BC6776"/>
    <w:multiLevelType w:val="hybridMultilevel"/>
    <w:tmpl w:val="B5A04DC2"/>
    <w:lvl w:ilvl="0" w:tplc="710C6458">
      <w:start w:val="1"/>
      <w:numFmt w:val="decimal"/>
      <w:lvlText w:val="%1."/>
      <w:lvlJc w:val="left"/>
      <w:pPr>
        <w:ind w:left="1256" w:hanging="360"/>
      </w:pPr>
      <w:rPr>
        <w:rFonts w:asciiTheme="minorHAnsi" w:eastAsia="Calibri Light" w:hAnsiTheme="minorHAnsi" w:cstheme="minorHAnsi" w:hint="default"/>
        <w:w w:val="100"/>
        <w:sz w:val="22"/>
        <w:szCs w:val="22"/>
        <w:lang w:val="pl-PL" w:eastAsia="pl-PL" w:bidi="pl-PL"/>
      </w:rPr>
    </w:lvl>
    <w:lvl w:ilvl="1" w:tplc="9DB230B4">
      <w:numFmt w:val="bullet"/>
      <w:lvlText w:val="•"/>
      <w:lvlJc w:val="left"/>
      <w:pPr>
        <w:ind w:left="2120" w:hanging="360"/>
      </w:pPr>
      <w:rPr>
        <w:rFonts w:hint="default"/>
        <w:lang w:val="pl-PL" w:eastAsia="pl-PL" w:bidi="pl-PL"/>
      </w:rPr>
    </w:lvl>
    <w:lvl w:ilvl="2" w:tplc="C0028204">
      <w:numFmt w:val="bullet"/>
      <w:lvlText w:val="•"/>
      <w:lvlJc w:val="left"/>
      <w:pPr>
        <w:ind w:left="2981" w:hanging="360"/>
      </w:pPr>
      <w:rPr>
        <w:rFonts w:hint="default"/>
        <w:lang w:val="pl-PL" w:eastAsia="pl-PL" w:bidi="pl-PL"/>
      </w:rPr>
    </w:lvl>
    <w:lvl w:ilvl="3" w:tplc="4AAC3890">
      <w:numFmt w:val="bullet"/>
      <w:lvlText w:val="•"/>
      <w:lvlJc w:val="left"/>
      <w:pPr>
        <w:ind w:left="3841" w:hanging="360"/>
      </w:pPr>
      <w:rPr>
        <w:rFonts w:hint="default"/>
        <w:lang w:val="pl-PL" w:eastAsia="pl-PL" w:bidi="pl-PL"/>
      </w:rPr>
    </w:lvl>
    <w:lvl w:ilvl="4" w:tplc="42763D3C">
      <w:numFmt w:val="bullet"/>
      <w:lvlText w:val="•"/>
      <w:lvlJc w:val="left"/>
      <w:pPr>
        <w:ind w:left="4702" w:hanging="360"/>
      </w:pPr>
      <w:rPr>
        <w:rFonts w:hint="default"/>
        <w:lang w:val="pl-PL" w:eastAsia="pl-PL" w:bidi="pl-PL"/>
      </w:rPr>
    </w:lvl>
    <w:lvl w:ilvl="5" w:tplc="B9AECE2E">
      <w:numFmt w:val="bullet"/>
      <w:lvlText w:val="•"/>
      <w:lvlJc w:val="left"/>
      <w:pPr>
        <w:ind w:left="5563" w:hanging="360"/>
      </w:pPr>
      <w:rPr>
        <w:rFonts w:hint="default"/>
        <w:lang w:val="pl-PL" w:eastAsia="pl-PL" w:bidi="pl-PL"/>
      </w:rPr>
    </w:lvl>
    <w:lvl w:ilvl="6" w:tplc="5BE494AA">
      <w:numFmt w:val="bullet"/>
      <w:lvlText w:val="•"/>
      <w:lvlJc w:val="left"/>
      <w:pPr>
        <w:ind w:left="6423" w:hanging="360"/>
      </w:pPr>
      <w:rPr>
        <w:rFonts w:hint="default"/>
        <w:lang w:val="pl-PL" w:eastAsia="pl-PL" w:bidi="pl-PL"/>
      </w:rPr>
    </w:lvl>
    <w:lvl w:ilvl="7" w:tplc="EA5A1044">
      <w:numFmt w:val="bullet"/>
      <w:lvlText w:val="•"/>
      <w:lvlJc w:val="left"/>
      <w:pPr>
        <w:ind w:left="7284" w:hanging="360"/>
      </w:pPr>
      <w:rPr>
        <w:rFonts w:hint="default"/>
        <w:lang w:val="pl-PL" w:eastAsia="pl-PL" w:bidi="pl-PL"/>
      </w:rPr>
    </w:lvl>
    <w:lvl w:ilvl="8" w:tplc="5448B3FC">
      <w:numFmt w:val="bullet"/>
      <w:lvlText w:val="•"/>
      <w:lvlJc w:val="left"/>
      <w:pPr>
        <w:ind w:left="8145" w:hanging="360"/>
      </w:pPr>
      <w:rPr>
        <w:rFonts w:hint="default"/>
        <w:lang w:val="pl-PL" w:eastAsia="pl-PL" w:bidi="pl-PL"/>
      </w:rPr>
    </w:lvl>
  </w:abstractNum>
  <w:abstractNum w:abstractNumId="16" w15:restartNumberingAfterBreak="0">
    <w:nsid w:val="29A56AAC"/>
    <w:multiLevelType w:val="hybridMultilevel"/>
    <w:tmpl w:val="0C5A1E32"/>
    <w:lvl w:ilvl="0" w:tplc="0000000B">
      <w:start w:val="1"/>
      <w:numFmt w:val="bullet"/>
      <w:lvlText w:val=""/>
      <w:lvlJc w:val="left"/>
      <w:pPr>
        <w:ind w:left="1976" w:hanging="360"/>
      </w:pPr>
      <w:rPr>
        <w:rFonts w:ascii="Symbol" w:hAnsi="Symbol" w:cs="Symbol" w:hint="default"/>
        <w:sz w:val="22"/>
        <w:szCs w:val="22"/>
      </w:rPr>
    </w:lvl>
    <w:lvl w:ilvl="1" w:tplc="04150003" w:tentative="1">
      <w:start w:val="1"/>
      <w:numFmt w:val="bullet"/>
      <w:lvlText w:val="o"/>
      <w:lvlJc w:val="left"/>
      <w:pPr>
        <w:ind w:left="2696" w:hanging="360"/>
      </w:pPr>
      <w:rPr>
        <w:rFonts w:ascii="Courier New" w:hAnsi="Courier New" w:cs="Courier New" w:hint="default"/>
      </w:rPr>
    </w:lvl>
    <w:lvl w:ilvl="2" w:tplc="04150005" w:tentative="1">
      <w:start w:val="1"/>
      <w:numFmt w:val="bullet"/>
      <w:lvlText w:val=""/>
      <w:lvlJc w:val="left"/>
      <w:pPr>
        <w:ind w:left="3416" w:hanging="360"/>
      </w:pPr>
      <w:rPr>
        <w:rFonts w:ascii="Wingdings" w:hAnsi="Wingdings" w:hint="default"/>
      </w:rPr>
    </w:lvl>
    <w:lvl w:ilvl="3" w:tplc="04150001" w:tentative="1">
      <w:start w:val="1"/>
      <w:numFmt w:val="bullet"/>
      <w:lvlText w:val=""/>
      <w:lvlJc w:val="left"/>
      <w:pPr>
        <w:ind w:left="4136" w:hanging="360"/>
      </w:pPr>
      <w:rPr>
        <w:rFonts w:ascii="Symbol" w:hAnsi="Symbol" w:hint="default"/>
      </w:rPr>
    </w:lvl>
    <w:lvl w:ilvl="4" w:tplc="04150003" w:tentative="1">
      <w:start w:val="1"/>
      <w:numFmt w:val="bullet"/>
      <w:lvlText w:val="o"/>
      <w:lvlJc w:val="left"/>
      <w:pPr>
        <w:ind w:left="4856" w:hanging="360"/>
      </w:pPr>
      <w:rPr>
        <w:rFonts w:ascii="Courier New" w:hAnsi="Courier New" w:cs="Courier New" w:hint="default"/>
      </w:rPr>
    </w:lvl>
    <w:lvl w:ilvl="5" w:tplc="04150005" w:tentative="1">
      <w:start w:val="1"/>
      <w:numFmt w:val="bullet"/>
      <w:lvlText w:val=""/>
      <w:lvlJc w:val="left"/>
      <w:pPr>
        <w:ind w:left="5576" w:hanging="360"/>
      </w:pPr>
      <w:rPr>
        <w:rFonts w:ascii="Wingdings" w:hAnsi="Wingdings" w:hint="default"/>
      </w:rPr>
    </w:lvl>
    <w:lvl w:ilvl="6" w:tplc="04150001" w:tentative="1">
      <w:start w:val="1"/>
      <w:numFmt w:val="bullet"/>
      <w:lvlText w:val=""/>
      <w:lvlJc w:val="left"/>
      <w:pPr>
        <w:ind w:left="6296" w:hanging="360"/>
      </w:pPr>
      <w:rPr>
        <w:rFonts w:ascii="Symbol" w:hAnsi="Symbol" w:hint="default"/>
      </w:rPr>
    </w:lvl>
    <w:lvl w:ilvl="7" w:tplc="04150003" w:tentative="1">
      <w:start w:val="1"/>
      <w:numFmt w:val="bullet"/>
      <w:lvlText w:val="o"/>
      <w:lvlJc w:val="left"/>
      <w:pPr>
        <w:ind w:left="7016" w:hanging="360"/>
      </w:pPr>
      <w:rPr>
        <w:rFonts w:ascii="Courier New" w:hAnsi="Courier New" w:cs="Courier New" w:hint="default"/>
      </w:rPr>
    </w:lvl>
    <w:lvl w:ilvl="8" w:tplc="04150005" w:tentative="1">
      <w:start w:val="1"/>
      <w:numFmt w:val="bullet"/>
      <w:lvlText w:val=""/>
      <w:lvlJc w:val="left"/>
      <w:pPr>
        <w:ind w:left="7736" w:hanging="360"/>
      </w:pPr>
      <w:rPr>
        <w:rFonts w:ascii="Wingdings" w:hAnsi="Wingdings" w:hint="default"/>
      </w:rPr>
    </w:lvl>
  </w:abstractNum>
  <w:abstractNum w:abstractNumId="17" w15:restartNumberingAfterBreak="0">
    <w:nsid w:val="2A275DCA"/>
    <w:multiLevelType w:val="multilevel"/>
    <w:tmpl w:val="A9F4A5D2"/>
    <w:lvl w:ilvl="0">
      <w:start w:val="11"/>
      <w:numFmt w:val="decimal"/>
      <w:lvlText w:val="%1"/>
      <w:lvlJc w:val="left"/>
      <w:pPr>
        <w:ind w:left="2379" w:hanging="622"/>
      </w:pPr>
      <w:rPr>
        <w:rFonts w:hint="default"/>
        <w:lang w:val="pl-PL" w:eastAsia="pl-PL" w:bidi="pl-PL"/>
      </w:rPr>
    </w:lvl>
    <w:lvl w:ilvl="1">
      <w:start w:val="2"/>
      <w:numFmt w:val="decimal"/>
      <w:lvlText w:val="%1.%2"/>
      <w:lvlJc w:val="left"/>
      <w:pPr>
        <w:ind w:left="2379" w:hanging="622"/>
      </w:pPr>
      <w:rPr>
        <w:rFonts w:hint="default"/>
        <w:lang w:val="pl-PL" w:eastAsia="pl-PL" w:bidi="pl-PL"/>
      </w:rPr>
    </w:lvl>
    <w:lvl w:ilvl="2">
      <w:start w:val="1"/>
      <w:numFmt w:val="decimal"/>
      <w:lvlText w:val="%1.%2.%3."/>
      <w:lvlJc w:val="left"/>
      <w:pPr>
        <w:ind w:left="2379" w:hanging="622"/>
      </w:pPr>
      <w:rPr>
        <w:rFonts w:ascii="Calibri Light" w:eastAsia="Calibri Light" w:hAnsi="Calibri Light" w:cs="Calibri Light" w:hint="default"/>
        <w:spacing w:val="-2"/>
        <w:w w:val="99"/>
        <w:sz w:val="20"/>
        <w:szCs w:val="20"/>
        <w:lang w:val="pl-PL" w:eastAsia="pl-PL" w:bidi="pl-PL"/>
      </w:rPr>
    </w:lvl>
    <w:lvl w:ilvl="3">
      <w:numFmt w:val="bullet"/>
      <w:lvlText w:val=""/>
      <w:lvlJc w:val="left"/>
      <w:pPr>
        <w:ind w:left="2696" w:hanging="360"/>
      </w:pPr>
      <w:rPr>
        <w:rFonts w:ascii="Symbol" w:eastAsia="Symbol" w:hAnsi="Symbol" w:cs="Symbol" w:hint="default"/>
        <w:w w:val="100"/>
        <w:sz w:val="22"/>
        <w:szCs w:val="22"/>
        <w:lang w:val="pl-PL" w:eastAsia="pl-PL" w:bidi="pl-PL"/>
      </w:rPr>
    </w:lvl>
    <w:lvl w:ilvl="4">
      <w:numFmt w:val="bullet"/>
      <w:lvlText w:val="•"/>
      <w:lvlJc w:val="left"/>
      <w:pPr>
        <w:ind w:left="5088" w:hanging="360"/>
      </w:pPr>
      <w:rPr>
        <w:rFonts w:hint="default"/>
        <w:lang w:val="pl-PL" w:eastAsia="pl-PL" w:bidi="pl-PL"/>
      </w:rPr>
    </w:lvl>
    <w:lvl w:ilvl="5">
      <w:numFmt w:val="bullet"/>
      <w:lvlText w:val="•"/>
      <w:lvlJc w:val="left"/>
      <w:pPr>
        <w:ind w:left="5885" w:hanging="360"/>
      </w:pPr>
      <w:rPr>
        <w:rFonts w:hint="default"/>
        <w:lang w:val="pl-PL" w:eastAsia="pl-PL" w:bidi="pl-PL"/>
      </w:rPr>
    </w:lvl>
    <w:lvl w:ilvl="6">
      <w:numFmt w:val="bullet"/>
      <w:lvlText w:val="•"/>
      <w:lvlJc w:val="left"/>
      <w:pPr>
        <w:ind w:left="6681" w:hanging="360"/>
      </w:pPr>
      <w:rPr>
        <w:rFonts w:hint="default"/>
        <w:lang w:val="pl-PL" w:eastAsia="pl-PL" w:bidi="pl-PL"/>
      </w:rPr>
    </w:lvl>
    <w:lvl w:ilvl="7">
      <w:numFmt w:val="bullet"/>
      <w:lvlText w:val="•"/>
      <w:lvlJc w:val="left"/>
      <w:pPr>
        <w:ind w:left="7477" w:hanging="360"/>
      </w:pPr>
      <w:rPr>
        <w:rFonts w:hint="default"/>
        <w:lang w:val="pl-PL" w:eastAsia="pl-PL" w:bidi="pl-PL"/>
      </w:rPr>
    </w:lvl>
    <w:lvl w:ilvl="8">
      <w:numFmt w:val="bullet"/>
      <w:lvlText w:val="•"/>
      <w:lvlJc w:val="left"/>
      <w:pPr>
        <w:ind w:left="8273" w:hanging="360"/>
      </w:pPr>
      <w:rPr>
        <w:rFonts w:hint="default"/>
        <w:lang w:val="pl-PL" w:eastAsia="pl-PL" w:bidi="pl-PL"/>
      </w:rPr>
    </w:lvl>
  </w:abstractNum>
  <w:abstractNum w:abstractNumId="18" w15:restartNumberingAfterBreak="0">
    <w:nsid w:val="37A20904"/>
    <w:multiLevelType w:val="hybridMultilevel"/>
    <w:tmpl w:val="B99E9CD8"/>
    <w:lvl w:ilvl="0" w:tplc="942A9B68">
      <w:start w:val="1"/>
      <w:numFmt w:val="decimal"/>
      <w:lvlText w:val="%1)"/>
      <w:lvlJc w:val="left"/>
      <w:pPr>
        <w:ind w:left="720" w:hanging="360"/>
      </w:pPr>
      <w:rPr>
        <w:b w:val="0"/>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A2150E0"/>
    <w:multiLevelType w:val="multilevel"/>
    <w:tmpl w:val="62CEDBDA"/>
    <w:lvl w:ilvl="0">
      <w:start w:val="1"/>
      <w:numFmt w:val="decimal"/>
      <w:lvlText w:val="%1."/>
      <w:lvlJc w:val="left"/>
      <w:pPr>
        <w:ind w:left="1256" w:hanging="360"/>
      </w:pPr>
      <w:rPr>
        <w:rFonts w:ascii="Calibri" w:eastAsia="Calibri Light" w:hAnsi="Calibri" w:cs="Calibri" w:hint="default"/>
        <w:w w:val="100"/>
        <w:sz w:val="22"/>
        <w:szCs w:val="22"/>
        <w:lang w:val="pl-PL" w:eastAsia="pl-PL" w:bidi="pl-PL"/>
      </w:rPr>
    </w:lvl>
    <w:lvl w:ilvl="1">
      <w:start w:val="1"/>
      <w:numFmt w:val="decimal"/>
      <w:lvlText w:val="%1.%2."/>
      <w:lvlJc w:val="left"/>
      <w:pPr>
        <w:ind w:left="1666" w:hanging="411"/>
      </w:pPr>
      <w:rPr>
        <w:rFonts w:asciiTheme="minorHAnsi" w:eastAsia="Calibri Light" w:hAnsiTheme="minorHAnsi" w:cstheme="minorHAnsi" w:hint="default"/>
        <w:spacing w:val="-2"/>
        <w:w w:val="100"/>
        <w:sz w:val="22"/>
        <w:szCs w:val="22"/>
        <w:lang w:val="pl-PL" w:eastAsia="pl-PL" w:bidi="pl-PL"/>
      </w:rPr>
    </w:lvl>
    <w:lvl w:ilvl="2">
      <w:numFmt w:val="bullet"/>
      <w:lvlText w:val="•"/>
      <w:lvlJc w:val="left"/>
      <w:pPr>
        <w:ind w:left="1660" w:hanging="411"/>
      </w:pPr>
      <w:rPr>
        <w:rFonts w:hint="default"/>
        <w:lang w:val="pl-PL" w:eastAsia="pl-PL" w:bidi="pl-PL"/>
      </w:rPr>
    </w:lvl>
    <w:lvl w:ilvl="3">
      <w:numFmt w:val="bullet"/>
      <w:lvlText w:val="•"/>
      <w:lvlJc w:val="left"/>
      <w:pPr>
        <w:ind w:left="1820" w:hanging="411"/>
      </w:pPr>
      <w:rPr>
        <w:rFonts w:hint="default"/>
        <w:lang w:val="pl-PL" w:eastAsia="pl-PL" w:bidi="pl-PL"/>
      </w:rPr>
    </w:lvl>
    <w:lvl w:ilvl="4">
      <w:numFmt w:val="bullet"/>
      <w:lvlText w:val="•"/>
      <w:lvlJc w:val="left"/>
      <w:pPr>
        <w:ind w:left="2969" w:hanging="411"/>
      </w:pPr>
      <w:rPr>
        <w:rFonts w:hint="default"/>
        <w:lang w:val="pl-PL" w:eastAsia="pl-PL" w:bidi="pl-PL"/>
      </w:rPr>
    </w:lvl>
    <w:lvl w:ilvl="5">
      <w:numFmt w:val="bullet"/>
      <w:lvlText w:val="•"/>
      <w:lvlJc w:val="left"/>
      <w:pPr>
        <w:ind w:left="4118" w:hanging="411"/>
      </w:pPr>
      <w:rPr>
        <w:rFonts w:hint="default"/>
        <w:lang w:val="pl-PL" w:eastAsia="pl-PL" w:bidi="pl-PL"/>
      </w:rPr>
    </w:lvl>
    <w:lvl w:ilvl="6">
      <w:numFmt w:val="bullet"/>
      <w:lvlText w:val="•"/>
      <w:lvlJc w:val="left"/>
      <w:pPr>
        <w:ind w:left="5268" w:hanging="411"/>
      </w:pPr>
      <w:rPr>
        <w:rFonts w:hint="default"/>
        <w:lang w:val="pl-PL" w:eastAsia="pl-PL" w:bidi="pl-PL"/>
      </w:rPr>
    </w:lvl>
    <w:lvl w:ilvl="7">
      <w:numFmt w:val="bullet"/>
      <w:lvlText w:val="•"/>
      <w:lvlJc w:val="left"/>
      <w:pPr>
        <w:ind w:left="6417" w:hanging="411"/>
      </w:pPr>
      <w:rPr>
        <w:rFonts w:hint="default"/>
        <w:lang w:val="pl-PL" w:eastAsia="pl-PL" w:bidi="pl-PL"/>
      </w:rPr>
    </w:lvl>
    <w:lvl w:ilvl="8">
      <w:numFmt w:val="bullet"/>
      <w:lvlText w:val="•"/>
      <w:lvlJc w:val="left"/>
      <w:pPr>
        <w:ind w:left="7567" w:hanging="411"/>
      </w:pPr>
      <w:rPr>
        <w:rFonts w:hint="default"/>
        <w:lang w:val="pl-PL" w:eastAsia="pl-PL" w:bidi="pl-PL"/>
      </w:rPr>
    </w:lvl>
  </w:abstractNum>
  <w:abstractNum w:abstractNumId="20" w15:restartNumberingAfterBreak="0">
    <w:nsid w:val="3C26327F"/>
    <w:multiLevelType w:val="multilevel"/>
    <w:tmpl w:val="FFFFFFFF"/>
    <w:lvl w:ilvl="0">
      <w:start w:val="1"/>
      <w:numFmt w:val="none"/>
      <w:suff w:val="nothing"/>
      <w:lvlText w:val=""/>
      <w:lvlJc w:val="left"/>
    </w:lvl>
    <w:lvl w:ilvl="1">
      <w:start w:val="1"/>
      <w:numFmt w:val="none"/>
      <w:suff w:val="nothing"/>
      <w:lvlText w:val=""/>
      <w:lvlJc w:val="left"/>
    </w:lvl>
    <w:lvl w:ilvl="2">
      <w:start w:val="1"/>
      <w:numFmt w:val="none"/>
      <w:suff w:val="nothing"/>
      <w:lvlText w:val=""/>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3D522306"/>
    <w:multiLevelType w:val="hybridMultilevel"/>
    <w:tmpl w:val="629ED978"/>
    <w:lvl w:ilvl="0" w:tplc="4B88F4FE">
      <w:start w:val="1"/>
      <w:numFmt w:val="decimal"/>
      <w:lvlText w:val="%1."/>
      <w:lvlJc w:val="left"/>
      <w:pPr>
        <w:ind w:left="1256" w:hanging="360"/>
      </w:pPr>
      <w:rPr>
        <w:rFonts w:ascii="Calibri" w:eastAsia="Calibri Light" w:hAnsi="Calibri" w:cs="Calibri" w:hint="default"/>
        <w:w w:val="99"/>
        <w:sz w:val="22"/>
        <w:szCs w:val="22"/>
        <w:lang w:val="pl-PL" w:eastAsia="pl-PL" w:bidi="pl-PL"/>
      </w:rPr>
    </w:lvl>
    <w:lvl w:ilvl="1" w:tplc="F540454E">
      <w:numFmt w:val="bullet"/>
      <w:lvlText w:val="•"/>
      <w:lvlJc w:val="left"/>
      <w:pPr>
        <w:ind w:left="2120" w:hanging="360"/>
      </w:pPr>
      <w:rPr>
        <w:rFonts w:hint="default"/>
        <w:lang w:val="pl-PL" w:eastAsia="pl-PL" w:bidi="pl-PL"/>
      </w:rPr>
    </w:lvl>
    <w:lvl w:ilvl="2" w:tplc="0D80694E">
      <w:numFmt w:val="bullet"/>
      <w:lvlText w:val="•"/>
      <w:lvlJc w:val="left"/>
      <w:pPr>
        <w:ind w:left="2981" w:hanging="360"/>
      </w:pPr>
      <w:rPr>
        <w:rFonts w:hint="default"/>
        <w:lang w:val="pl-PL" w:eastAsia="pl-PL" w:bidi="pl-PL"/>
      </w:rPr>
    </w:lvl>
    <w:lvl w:ilvl="3" w:tplc="41109020">
      <w:numFmt w:val="bullet"/>
      <w:lvlText w:val="•"/>
      <w:lvlJc w:val="left"/>
      <w:pPr>
        <w:ind w:left="3841" w:hanging="360"/>
      </w:pPr>
      <w:rPr>
        <w:rFonts w:hint="default"/>
        <w:lang w:val="pl-PL" w:eastAsia="pl-PL" w:bidi="pl-PL"/>
      </w:rPr>
    </w:lvl>
    <w:lvl w:ilvl="4" w:tplc="AB6A6C20">
      <w:numFmt w:val="bullet"/>
      <w:lvlText w:val="•"/>
      <w:lvlJc w:val="left"/>
      <w:pPr>
        <w:ind w:left="4702" w:hanging="360"/>
      </w:pPr>
      <w:rPr>
        <w:rFonts w:hint="default"/>
        <w:lang w:val="pl-PL" w:eastAsia="pl-PL" w:bidi="pl-PL"/>
      </w:rPr>
    </w:lvl>
    <w:lvl w:ilvl="5" w:tplc="647C56CC">
      <w:numFmt w:val="bullet"/>
      <w:lvlText w:val="•"/>
      <w:lvlJc w:val="left"/>
      <w:pPr>
        <w:ind w:left="5563" w:hanging="360"/>
      </w:pPr>
      <w:rPr>
        <w:rFonts w:hint="default"/>
        <w:lang w:val="pl-PL" w:eastAsia="pl-PL" w:bidi="pl-PL"/>
      </w:rPr>
    </w:lvl>
    <w:lvl w:ilvl="6" w:tplc="4EF449C2">
      <w:numFmt w:val="bullet"/>
      <w:lvlText w:val="•"/>
      <w:lvlJc w:val="left"/>
      <w:pPr>
        <w:ind w:left="6423" w:hanging="360"/>
      </w:pPr>
      <w:rPr>
        <w:rFonts w:hint="default"/>
        <w:lang w:val="pl-PL" w:eastAsia="pl-PL" w:bidi="pl-PL"/>
      </w:rPr>
    </w:lvl>
    <w:lvl w:ilvl="7" w:tplc="0F62849E">
      <w:numFmt w:val="bullet"/>
      <w:lvlText w:val="•"/>
      <w:lvlJc w:val="left"/>
      <w:pPr>
        <w:ind w:left="7284" w:hanging="360"/>
      </w:pPr>
      <w:rPr>
        <w:rFonts w:hint="default"/>
        <w:lang w:val="pl-PL" w:eastAsia="pl-PL" w:bidi="pl-PL"/>
      </w:rPr>
    </w:lvl>
    <w:lvl w:ilvl="8" w:tplc="3C7CDBEA">
      <w:numFmt w:val="bullet"/>
      <w:lvlText w:val="•"/>
      <w:lvlJc w:val="left"/>
      <w:pPr>
        <w:ind w:left="8145" w:hanging="360"/>
      </w:pPr>
      <w:rPr>
        <w:rFonts w:hint="default"/>
        <w:lang w:val="pl-PL" w:eastAsia="pl-PL" w:bidi="pl-PL"/>
      </w:rPr>
    </w:lvl>
  </w:abstractNum>
  <w:abstractNum w:abstractNumId="22" w15:restartNumberingAfterBreak="0">
    <w:nsid w:val="3FCF2FAD"/>
    <w:multiLevelType w:val="multilevel"/>
    <w:tmpl w:val="FFFFFFFF"/>
    <w:lvl w:ilvl="0">
      <w:start w:val="1"/>
      <w:numFmt w:val="lowerLetter"/>
      <w:lvlText w:val="%1)"/>
      <w:lvlJc w:val="left"/>
      <w:pPr>
        <w:ind w:left="720" w:hanging="360"/>
      </w:pPr>
      <w:rPr>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44E828D7"/>
    <w:multiLevelType w:val="hybridMultilevel"/>
    <w:tmpl w:val="E80CB6EA"/>
    <w:lvl w:ilvl="0" w:tplc="CD9675FE">
      <w:start w:val="1"/>
      <w:numFmt w:val="lowerLetter"/>
      <w:lvlText w:val="%1."/>
      <w:lvlJc w:val="left"/>
      <w:pPr>
        <w:ind w:left="2336" w:hanging="360"/>
      </w:pPr>
      <w:rPr>
        <w:rFonts w:ascii="Calibri Light" w:eastAsia="Calibri Light" w:hAnsi="Calibri Light" w:cs="Calibri Light" w:hint="default"/>
        <w:spacing w:val="-1"/>
        <w:w w:val="100"/>
        <w:sz w:val="22"/>
        <w:szCs w:val="22"/>
        <w:lang w:val="pl-PL" w:eastAsia="pl-PL" w:bidi="pl-PL"/>
      </w:rPr>
    </w:lvl>
    <w:lvl w:ilvl="1" w:tplc="F9EA0FF0">
      <w:numFmt w:val="bullet"/>
      <w:lvlText w:val="•"/>
      <w:lvlJc w:val="left"/>
      <w:pPr>
        <w:ind w:left="3092" w:hanging="360"/>
      </w:pPr>
      <w:rPr>
        <w:rFonts w:hint="default"/>
        <w:lang w:val="pl-PL" w:eastAsia="pl-PL" w:bidi="pl-PL"/>
      </w:rPr>
    </w:lvl>
    <w:lvl w:ilvl="2" w:tplc="C7AA7B26">
      <w:numFmt w:val="bullet"/>
      <w:lvlText w:val="•"/>
      <w:lvlJc w:val="left"/>
      <w:pPr>
        <w:ind w:left="3845" w:hanging="360"/>
      </w:pPr>
      <w:rPr>
        <w:rFonts w:hint="default"/>
        <w:lang w:val="pl-PL" w:eastAsia="pl-PL" w:bidi="pl-PL"/>
      </w:rPr>
    </w:lvl>
    <w:lvl w:ilvl="3" w:tplc="CD68B38E">
      <w:numFmt w:val="bullet"/>
      <w:lvlText w:val="•"/>
      <w:lvlJc w:val="left"/>
      <w:pPr>
        <w:ind w:left="4597" w:hanging="360"/>
      </w:pPr>
      <w:rPr>
        <w:rFonts w:hint="default"/>
        <w:lang w:val="pl-PL" w:eastAsia="pl-PL" w:bidi="pl-PL"/>
      </w:rPr>
    </w:lvl>
    <w:lvl w:ilvl="4" w:tplc="EAB490DE">
      <w:numFmt w:val="bullet"/>
      <w:lvlText w:val="•"/>
      <w:lvlJc w:val="left"/>
      <w:pPr>
        <w:ind w:left="5350" w:hanging="360"/>
      </w:pPr>
      <w:rPr>
        <w:rFonts w:hint="default"/>
        <w:lang w:val="pl-PL" w:eastAsia="pl-PL" w:bidi="pl-PL"/>
      </w:rPr>
    </w:lvl>
    <w:lvl w:ilvl="5" w:tplc="115E8884">
      <w:numFmt w:val="bullet"/>
      <w:lvlText w:val="•"/>
      <w:lvlJc w:val="left"/>
      <w:pPr>
        <w:ind w:left="6103" w:hanging="360"/>
      </w:pPr>
      <w:rPr>
        <w:rFonts w:hint="default"/>
        <w:lang w:val="pl-PL" w:eastAsia="pl-PL" w:bidi="pl-PL"/>
      </w:rPr>
    </w:lvl>
    <w:lvl w:ilvl="6" w:tplc="B298EDFC">
      <w:numFmt w:val="bullet"/>
      <w:lvlText w:val="•"/>
      <w:lvlJc w:val="left"/>
      <w:pPr>
        <w:ind w:left="6855" w:hanging="360"/>
      </w:pPr>
      <w:rPr>
        <w:rFonts w:hint="default"/>
        <w:lang w:val="pl-PL" w:eastAsia="pl-PL" w:bidi="pl-PL"/>
      </w:rPr>
    </w:lvl>
    <w:lvl w:ilvl="7" w:tplc="6E7AD7B8">
      <w:numFmt w:val="bullet"/>
      <w:lvlText w:val="•"/>
      <w:lvlJc w:val="left"/>
      <w:pPr>
        <w:ind w:left="7608" w:hanging="360"/>
      </w:pPr>
      <w:rPr>
        <w:rFonts w:hint="default"/>
        <w:lang w:val="pl-PL" w:eastAsia="pl-PL" w:bidi="pl-PL"/>
      </w:rPr>
    </w:lvl>
    <w:lvl w:ilvl="8" w:tplc="595A339E">
      <w:numFmt w:val="bullet"/>
      <w:lvlText w:val="•"/>
      <w:lvlJc w:val="left"/>
      <w:pPr>
        <w:ind w:left="8361" w:hanging="360"/>
      </w:pPr>
      <w:rPr>
        <w:rFonts w:hint="default"/>
        <w:lang w:val="pl-PL" w:eastAsia="pl-PL" w:bidi="pl-PL"/>
      </w:rPr>
    </w:lvl>
  </w:abstractNum>
  <w:abstractNum w:abstractNumId="24" w15:restartNumberingAfterBreak="0">
    <w:nsid w:val="454F25F2"/>
    <w:multiLevelType w:val="multilevel"/>
    <w:tmpl w:val="83E20F3C"/>
    <w:lvl w:ilvl="0">
      <w:start w:val="5"/>
      <w:numFmt w:val="lowerLetter"/>
      <w:lvlText w:val="%1"/>
      <w:lvlJc w:val="left"/>
      <w:pPr>
        <w:ind w:left="817" w:hanging="281"/>
      </w:pPr>
      <w:rPr>
        <w:rFonts w:hint="default"/>
        <w:lang w:val="pl-PL" w:eastAsia="pl-PL" w:bidi="pl-PL"/>
      </w:rPr>
    </w:lvl>
    <w:lvl w:ilvl="1">
      <w:start w:val="26"/>
      <w:numFmt w:val="upperLetter"/>
      <w:lvlText w:val="%1-%2"/>
      <w:lvlJc w:val="left"/>
      <w:pPr>
        <w:ind w:left="817" w:hanging="281"/>
      </w:pPr>
      <w:rPr>
        <w:rFonts w:ascii="Calibri Light" w:eastAsia="Calibri Light" w:hAnsi="Calibri Light" w:cs="Calibri Light" w:hint="default"/>
        <w:spacing w:val="-1"/>
        <w:w w:val="100"/>
        <w:sz w:val="20"/>
        <w:szCs w:val="20"/>
        <w:lang w:val="pl-PL" w:eastAsia="pl-PL" w:bidi="pl-PL"/>
      </w:rPr>
    </w:lvl>
    <w:lvl w:ilvl="2">
      <w:start w:val="1"/>
      <w:numFmt w:val="decimal"/>
      <w:lvlText w:val="%3."/>
      <w:lvlJc w:val="left"/>
      <w:pPr>
        <w:ind w:left="1256" w:hanging="360"/>
      </w:pPr>
      <w:rPr>
        <w:rFonts w:asciiTheme="minorHAnsi" w:eastAsia="Calibri Light" w:hAnsiTheme="minorHAnsi" w:cstheme="minorHAnsi" w:hint="default"/>
        <w:w w:val="100"/>
        <w:sz w:val="22"/>
        <w:szCs w:val="22"/>
        <w:lang w:val="pl-PL" w:eastAsia="pl-PL" w:bidi="pl-PL"/>
      </w:rPr>
    </w:lvl>
    <w:lvl w:ilvl="3">
      <w:start w:val="1"/>
      <w:numFmt w:val="decimal"/>
      <w:lvlText w:val="%3.%4."/>
      <w:lvlJc w:val="left"/>
      <w:pPr>
        <w:ind w:left="1813" w:hanging="557"/>
      </w:pPr>
      <w:rPr>
        <w:rFonts w:asciiTheme="minorHAnsi" w:eastAsia="Calibri Light" w:hAnsiTheme="minorHAnsi" w:cstheme="minorHAnsi" w:hint="default"/>
        <w:i w:val="0"/>
        <w:iCs/>
        <w:spacing w:val="-2"/>
        <w:w w:val="100"/>
        <w:sz w:val="22"/>
        <w:szCs w:val="22"/>
        <w:lang w:val="pl-PL" w:eastAsia="pl-PL" w:bidi="pl-PL"/>
      </w:rPr>
    </w:lvl>
    <w:lvl w:ilvl="4">
      <w:numFmt w:val="bullet"/>
      <w:lvlText w:val="–"/>
      <w:lvlJc w:val="left"/>
      <w:pPr>
        <w:ind w:left="1974" w:hanging="161"/>
      </w:pPr>
      <w:rPr>
        <w:rFonts w:ascii="Calibri Light" w:eastAsia="Calibri Light" w:hAnsi="Calibri Light" w:cs="Calibri Light" w:hint="default"/>
        <w:w w:val="100"/>
        <w:sz w:val="22"/>
        <w:szCs w:val="22"/>
        <w:lang w:val="pl-PL" w:eastAsia="pl-PL" w:bidi="pl-PL"/>
      </w:rPr>
    </w:lvl>
    <w:lvl w:ilvl="5">
      <w:numFmt w:val="bullet"/>
      <w:lvlText w:val="•"/>
      <w:lvlJc w:val="left"/>
      <w:pPr>
        <w:ind w:left="1980" w:hanging="161"/>
      </w:pPr>
      <w:rPr>
        <w:rFonts w:hint="default"/>
        <w:lang w:val="pl-PL" w:eastAsia="pl-PL" w:bidi="pl-PL"/>
      </w:rPr>
    </w:lvl>
    <w:lvl w:ilvl="6">
      <w:numFmt w:val="bullet"/>
      <w:lvlText w:val="•"/>
      <w:lvlJc w:val="left"/>
      <w:pPr>
        <w:ind w:left="3557" w:hanging="161"/>
      </w:pPr>
      <w:rPr>
        <w:rFonts w:hint="default"/>
        <w:lang w:val="pl-PL" w:eastAsia="pl-PL" w:bidi="pl-PL"/>
      </w:rPr>
    </w:lvl>
    <w:lvl w:ilvl="7">
      <w:numFmt w:val="bullet"/>
      <w:lvlText w:val="•"/>
      <w:lvlJc w:val="left"/>
      <w:pPr>
        <w:ind w:left="5134" w:hanging="161"/>
      </w:pPr>
      <w:rPr>
        <w:rFonts w:hint="default"/>
        <w:lang w:val="pl-PL" w:eastAsia="pl-PL" w:bidi="pl-PL"/>
      </w:rPr>
    </w:lvl>
    <w:lvl w:ilvl="8">
      <w:numFmt w:val="bullet"/>
      <w:lvlText w:val="•"/>
      <w:lvlJc w:val="left"/>
      <w:pPr>
        <w:ind w:left="6711" w:hanging="161"/>
      </w:pPr>
      <w:rPr>
        <w:rFonts w:hint="default"/>
        <w:lang w:val="pl-PL" w:eastAsia="pl-PL" w:bidi="pl-PL"/>
      </w:rPr>
    </w:lvl>
  </w:abstractNum>
  <w:abstractNum w:abstractNumId="25" w15:restartNumberingAfterBreak="0">
    <w:nsid w:val="48AB1A01"/>
    <w:multiLevelType w:val="multilevel"/>
    <w:tmpl w:val="AB5A0D42"/>
    <w:lvl w:ilvl="0">
      <w:start w:val="1"/>
      <w:numFmt w:val="decimal"/>
      <w:lvlText w:val="%1."/>
      <w:lvlJc w:val="left"/>
      <w:pPr>
        <w:ind w:left="1256" w:hanging="360"/>
      </w:pPr>
      <w:rPr>
        <w:rFonts w:ascii="Calibri Light" w:eastAsia="Calibri Light" w:hAnsi="Calibri Light" w:cs="Calibri Light" w:hint="default"/>
        <w:w w:val="100"/>
        <w:sz w:val="22"/>
        <w:szCs w:val="22"/>
        <w:lang w:val="pl-PL" w:eastAsia="pl-PL" w:bidi="pl-PL"/>
      </w:rPr>
    </w:lvl>
    <w:lvl w:ilvl="1">
      <w:start w:val="1"/>
      <w:numFmt w:val="decimal"/>
      <w:lvlText w:val="%1.%2."/>
      <w:lvlJc w:val="left"/>
      <w:pPr>
        <w:ind w:left="2238" w:hanging="622"/>
      </w:pPr>
      <w:rPr>
        <w:rFonts w:ascii="Calibri Light" w:eastAsia="Calibri Light" w:hAnsi="Calibri Light" w:cs="Calibri Light" w:hint="default"/>
        <w:spacing w:val="-2"/>
        <w:w w:val="100"/>
        <w:sz w:val="22"/>
        <w:szCs w:val="22"/>
        <w:lang w:val="pl-PL" w:eastAsia="pl-PL" w:bidi="pl-PL"/>
      </w:rPr>
    </w:lvl>
    <w:lvl w:ilvl="2">
      <w:numFmt w:val="bullet"/>
      <w:lvlText w:val="•"/>
      <w:lvlJc w:val="left"/>
      <w:pPr>
        <w:ind w:left="3087" w:hanging="622"/>
      </w:pPr>
      <w:rPr>
        <w:rFonts w:hint="default"/>
        <w:lang w:val="pl-PL" w:eastAsia="pl-PL" w:bidi="pl-PL"/>
      </w:rPr>
    </w:lvl>
    <w:lvl w:ilvl="3">
      <w:numFmt w:val="bullet"/>
      <w:lvlText w:val="•"/>
      <w:lvlJc w:val="left"/>
      <w:pPr>
        <w:ind w:left="3934" w:hanging="622"/>
      </w:pPr>
      <w:rPr>
        <w:rFonts w:hint="default"/>
        <w:lang w:val="pl-PL" w:eastAsia="pl-PL" w:bidi="pl-PL"/>
      </w:rPr>
    </w:lvl>
    <w:lvl w:ilvl="4">
      <w:numFmt w:val="bullet"/>
      <w:lvlText w:val="•"/>
      <w:lvlJc w:val="left"/>
      <w:pPr>
        <w:ind w:left="4782" w:hanging="622"/>
      </w:pPr>
      <w:rPr>
        <w:rFonts w:hint="default"/>
        <w:lang w:val="pl-PL" w:eastAsia="pl-PL" w:bidi="pl-PL"/>
      </w:rPr>
    </w:lvl>
    <w:lvl w:ilvl="5">
      <w:numFmt w:val="bullet"/>
      <w:lvlText w:val="•"/>
      <w:lvlJc w:val="left"/>
      <w:pPr>
        <w:ind w:left="5629" w:hanging="622"/>
      </w:pPr>
      <w:rPr>
        <w:rFonts w:hint="default"/>
        <w:lang w:val="pl-PL" w:eastAsia="pl-PL" w:bidi="pl-PL"/>
      </w:rPr>
    </w:lvl>
    <w:lvl w:ilvl="6">
      <w:numFmt w:val="bullet"/>
      <w:lvlText w:val="•"/>
      <w:lvlJc w:val="left"/>
      <w:pPr>
        <w:ind w:left="6476" w:hanging="622"/>
      </w:pPr>
      <w:rPr>
        <w:rFonts w:hint="default"/>
        <w:lang w:val="pl-PL" w:eastAsia="pl-PL" w:bidi="pl-PL"/>
      </w:rPr>
    </w:lvl>
    <w:lvl w:ilvl="7">
      <w:numFmt w:val="bullet"/>
      <w:lvlText w:val="•"/>
      <w:lvlJc w:val="left"/>
      <w:pPr>
        <w:ind w:left="7324" w:hanging="622"/>
      </w:pPr>
      <w:rPr>
        <w:rFonts w:hint="default"/>
        <w:lang w:val="pl-PL" w:eastAsia="pl-PL" w:bidi="pl-PL"/>
      </w:rPr>
    </w:lvl>
    <w:lvl w:ilvl="8">
      <w:numFmt w:val="bullet"/>
      <w:lvlText w:val="•"/>
      <w:lvlJc w:val="left"/>
      <w:pPr>
        <w:ind w:left="8171" w:hanging="622"/>
      </w:pPr>
      <w:rPr>
        <w:rFonts w:hint="default"/>
        <w:lang w:val="pl-PL" w:eastAsia="pl-PL" w:bidi="pl-PL"/>
      </w:rPr>
    </w:lvl>
  </w:abstractNum>
  <w:abstractNum w:abstractNumId="26" w15:restartNumberingAfterBreak="0">
    <w:nsid w:val="4A224238"/>
    <w:multiLevelType w:val="hybridMultilevel"/>
    <w:tmpl w:val="FA4CB6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4E3C5A"/>
    <w:multiLevelType w:val="multilevel"/>
    <w:tmpl w:val="75DC00F8"/>
    <w:lvl w:ilvl="0">
      <w:start w:val="1"/>
      <w:numFmt w:val="decimal"/>
      <w:lvlText w:val="%1."/>
      <w:lvlJc w:val="left"/>
      <w:pPr>
        <w:ind w:left="1256" w:hanging="360"/>
      </w:pPr>
      <w:rPr>
        <w:rFonts w:asciiTheme="minorHAnsi" w:eastAsia="Calibri Light" w:hAnsiTheme="minorHAnsi" w:cstheme="minorHAnsi" w:hint="default"/>
        <w:w w:val="100"/>
        <w:sz w:val="22"/>
        <w:szCs w:val="22"/>
        <w:lang w:val="pl-PL" w:eastAsia="pl-PL" w:bidi="pl-PL"/>
      </w:rPr>
    </w:lvl>
    <w:lvl w:ilvl="1">
      <w:start w:val="1"/>
      <w:numFmt w:val="decimal"/>
      <w:lvlText w:val="%1.%2."/>
      <w:lvlJc w:val="left"/>
      <w:pPr>
        <w:ind w:left="1616" w:hanging="360"/>
      </w:pPr>
      <w:rPr>
        <w:rFonts w:asciiTheme="minorHAnsi" w:eastAsia="Calibri Light" w:hAnsiTheme="minorHAnsi" w:cstheme="minorHAnsi" w:hint="default"/>
        <w:spacing w:val="-2"/>
        <w:w w:val="100"/>
        <w:sz w:val="22"/>
        <w:szCs w:val="22"/>
        <w:lang w:val="pl-PL" w:eastAsia="pl-PL" w:bidi="pl-PL"/>
      </w:rPr>
    </w:lvl>
    <w:lvl w:ilvl="2">
      <w:numFmt w:val="bullet"/>
      <w:lvlText w:val="•"/>
      <w:lvlJc w:val="left"/>
      <w:pPr>
        <w:ind w:left="1720" w:hanging="360"/>
      </w:pPr>
      <w:rPr>
        <w:rFonts w:hint="default"/>
        <w:lang w:val="pl-PL" w:eastAsia="pl-PL" w:bidi="pl-PL"/>
      </w:rPr>
    </w:lvl>
    <w:lvl w:ilvl="3">
      <w:numFmt w:val="bullet"/>
      <w:lvlText w:val="•"/>
      <w:lvlJc w:val="left"/>
      <w:pPr>
        <w:ind w:left="1820" w:hanging="360"/>
      </w:pPr>
      <w:rPr>
        <w:rFonts w:hint="default"/>
        <w:lang w:val="pl-PL" w:eastAsia="pl-PL" w:bidi="pl-PL"/>
      </w:rPr>
    </w:lvl>
    <w:lvl w:ilvl="4">
      <w:numFmt w:val="bullet"/>
      <w:lvlText w:val="•"/>
      <w:lvlJc w:val="left"/>
      <w:pPr>
        <w:ind w:left="2969" w:hanging="360"/>
      </w:pPr>
      <w:rPr>
        <w:rFonts w:hint="default"/>
        <w:lang w:val="pl-PL" w:eastAsia="pl-PL" w:bidi="pl-PL"/>
      </w:rPr>
    </w:lvl>
    <w:lvl w:ilvl="5">
      <w:numFmt w:val="bullet"/>
      <w:lvlText w:val="•"/>
      <w:lvlJc w:val="left"/>
      <w:pPr>
        <w:ind w:left="4118" w:hanging="360"/>
      </w:pPr>
      <w:rPr>
        <w:rFonts w:hint="default"/>
        <w:lang w:val="pl-PL" w:eastAsia="pl-PL" w:bidi="pl-PL"/>
      </w:rPr>
    </w:lvl>
    <w:lvl w:ilvl="6">
      <w:numFmt w:val="bullet"/>
      <w:lvlText w:val="•"/>
      <w:lvlJc w:val="left"/>
      <w:pPr>
        <w:ind w:left="5268" w:hanging="360"/>
      </w:pPr>
      <w:rPr>
        <w:rFonts w:hint="default"/>
        <w:lang w:val="pl-PL" w:eastAsia="pl-PL" w:bidi="pl-PL"/>
      </w:rPr>
    </w:lvl>
    <w:lvl w:ilvl="7">
      <w:numFmt w:val="bullet"/>
      <w:lvlText w:val="•"/>
      <w:lvlJc w:val="left"/>
      <w:pPr>
        <w:ind w:left="6417" w:hanging="360"/>
      </w:pPr>
      <w:rPr>
        <w:rFonts w:hint="default"/>
        <w:lang w:val="pl-PL" w:eastAsia="pl-PL" w:bidi="pl-PL"/>
      </w:rPr>
    </w:lvl>
    <w:lvl w:ilvl="8">
      <w:numFmt w:val="bullet"/>
      <w:lvlText w:val="•"/>
      <w:lvlJc w:val="left"/>
      <w:pPr>
        <w:ind w:left="7567" w:hanging="360"/>
      </w:pPr>
      <w:rPr>
        <w:rFonts w:hint="default"/>
        <w:lang w:val="pl-PL" w:eastAsia="pl-PL" w:bidi="pl-PL"/>
      </w:rPr>
    </w:lvl>
  </w:abstractNum>
  <w:abstractNum w:abstractNumId="28" w15:restartNumberingAfterBreak="0">
    <w:nsid w:val="5BEC38FE"/>
    <w:multiLevelType w:val="multilevel"/>
    <w:tmpl w:val="1D7EACE8"/>
    <w:lvl w:ilvl="0">
      <w:start w:val="1"/>
      <w:numFmt w:val="decimal"/>
      <w:lvlText w:val="%1."/>
      <w:lvlJc w:val="left"/>
      <w:pPr>
        <w:ind w:left="1256" w:hanging="360"/>
      </w:pPr>
      <w:rPr>
        <w:rFonts w:asciiTheme="minorHAnsi" w:eastAsia="Calibri Light" w:hAnsiTheme="minorHAnsi" w:cstheme="minorHAnsi" w:hint="default"/>
        <w:w w:val="99"/>
        <w:sz w:val="22"/>
        <w:szCs w:val="22"/>
        <w:lang w:val="pl-PL" w:eastAsia="pl-PL" w:bidi="pl-PL"/>
      </w:rPr>
    </w:lvl>
    <w:lvl w:ilvl="1">
      <w:start w:val="1"/>
      <w:numFmt w:val="decimal"/>
      <w:lvlText w:val="%1.%2."/>
      <w:lvlJc w:val="left"/>
      <w:pPr>
        <w:ind w:left="1813" w:hanging="557"/>
      </w:pPr>
      <w:rPr>
        <w:rFonts w:asciiTheme="minorHAnsi" w:eastAsia="Calibri Light" w:hAnsiTheme="minorHAnsi" w:cstheme="minorHAnsi" w:hint="default"/>
        <w:spacing w:val="-8"/>
        <w:w w:val="100"/>
        <w:sz w:val="22"/>
        <w:szCs w:val="22"/>
        <w:lang w:val="pl-PL" w:eastAsia="pl-PL" w:bidi="pl-PL"/>
      </w:rPr>
    </w:lvl>
    <w:lvl w:ilvl="2">
      <w:numFmt w:val="bullet"/>
      <w:lvlText w:val="•"/>
      <w:lvlJc w:val="left"/>
      <w:pPr>
        <w:ind w:left="2714" w:hanging="557"/>
      </w:pPr>
      <w:rPr>
        <w:rFonts w:hint="default"/>
        <w:lang w:val="pl-PL" w:eastAsia="pl-PL" w:bidi="pl-PL"/>
      </w:rPr>
    </w:lvl>
    <w:lvl w:ilvl="3">
      <w:numFmt w:val="bullet"/>
      <w:lvlText w:val="•"/>
      <w:lvlJc w:val="left"/>
      <w:pPr>
        <w:ind w:left="3608" w:hanging="557"/>
      </w:pPr>
      <w:rPr>
        <w:rFonts w:hint="default"/>
        <w:lang w:val="pl-PL" w:eastAsia="pl-PL" w:bidi="pl-PL"/>
      </w:rPr>
    </w:lvl>
    <w:lvl w:ilvl="4">
      <w:numFmt w:val="bullet"/>
      <w:lvlText w:val="•"/>
      <w:lvlJc w:val="left"/>
      <w:pPr>
        <w:ind w:left="4502" w:hanging="557"/>
      </w:pPr>
      <w:rPr>
        <w:rFonts w:hint="default"/>
        <w:lang w:val="pl-PL" w:eastAsia="pl-PL" w:bidi="pl-PL"/>
      </w:rPr>
    </w:lvl>
    <w:lvl w:ilvl="5">
      <w:numFmt w:val="bullet"/>
      <w:lvlText w:val="•"/>
      <w:lvlJc w:val="left"/>
      <w:pPr>
        <w:ind w:left="5396" w:hanging="557"/>
      </w:pPr>
      <w:rPr>
        <w:rFonts w:hint="default"/>
        <w:lang w:val="pl-PL" w:eastAsia="pl-PL" w:bidi="pl-PL"/>
      </w:rPr>
    </w:lvl>
    <w:lvl w:ilvl="6">
      <w:numFmt w:val="bullet"/>
      <w:lvlText w:val="•"/>
      <w:lvlJc w:val="left"/>
      <w:pPr>
        <w:ind w:left="6290" w:hanging="557"/>
      </w:pPr>
      <w:rPr>
        <w:rFonts w:hint="default"/>
        <w:lang w:val="pl-PL" w:eastAsia="pl-PL" w:bidi="pl-PL"/>
      </w:rPr>
    </w:lvl>
    <w:lvl w:ilvl="7">
      <w:numFmt w:val="bullet"/>
      <w:lvlText w:val="•"/>
      <w:lvlJc w:val="left"/>
      <w:pPr>
        <w:ind w:left="7184" w:hanging="557"/>
      </w:pPr>
      <w:rPr>
        <w:rFonts w:hint="default"/>
        <w:lang w:val="pl-PL" w:eastAsia="pl-PL" w:bidi="pl-PL"/>
      </w:rPr>
    </w:lvl>
    <w:lvl w:ilvl="8">
      <w:numFmt w:val="bullet"/>
      <w:lvlText w:val="•"/>
      <w:lvlJc w:val="left"/>
      <w:pPr>
        <w:ind w:left="8078" w:hanging="557"/>
      </w:pPr>
      <w:rPr>
        <w:rFonts w:hint="default"/>
        <w:lang w:val="pl-PL" w:eastAsia="pl-PL" w:bidi="pl-PL"/>
      </w:rPr>
    </w:lvl>
  </w:abstractNum>
  <w:abstractNum w:abstractNumId="29" w15:restartNumberingAfterBreak="0">
    <w:nsid w:val="5C85307A"/>
    <w:multiLevelType w:val="hybridMultilevel"/>
    <w:tmpl w:val="CE94832C"/>
    <w:lvl w:ilvl="0" w:tplc="9DC05740">
      <w:start w:val="1"/>
      <w:numFmt w:val="lowerLetter"/>
      <w:lvlText w:val="%1."/>
      <w:lvlJc w:val="left"/>
      <w:pPr>
        <w:ind w:left="2336" w:hanging="360"/>
      </w:pPr>
      <w:rPr>
        <w:rFonts w:ascii="Calibri Light" w:eastAsia="Calibri Light" w:hAnsi="Calibri Light" w:cs="Calibri Light" w:hint="default"/>
        <w:spacing w:val="-1"/>
        <w:w w:val="100"/>
        <w:sz w:val="22"/>
        <w:szCs w:val="22"/>
        <w:lang w:val="pl-PL" w:eastAsia="pl-PL" w:bidi="pl-PL"/>
      </w:rPr>
    </w:lvl>
    <w:lvl w:ilvl="1" w:tplc="8DF45B5E">
      <w:start w:val="1"/>
      <w:numFmt w:val="decimal"/>
      <w:lvlText w:val="%2)"/>
      <w:lvlJc w:val="left"/>
      <w:pPr>
        <w:ind w:left="3088" w:hanging="426"/>
      </w:pPr>
      <w:rPr>
        <w:rFonts w:ascii="Calibri Light" w:eastAsia="Calibri Light" w:hAnsi="Calibri Light" w:cs="Calibri Light" w:hint="default"/>
        <w:i/>
        <w:spacing w:val="-10"/>
        <w:w w:val="100"/>
        <w:sz w:val="18"/>
        <w:szCs w:val="18"/>
        <w:lang w:val="pl-PL" w:eastAsia="pl-PL" w:bidi="pl-PL"/>
      </w:rPr>
    </w:lvl>
    <w:lvl w:ilvl="2" w:tplc="7EA27080">
      <w:numFmt w:val="bullet"/>
      <w:lvlText w:val="•"/>
      <w:lvlJc w:val="left"/>
      <w:pPr>
        <w:ind w:left="3834" w:hanging="426"/>
      </w:pPr>
      <w:rPr>
        <w:rFonts w:hint="default"/>
        <w:lang w:val="pl-PL" w:eastAsia="pl-PL" w:bidi="pl-PL"/>
      </w:rPr>
    </w:lvl>
    <w:lvl w:ilvl="3" w:tplc="825680BA">
      <w:numFmt w:val="bullet"/>
      <w:lvlText w:val="•"/>
      <w:lvlJc w:val="left"/>
      <w:pPr>
        <w:ind w:left="4588" w:hanging="426"/>
      </w:pPr>
      <w:rPr>
        <w:rFonts w:hint="default"/>
        <w:lang w:val="pl-PL" w:eastAsia="pl-PL" w:bidi="pl-PL"/>
      </w:rPr>
    </w:lvl>
    <w:lvl w:ilvl="4" w:tplc="D9B0E018">
      <w:numFmt w:val="bullet"/>
      <w:lvlText w:val="•"/>
      <w:lvlJc w:val="left"/>
      <w:pPr>
        <w:ind w:left="5342" w:hanging="426"/>
      </w:pPr>
      <w:rPr>
        <w:rFonts w:hint="default"/>
        <w:lang w:val="pl-PL" w:eastAsia="pl-PL" w:bidi="pl-PL"/>
      </w:rPr>
    </w:lvl>
    <w:lvl w:ilvl="5" w:tplc="BBECEA7C">
      <w:numFmt w:val="bullet"/>
      <w:lvlText w:val="•"/>
      <w:lvlJc w:val="left"/>
      <w:pPr>
        <w:ind w:left="6096" w:hanging="426"/>
      </w:pPr>
      <w:rPr>
        <w:rFonts w:hint="default"/>
        <w:lang w:val="pl-PL" w:eastAsia="pl-PL" w:bidi="pl-PL"/>
      </w:rPr>
    </w:lvl>
    <w:lvl w:ilvl="6" w:tplc="200246CE">
      <w:numFmt w:val="bullet"/>
      <w:lvlText w:val="•"/>
      <w:lvlJc w:val="left"/>
      <w:pPr>
        <w:ind w:left="6850" w:hanging="426"/>
      </w:pPr>
      <w:rPr>
        <w:rFonts w:hint="default"/>
        <w:lang w:val="pl-PL" w:eastAsia="pl-PL" w:bidi="pl-PL"/>
      </w:rPr>
    </w:lvl>
    <w:lvl w:ilvl="7" w:tplc="D1649D34">
      <w:numFmt w:val="bullet"/>
      <w:lvlText w:val="•"/>
      <w:lvlJc w:val="left"/>
      <w:pPr>
        <w:ind w:left="7604" w:hanging="426"/>
      </w:pPr>
      <w:rPr>
        <w:rFonts w:hint="default"/>
        <w:lang w:val="pl-PL" w:eastAsia="pl-PL" w:bidi="pl-PL"/>
      </w:rPr>
    </w:lvl>
    <w:lvl w:ilvl="8" w:tplc="53E8668A">
      <w:numFmt w:val="bullet"/>
      <w:lvlText w:val="•"/>
      <w:lvlJc w:val="left"/>
      <w:pPr>
        <w:ind w:left="8358" w:hanging="426"/>
      </w:pPr>
      <w:rPr>
        <w:rFonts w:hint="default"/>
        <w:lang w:val="pl-PL" w:eastAsia="pl-PL" w:bidi="pl-PL"/>
      </w:rPr>
    </w:lvl>
  </w:abstractNum>
  <w:abstractNum w:abstractNumId="30" w15:restartNumberingAfterBreak="0">
    <w:nsid w:val="68C23872"/>
    <w:multiLevelType w:val="multilevel"/>
    <w:tmpl w:val="3C225CD2"/>
    <w:lvl w:ilvl="0">
      <w:start w:val="1"/>
      <w:numFmt w:val="decimal"/>
      <w:lvlText w:val="%1."/>
      <w:lvlJc w:val="left"/>
      <w:pPr>
        <w:ind w:left="1256" w:hanging="360"/>
      </w:pPr>
      <w:rPr>
        <w:rFonts w:ascii="Calibri Light" w:eastAsia="Calibri Light" w:hAnsi="Calibri Light" w:cs="Calibri Light" w:hint="default"/>
        <w:w w:val="100"/>
        <w:sz w:val="22"/>
        <w:szCs w:val="22"/>
        <w:lang w:val="pl-PL" w:eastAsia="pl-PL" w:bidi="pl-PL"/>
      </w:rPr>
    </w:lvl>
    <w:lvl w:ilvl="1">
      <w:start w:val="1"/>
      <w:numFmt w:val="decimal"/>
      <w:lvlText w:val="%1.%2."/>
      <w:lvlJc w:val="left"/>
      <w:pPr>
        <w:ind w:left="1616" w:hanging="360"/>
      </w:pPr>
      <w:rPr>
        <w:rFonts w:ascii="Calibri Light" w:eastAsia="Calibri Light" w:hAnsi="Calibri Light" w:cs="Calibri Light" w:hint="default"/>
        <w:spacing w:val="-2"/>
        <w:w w:val="100"/>
        <w:sz w:val="22"/>
        <w:szCs w:val="22"/>
        <w:lang w:val="pl-PL" w:eastAsia="pl-PL" w:bidi="pl-PL"/>
      </w:rPr>
    </w:lvl>
    <w:lvl w:ilvl="2">
      <w:numFmt w:val="bullet"/>
      <w:lvlText w:val="•"/>
      <w:lvlJc w:val="left"/>
      <w:pPr>
        <w:ind w:left="2536" w:hanging="360"/>
      </w:pPr>
      <w:rPr>
        <w:rFonts w:hint="default"/>
        <w:lang w:val="pl-PL" w:eastAsia="pl-PL" w:bidi="pl-PL"/>
      </w:rPr>
    </w:lvl>
    <w:lvl w:ilvl="3">
      <w:numFmt w:val="bullet"/>
      <w:lvlText w:val="•"/>
      <w:lvlJc w:val="left"/>
      <w:pPr>
        <w:ind w:left="3452" w:hanging="360"/>
      </w:pPr>
      <w:rPr>
        <w:rFonts w:hint="default"/>
        <w:lang w:val="pl-PL" w:eastAsia="pl-PL" w:bidi="pl-PL"/>
      </w:rPr>
    </w:lvl>
    <w:lvl w:ilvl="4">
      <w:numFmt w:val="bullet"/>
      <w:lvlText w:val="•"/>
      <w:lvlJc w:val="left"/>
      <w:pPr>
        <w:ind w:left="4368" w:hanging="360"/>
      </w:pPr>
      <w:rPr>
        <w:rFonts w:hint="default"/>
        <w:lang w:val="pl-PL" w:eastAsia="pl-PL" w:bidi="pl-PL"/>
      </w:rPr>
    </w:lvl>
    <w:lvl w:ilvl="5">
      <w:numFmt w:val="bullet"/>
      <w:lvlText w:val="•"/>
      <w:lvlJc w:val="left"/>
      <w:pPr>
        <w:ind w:left="5285" w:hanging="360"/>
      </w:pPr>
      <w:rPr>
        <w:rFonts w:hint="default"/>
        <w:lang w:val="pl-PL" w:eastAsia="pl-PL" w:bidi="pl-PL"/>
      </w:rPr>
    </w:lvl>
    <w:lvl w:ilvl="6">
      <w:numFmt w:val="bullet"/>
      <w:lvlText w:val="•"/>
      <w:lvlJc w:val="left"/>
      <w:pPr>
        <w:ind w:left="6201" w:hanging="360"/>
      </w:pPr>
      <w:rPr>
        <w:rFonts w:hint="default"/>
        <w:lang w:val="pl-PL" w:eastAsia="pl-PL" w:bidi="pl-PL"/>
      </w:rPr>
    </w:lvl>
    <w:lvl w:ilvl="7">
      <w:numFmt w:val="bullet"/>
      <w:lvlText w:val="•"/>
      <w:lvlJc w:val="left"/>
      <w:pPr>
        <w:ind w:left="7117" w:hanging="360"/>
      </w:pPr>
      <w:rPr>
        <w:rFonts w:hint="default"/>
        <w:lang w:val="pl-PL" w:eastAsia="pl-PL" w:bidi="pl-PL"/>
      </w:rPr>
    </w:lvl>
    <w:lvl w:ilvl="8">
      <w:numFmt w:val="bullet"/>
      <w:lvlText w:val="•"/>
      <w:lvlJc w:val="left"/>
      <w:pPr>
        <w:ind w:left="8033" w:hanging="360"/>
      </w:pPr>
      <w:rPr>
        <w:rFonts w:hint="default"/>
        <w:lang w:val="pl-PL" w:eastAsia="pl-PL" w:bidi="pl-PL"/>
      </w:rPr>
    </w:lvl>
  </w:abstractNum>
  <w:abstractNum w:abstractNumId="31" w15:restartNumberingAfterBreak="0">
    <w:nsid w:val="75AE5942"/>
    <w:multiLevelType w:val="multilevel"/>
    <w:tmpl w:val="95FEB104"/>
    <w:lvl w:ilvl="0">
      <w:start w:val="1"/>
      <w:numFmt w:val="bullet"/>
      <w:lvlText w:val=""/>
      <w:lvlJc w:val="left"/>
      <w:pPr>
        <w:ind w:left="1256" w:hanging="360"/>
      </w:pPr>
      <w:rPr>
        <w:rFonts w:ascii="Symbol" w:hAnsi="Symbol" w:hint="default"/>
        <w:i w:val="0"/>
        <w:iCs/>
        <w:w w:val="99"/>
        <w:sz w:val="22"/>
        <w:szCs w:val="22"/>
        <w:lang w:val="pl-PL" w:eastAsia="pl-PL" w:bidi="pl-PL"/>
      </w:rPr>
    </w:lvl>
    <w:lvl w:ilvl="1">
      <w:start w:val="1"/>
      <w:numFmt w:val="decimal"/>
      <w:lvlText w:val="%1.%2."/>
      <w:lvlJc w:val="left"/>
      <w:pPr>
        <w:ind w:left="1813" w:hanging="557"/>
      </w:pPr>
      <w:rPr>
        <w:rFonts w:ascii="Calibri Light" w:eastAsia="Calibri Light" w:hAnsi="Calibri Light" w:cs="Calibri Light" w:hint="default"/>
        <w:spacing w:val="-26"/>
        <w:w w:val="100"/>
        <w:sz w:val="18"/>
        <w:szCs w:val="18"/>
        <w:lang w:val="pl-PL" w:eastAsia="pl-PL" w:bidi="pl-PL"/>
      </w:rPr>
    </w:lvl>
    <w:lvl w:ilvl="2">
      <w:start w:val="1"/>
      <w:numFmt w:val="lowerLetter"/>
      <w:lvlText w:val="%3."/>
      <w:lvlJc w:val="left"/>
      <w:pPr>
        <w:ind w:left="2336" w:hanging="360"/>
      </w:pPr>
      <w:rPr>
        <w:rFonts w:ascii="Calibri Light" w:eastAsia="Calibri Light" w:hAnsi="Calibri Light" w:cs="Calibri Light" w:hint="default"/>
        <w:i/>
        <w:w w:val="100"/>
        <w:sz w:val="22"/>
        <w:szCs w:val="22"/>
        <w:lang w:val="pl-PL" w:eastAsia="pl-PL" w:bidi="pl-PL"/>
      </w:rPr>
    </w:lvl>
    <w:lvl w:ilvl="3">
      <w:numFmt w:val="bullet"/>
      <w:lvlText w:val="•"/>
      <w:lvlJc w:val="left"/>
      <w:pPr>
        <w:ind w:left="3280" w:hanging="360"/>
      </w:pPr>
      <w:rPr>
        <w:rFonts w:hint="default"/>
        <w:lang w:val="pl-PL" w:eastAsia="pl-PL" w:bidi="pl-PL"/>
      </w:rPr>
    </w:lvl>
    <w:lvl w:ilvl="4">
      <w:numFmt w:val="bullet"/>
      <w:lvlText w:val="•"/>
      <w:lvlJc w:val="left"/>
      <w:pPr>
        <w:ind w:left="4221" w:hanging="360"/>
      </w:pPr>
      <w:rPr>
        <w:rFonts w:hint="default"/>
        <w:lang w:val="pl-PL" w:eastAsia="pl-PL" w:bidi="pl-PL"/>
      </w:rPr>
    </w:lvl>
    <w:lvl w:ilvl="5">
      <w:numFmt w:val="bullet"/>
      <w:lvlText w:val="•"/>
      <w:lvlJc w:val="left"/>
      <w:pPr>
        <w:ind w:left="5162" w:hanging="360"/>
      </w:pPr>
      <w:rPr>
        <w:rFonts w:hint="default"/>
        <w:lang w:val="pl-PL" w:eastAsia="pl-PL" w:bidi="pl-PL"/>
      </w:rPr>
    </w:lvl>
    <w:lvl w:ilvl="6">
      <w:numFmt w:val="bullet"/>
      <w:lvlText w:val="•"/>
      <w:lvlJc w:val="left"/>
      <w:pPr>
        <w:ind w:left="6103" w:hanging="360"/>
      </w:pPr>
      <w:rPr>
        <w:rFonts w:hint="default"/>
        <w:lang w:val="pl-PL" w:eastAsia="pl-PL" w:bidi="pl-PL"/>
      </w:rPr>
    </w:lvl>
    <w:lvl w:ilvl="7">
      <w:numFmt w:val="bullet"/>
      <w:lvlText w:val="•"/>
      <w:lvlJc w:val="left"/>
      <w:pPr>
        <w:ind w:left="7044" w:hanging="360"/>
      </w:pPr>
      <w:rPr>
        <w:rFonts w:hint="default"/>
        <w:lang w:val="pl-PL" w:eastAsia="pl-PL" w:bidi="pl-PL"/>
      </w:rPr>
    </w:lvl>
    <w:lvl w:ilvl="8">
      <w:numFmt w:val="bullet"/>
      <w:lvlText w:val="•"/>
      <w:lvlJc w:val="left"/>
      <w:pPr>
        <w:ind w:left="7984" w:hanging="360"/>
      </w:pPr>
      <w:rPr>
        <w:rFonts w:hint="default"/>
        <w:lang w:val="pl-PL" w:eastAsia="pl-PL" w:bidi="pl-PL"/>
      </w:rPr>
    </w:lvl>
  </w:abstractNum>
  <w:abstractNum w:abstractNumId="32" w15:restartNumberingAfterBreak="0">
    <w:nsid w:val="77B52140"/>
    <w:multiLevelType w:val="multilevel"/>
    <w:tmpl w:val="1E34F398"/>
    <w:lvl w:ilvl="0">
      <w:start w:val="1"/>
      <w:numFmt w:val="decimal"/>
      <w:lvlText w:val="%1."/>
      <w:lvlJc w:val="left"/>
      <w:pPr>
        <w:ind w:left="1256" w:hanging="360"/>
      </w:pPr>
      <w:rPr>
        <w:rFonts w:ascii="Calibri" w:eastAsia="Calibri Light" w:hAnsi="Calibri" w:cs="Calibri" w:hint="default"/>
        <w:w w:val="99"/>
        <w:sz w:val="22"/>
        <w:szCs w:val="22"/>
        <w:lang w:val="pl-PL" w:eastAsia="pl-PL" w:bidi="pl-PL"/>
      </w:rPr>
    </w:lvl>
    <w:lvl w:ilvl="1">
      <w:start w:val="1"/>
      <w:numFmt w:val="decimal"/>
      <w:lvlText w:val="%1.%2."/>
      <w:lvlJc w:val="left"/>
      <w:pPr>
        <w:ind w:left="1616" w:hanging="699"/>
      </w:pPr>
      <w:rPr>
        <w:rFonts w:ascii="Calibri" w:eastAsia="Calibri Light" w:hAnsi="Calibri" w:cs="Calibri" w:hint="default"/>
        <w:spacing w:val="-4"/>
        <w:w w:val="100"/>
        <w:sz w:val="22"/>
        <w:szCs w:val="22"/>
        <w:lang w:val="pl-PL" w:eastAsia="pl-PL" w:bidi="pl-PL"/>
      </w:rPr>
    </w:lvl>
    <w:lvl w:ilvl="2">
      <w:start w:val="1"/>
      <w:numFmt w:val="lowerLetter"/>
      <w:lvlText w:val="%3."/>
      <w:lvlJc w:val="left"/>
      <w:pPr>
        <w:ind w:left="2336" w:hanging="360"/>
      </w:pPr>
      <w:rPr>
        <w:rFonts w:ascii="Calibri" w:eastAsia="Calibri Light" w:hAnsi="Calibri" w:cs="Calibri" w:hint="default"/>
        <w:spacing w:val="-1"/>
        <w:w w:val="100"/>
        <w:sz w:val="22"/>
        <w:szCs w:val="22"/>
        <w:lang w:val="pl-PL" w:eastAsia="pl-PL" w:bidi="pl-PL"/>
      </w:rPr>
    </w:lvl>
    <w:lvl w:ilvl="3">
      <w:numFmt w:val="bullet"/>
      <w:lvlText w:val=""/>
      <w:lvlJc w:val="left"/>
      <w:pPr>
        <w:ind w:left="2696" w:hanging="360"/>
      </w:pPr>
      <w:rPr>
        <w:rFonts w:ascii="Symbol" w:eastAsia="Symbol" w:hAnsi="Symbol" w:cs="Symbol" w:hint="default"/>
        <w:w w:val="99"/>
        <w:sz w:val="20"/>
        <w:szCs w:val="20"/>
        <w:lang w:val="pl-PL" w:eastAsia="pl-PL" w:bidi="pl-PL"/>
      </w:rPr>
    </w:lvl>
    <w:lvl w:ilvl="4">
      <w:numFmt w:val="bullet"/>
      <w:lvlText w:val="•"/>
      <w:lvlJc w:val="left"/>
      <w:pPr>
        <w:ind w:left="2700" w:hanging="360"/>
      </w:pPr>
      <w:rPr>
        <w:rFonts w:hint="default"/>
        <w:lang w:val="pl-PL" w:eastAsia="pl-PL" w:bidi="pl-PL"/>
      </w:rPr>
    </w:lvl>
    <w:lvl w:ilvl="5">
      <w:numFmt w:val="bullet"/>
      <w:lvlText w:val="•"/>
      <w:lvlJc w:val="left"/>
      <w:pPr>
        <w:ind w:left="3894" w:hanging="360"/>
      </w:pPr>
      <w:rPr>
        <w:rFonts w:hint="default"/>
        <w:lang w:val="pl-PL" w:eastAsia="pl-PL" w:bidi="pl-PL"/>
      </w:rPr>
    </w:lvl>
    <w:lvl w:ilvl="6">
      <w:numFmt w:val="bullet"/>
      <w:lvlText w:val="•"/>
      <w:lvlJc w:val="left"/>
      <w:pPr>
        <w:ind w:left="5088" w:hanging="360"/>
      </w:pPr>
      <w:rPr>
        <w:rFonts w:hint="default"/>
        <w:lang w:val="pl-PL" w:eastAsia="pl-PL" w:bidi="pl-PL"/>
      </w:rPr>
    </w:lvl>
    <w:lvl w:ilvl="7">
      <w:numFmt w:val="bullet"/>
      <w:lvlText w:val="•"/>
      <w:lvlJc w:val="left"/>
      <w:pPr>
        <w:ind w:left="6283" w:hanging="360"/>
      </w:pPr>
      <w:rPr>
        <w:rFonts w:hint="default"/>
        <w:lang w:val="pl-PL" w:eastAsia="pl-PL" w:bidi="pl-PL"/>
      </w:rPr>
    </w:lvl>
    <w:lvl w:ilvl="8">
      <w:numFmt w:val="bullet"/>
      <w:lvlText w:val="•"/>
      <w:lvlJc w:val="left"/>
      <w:pPr>
        <w:ind w:left="7477" w:hanging="360"/>
      </w:pPr>
      <w:rPr>
        <w:rFonts w:hint="default"/>
        <w:lang w:val="pl-PL" w:eastAsia="pl-PL" w:bidi="pl-PL"/>
      </w:rPr>
    </w:lvl>
  </w:abstractNum>
  <w:abstractNum w:abstractNumId="33" w15:restartNumberingAfterBreak="0">
    <w:nsid w:val="7B583F3A"/>
    <w:multiLevelType w:val="hybridMultilevel"/>
    <w:tmpl w:val="BA4A4ED8"/>
    <w:lvl w:ilvl="0" w:tplc="3120E98C">
      <w:start w:val="1"/>
      <w:numFmt w:val="lowerLetter"/>
      <w:lvlText w:val="%1."/>
      <w:lvlJc w:val="left"/>
      <w:pPr>
        <w:ind w:left="1669" w:hanging="425"/>
      </w:pPr>
      <w:rPr>
        <w:rFonts w:ascii="Calibri Light" w:eastAsia="Calibri Light" w:hAnsi="Calibri Light" w:cs="Calibri Light" w:hint="default"/>
        <w:spacing w:val="-1"/>
        <w:w w:val="100"/>
        <w:sz w:val="22"/>
        <w:szCs w:val="22"/>
        <w:lang w:val="pl-PL" w:eastAsia="pl-PL" w:bidi="pl-PL"/>
      </w:rPr>
    </w:lvl>
    <w:lvl w:ilvl="1" w:tplc="5FB89C42">
      <w:numFmt w:val="bullet"/>
      <w:lvlText w:val="•"/>
      <w:lvlJc w:val="left"/>
      <w:pPr>
        <w:ind w:left="2480" w:hanging="425"/>
      </w:pPr>
      <w:rPr>
        <w:rFonts w:hint="default"/>
        <w:lang w:val="pl-PL" w:eastAsia="pl-PL" w:bidi="pl-PL"/>
      </w:rPr>
    </w:lvl>
    <w:lvl w:ilvl="2" w:tplc="2C309056">
      <w:numFmt w:val="bullet"/>
      <w:lvlText w:val="•"/>
      <w:lvlJc w:val="left"/>
      <w:pPr>
        <w:ind w:left="3301" w:hanging="425"/>
      </w:pPr>
      <w:rPr>
        <w:rFonts w:hint="default"/>
        <w:lang w:val="pl-PL" w:eastAsia="pl-PL" w:bidi="pl-PL"/>
      </w:rPr>
    </w:lvl>
    <w:lvl w:ilvl="3" w:tplc="B3DA4E4C">
      <w:numFmt w:val="bullet"/>
      <w:lvlText w:val="•"/>
      <w:lvlJc w:val="left"/>
      <w:pPr>
        <w:ind w:left="4121" w:hanging="425"/>
      </w:pPr>
      <w:rPr>
        <w:rFonts w:hint="default"/>
        <w:lang w:val="pl-PL" w:eastAsia="pl-PL" w:bidi="pl-PL"/>
      </w:rPr>
    </w:lvl>
    <w:lvl w:ilvl="4" w:tplc="0C8EF600">
      <w:numFmt w:val="bullet"/>
      <w:lvlText w:val="•"/>
      <w:lvlJc w:val="left"/>
      <w:pPr>
        <w:ind w:left="4942" w:hanging="425"/>
      </w:pPr>
      <w:rPr>
        <w:rFonts w:hint="default"/>
        <w:lang w:val="pl-PL" w:eastAsia="pl-PL" w:bidi="pl-PL"/>
      </w:rPr>
    </w:lvl>
    <w:lvl w:ilvl="5" w:tplc="F22ACA78">
      <w:numFmt w:val="bullet"/>
      <w:lvlText w:val="•"/>
      <w:lvlJc w:val="left"/>
      <w:pPr>
        <w:ind w:left="5763" w:hanging="425"/>
      </w:pPr>
      <w:rPr>
        <w:rFonts w:hint="default"/>
        <w:lang w:val="pl-PL" w:eastAsia="pl-PL" w:bidi="pl-PL"/>
      </w:rPr>
    </w:lvl>
    <w:lvl w:ilvl="6" w:tplc="D6064228">
      <w:numFmt w:val="bullet"/>
      <w:lvlText w:val="•"/>
      <w:lvlJc w:val="left"/>
      <w:pPr>
        <w:ind w:left="6583" w:hanging="425"/>
      </w:pPr>
      <w:rPr>
        <w:rFonts w:hint="default"/>
        <w:lang w:val="pl-PL" w:eastAsia="pl-PL" w:bidi="pl-PL"/>
      </w:rPr>
    </w:lvl>
    <w:lvl w:ilvl="7" w:tplc="5AD0332E">
      <w:numFmt w:val="bullet"/>
      <w:lvlText w:val="•"/>
      <w:lvlJc w:val="left"/>
      <w:pPr>
        <w:ind w:left="7404" w:hanging="425"/>
      </w:pPr>
      <w:rPr>
        <w:rFonts w:hint="default"/>
        <w:lang w:val="pl-PL" w:eastAsia="pl-PL" w:bidi="pl-PL"/>
      </w:rPr>
    </w:lvl>
    <w:lvl w:ilvl="8" w:tplc="E6E0CA02">
      <w:numFmt w:val="bullet"/>
      <w:lvlText w:val="•"/>
      <w:lvlJc w:val="left"/>
      <w:pPr>
        <w:ind w:left="8225" w:hanging="425"/>
      </w:pPr>
      <w:rPr>
        <w:rFonts w:hint="default"/>
        <w:lang w:val="pl-PL" w:eastAsia="pl-PL" w:bidi="pl-PL"/>
      </w:rPr>
    </w:lvl>
  </w:abstractNum>
  <w:abstractNum w:abstractNumId="34" w15:restartNumberingAfterBreak="0">
    <w:nsid w:val="7D3821E5"/>
    <w:multiLevelType w:val="multilevel"/>
    <w:tmpl w:val="BA00183C"/>
    <w:lvl w:ilvl="0">
      <w:start w:val="1"/>
      <w:numFmt w:val="decimal"/>
      <w:lvlText w:val="%1."/>
      <w:lvlJc w:val="left"/>
      <w:pPr>
        <w:ind w:left="1256" w:hanging="360"/>
      </w:pPr>
      <w:rPr>
        <w:rFonts w:asciiTheme="minorHAnsi" w:eastAsia="Calibri Light" w:hAnsiTheme="minorHAnsi" w:cstheme="minorHAnsi" w:hint="default"/>
        <w:w w:val="99"/>
        <w:sz w:val="22"/>
        <w:szCs w:val="22"/>
        <w:lang w:val="pl-PL" w:eastAsia="pl-PL" w:bidi="pl-PL"/>
      </w:rPr>
    </w:lvl>
    <w:lvl w:ilvl="1">
      <w:start w:val="1"/>
      <w:numFmt w:val="decimal"/>
      <w:lvlText w:val="%1.%2."/>
      <w:lvlJc w:val="left"/>
      <w:pPr>
        <w:ind w:left="1616" w:hanging="360"/>
      </w:pPr>
      <w:rPr>
        <w:rFonts w:asciiTheme="minorHAnsi" w:eastAsia="Calibri Light" w:hAnsiTheme="minorHAnsi" w:cstheme="minorHAnsi" w:hint="default"/>
        <w:spacing w:val="-3"/>
        <w:w w:val="100"/>
        <w:sz w:val="22"/>
        <w:szCs w:val="22"/>
        <w:lang w:val="pl-PL" w:eastAsia="pl-PL" w:bidi="pl-PL"/>
      </w:rPr>
    </w:lvl>
    <w:lvl w:ilvl="2">
      <w:start w:val="1"/>
      <w:numFmt w:val="decimal"/>
      <w:lvlText w:val="%1.%2.%3."/>
      <w:lvlJc w:val="left"/>
      <w:pPr>
        <w:ind w:left="2238" w:hanging="622"/>
      </w:pPr>
      <w:rPr>
        <w:rFonts w:asciiTheme="minorHAnsi" w:eastAsia="Calibri Light" w:hAnsiTheme="minorHAnsi" w:cstheme="minorHAnsi" w:hint="default"/>
        <w:spacing w:val="-13"/>
        <w:w w:val="100"/>
        <w:sz w:val="22"/>
        <w:szCs w:val="22"/>
        <w:lang w:val="pl-PL" w:eastAsia="pl-PL" w:bidi="pl-PL"/>
      </w:rPr>
    </w:lvl>
    <w:lvl w:ilvl="3">
      <w:start w:val="1"/>
      <w:numFmt w:val="lowerLetter"/>
      <w:lvlText w:val="%4."/>
      <w:lvlJc w:val="left"/>
      <w:pPr>
        <w:ind w:left="2662" w:hanging="284"/>
      </w:pPr>
      <w:rPr>
        <w:rFonts w:asciiTheme="minorHAnsi" w:eastAsia="Calibri Light" w:hAnsiTheme="minorHAnsi" w:cstheme="minorHAnsi" w:hint="default"/>
        <w:spacing w:val="-1"/>
        <w:w w:val="100"/>
        <w:sz w:val="22"/>
        <w:szCs w:val="22"/>
        <w:lang w:val="pl-PL" w:eastAsia="pl-PL" w:bidi="pl-PL"/>
      </w:rPr>
    </w:lvl>
    <w:lvl w:ilvl="4">
      <w:numFmt w:val="bullet"/>
      <w:lvlText w:val="•"/>
      <w:lvlJc w:val="left"/>
      <w:pPr>
        <w:ind w:left="2520" w:hanging="284"/>
      </w:pPr>
      <w:rPr>
        <w:rFonts w:hint="default"/>
        <w:lang w:val="pl-PL" w:eastAsia="pl-PL" w:bidi="pl-PL"/>
      </w:rPr>
    </w:lvl>
    <w:lvl w:ilvl="5">
      <w:numFmt w:val="bullet"/>
      <w:lvlText w:val="•"/>
      <w:lvlJc w:val="left"/>
      <w:pPr>
        <w:ind w:left="2660" w:hanging="284"/>
      </w:pPr>
      <w:rPr>
        <w:rFonts w:hint="default"/>
        <w:lang w:val="pl-PL" w:eastAsia="pl-PL" w:bidi="pl-PL"/>
      </w:rPr>
    </w:lvl>
    <w:lvl w:ilvl="6">
      <w:numFmt w:val="bullet"/>
      <w:lvlText w:val="•"/>
      <w:lvlJc w:val="left"/>
      <w:pPr>
        <w:ind w:left="2800" w:hanging="284"/>
      </w:pPr>
      <w:rPr>
        <w:rFonts w:hint="default"/>
        <w:lang w:val="pl-PL" w:eastAsia="pl-PL" w:bidi="pl-PL"/>
      </w:rPr>
    </w:lvl>
    <w:lvl w:ilvl="7">
      <w:numFmt w:val="bullet"/>
      <w:lvlText w:val="•"/>
      <w:lvlJc w:val="left"/>
      <w:pPr>
        <w:ind w:left="4566" w:hanging="284"/>
      </w:pPr>
      <w:rPr>
        <w:rFonts w:hint="default"/>
        <w:lang w:val="pl-PL" w:eastAsia="pl-PL" w:bidi="pl-PL"/>
      </w:rPr>
    </w:lvl>
    <w:lvl w:ilvl="8">
      <w:numFmt w:val="bullet"/>
      <w:lvlText w:val="•"/>
      <w:lvlJc w:val="left"/>
      <w:pPr>
        <w:ind w:left="6333" w:hanging="284"/>
      </w:pPr>
      <w:rPr>
        <w:rFonts w:hint="default"/>
        <w:lang w:val="pl-PL" w:eastAsia="pl-PL" w:bidi="pl-PL"/>
      </w:rPr>
    </w:lvl>
  </w:abstractNum>
  <w:abstractNum w:abstractNumId="35" w15:restartNumberingAfterBreak="0">
    <w:nsid w:val="7DE05F3A"/>
    <w:multiLevelType w:val="multilevel"/>
    <w:tmpl w:val="8D3CC5E6"/>
    <w:lvl w:ilvl="0">
      <w:start w:val="1"/>
      <w:numFmt w:val="decimal"/>
      <w:lvlText w:val="%1."/>
      <w:lvlJc w:val="left"/>
      <w:pPr>
        <w:ind w:left="1256" w:hanging="360"/>
      </w:pPr>
      <w:rPr>
        <w:rFonts w:ascii="Calibri" w:eastAsia="Calibri Light" w:hAnsi="Calibri" w:cs="Calibri" w:hint="default"/>
        <w:w w:val="100"/>
        <w:sz w:val="22"/>
        <w:szCs w:val="22"/>
        <w:lang w:val="pl-PL" w:eastAsia="pl-PL" w:bidi="pl-PL"/>
      </w:rPr>
    </w:lvl>
    <w:lvl w:ilvl="1">
      <w:start w:val="1"/>
      <w:numFmt w:val="decimal"/>
      <w:lvlText w:val="%1.%2."/>
      <w:lvlJc w:val="left"/>
      <w:pPr>
        <w:ind w:left="1954" w:hanging="699"/>
      </w:pPr>
      <w:rPr>
        <w:rFonts w:ascii="Calibri Light" w:eastAsia="Calibri Light" w:hAnsi="Calibri Light" w:cs="Calibri Light" w:hint="default"/>
        <w:spacing w:val="-2"/>
        <w:w w:val="100"/>
        <w:sz w:val="22"/>
        <w:szCs w:val="22"/>
        <w:lang w:val="pl-PL" w:eastAsia="pl-PL" w:bidi="pl-PL"/>
      </w:rPr>
    </w:lvl>
    <w:lvl w:ilvl="2">
      <w:start w:val="1"/>
      <w:numFmt w:val="lowerLetter"/>
      <w:lvlText w:val="%3."/>
      <w:lvlJc w:val="left"/>
      <w:pPr>
        <w:ind w:left="2336" w:hanging="360"/>
      </w:pPr>
      <w:rPr>
        <w:rFonts w:ascii="Calibri Light" w:eastAsia="Calibri Light" w:hAnsi="Calibri Light" w:cs="Calibri Light" w:hint="default"/>
        <w:spacing w:val="-1"/>
        <w:w w:val="100"/>
        <w:sz w:val="22"/>
        <w:szCs w:val="22"/>
        <w:lang w:val="pl-PL" w:eastAsia="pl-PL" w:bidi="pl-PL"/>
      </w:rPr>
    </w:lvl>
    <w:lvl w:ilvl="3">
      <w:numFmt w:val="bullet"/>
      <w:lvlText w:val="•"/>
      <w:lvlJc w:val="left"/>
      <w:pPr>
        <w:ind w:left="3280" w:hanging="360"/>
      </w:pPr>
      <w:rPr>
        <w:rFonts w:hint="default"/>
        <w:lang w:val="pl-PL" w:eastAsia="pl-PL" w:bidi="pl-PL"/>
      </w:rPr>
    </w:lvl>
    <w:lvl w:ilvl="4">
      <w:numFmt w:val="bullet"/>
      <w:lvlText w:val="•"/>
      <w:lvlJc w:val="left"/>
      <w:pPr>
        <w:ind w:left="4221" w:hanging="360"/>
      </w:pPr>
      <w:rPr>
        <w:rFonts w:hint="default"/>
        <w:lang w:val="pl-PL" w:eastAsia="pl-PL" w:bidi="pl-PL"/>
      </w:rPr>
    </w:lvl>
    <w:lvl w:ilvl="5">
      <w:numFmt w:val="bullet"/>
      <w:lvlText w:val="•"/>
      <w:lvlJc w:val="left"/>
      <w:pPr>
        <w:ind w:left="5162" w:hanging="360"/>
      </w:pPr>
      <w:rPr>
        <w:rFonts w:hint="default"/>
        <w:lang w:val="pl-PL" w:eastAsia="pl-PL" w:bidi="pl-PL"/>
      </w:rPr>
    </w:lvl>
    <w:lvl w:ilvl="6">
      <w:numFmt w:val="bullet"/>
      <w:lvlText w:val="•"/>
      <w:lvlJc w:val="left"/>
      <w:pPr>
        <w:ind w:left="6103" w:hanging="360"/>
      </w:pPr>
      <w:rPr>
        <w:rFonts w:hint="default"/>
        <w:lang w:val="pl-PL" w:eastAsia="pl-PL" w:bidi="pl-PL"/>
      </w:rPr>
    </w:lvl>
    <w:lvl w:ilvl="7">
      <w:numFmt w:val="bullet"/>
      <w:lvlText w:val="•"/>
      <w:lvlJc w:val="left"/>
      <w:pPr>
        <w:ind w:left="7044" w:hanging="360"/>
      </w:pPr>
      <w:rPr>
        <w:rFonts w:hint="default"/>
        <w:lang w:val="pl-PL" w:eastAsia="pl-PL" w:bidi="pl-PL"/>
      </w:rPr>
    </w:lvl>
    <w:lvl w:ilvl="8">
      <w:numFmt w:val="bullet"/>
      <w:lvlText w:val="•"/>
      <w:lvlJc w:val="left"/>
      <w:pPr>
        <w:ind w:left="7984" w:hanging="360"/>
      </w:pPr>
      <w:rPr>
        <w:rFonts w:hint="default"/>
        <w:lang w:val="pl-PL" w:eastAsia="pl-PL" w:bidi="pl-PL"/>
      </w:rPr>
    </w:lvl>
  </w:abstractNum>
  <w:num w:numId="1" w16cid:durableId="2056463153">
    <w:abstractNumId w:val="8"/>
  </w:num>
  <w:num w:numId="2" w16cid:durableId="375079867">
    <w:abstractNumId w:val="2"/>
  </w:num>
  <w:num w:numId="3" w16cid:durableId="1796095421">
    <w:abstractNumId w:val="32"/>
  </w:num>
  <w:num w:numId="4" w16cid:durableId="358700998">
    <w:abstractNumId w:val="5"/>
  </w:num>
  <w:num w:numId="5" w16cid:durableId="1933972539">
    <w:abstractNumId w:val="15"/>
  </w:num>
  <w:num w:numId="6" w16cid:durableId="1445492704">
    <w:abstractNumId w:val="6"/>
  </w:num>
  <w:num w:numId="7" w16cid:durableId="1036392563">
    <w:abstractNumId w:val="35"/>
  </w:num>
  <w:num w:numId="8" w16cid:durableId="1648197300">
    <w:abstractNumId w:val="27"/>
  </w:num>
  <w:num w:numId="9" w16cid:durableId="630600714">
    <w:abstractNumId w:val="19"/>
  </w:num>
  <w:num w:numId="10" w16cid:durableId="1742867225">
    <w:abstractNumId w:val="11"/>
  </w:num>
  <w:num w:numId="11" w16cid:durableId="1499348643">
    <w:abstractNumId w:val="25"/>
  </w:num>
  <w:num w:numId="12" w16cid:durableId="1088505769">
    <w:abstractNumId w:val="1"/>
  </w:num>
  <w:num w:numId="13" w16cid:durableId="98764873">
    <w:abstractNumId w:val="30"/>
  </w:num>
  <w:num w:numId="14" w16cid:durableId="1056394451">
    <w:abstractNumId w:val="14"/>
  </w:num>
  <w:num w:numId="15" w16cid:durableId="820275034">
    <w:abstractNumId w:val="21"/>
  </w:num>
  <w:num w:numId="16" w16cid:durableId="267854704">
    <w:abstractNumId w:val="3"/>
  </w:num>
  <w:num w:numId="17" w16cid:durableId="1681078895">
    <w:abstractNumId w:val="28"/>
  </w:num>
  <w:num w:numId="18" w16cid:durableId="1198079900">
    <w:abstractNumId w:val="33"/>
  </w:num>
  <w:num w:numId="19" w16cid:durableId="512887192">
    <w:abstractNumId w:val="9"/>
  </w:num>
  <w:num w:numId="20" w16cid:durableId="858589402">
    <w:abstractNumId w:val="13"/>
  </w:num>
  <w:num w:numId="21" w16cid:durableId="568879896">
    <w:abstractNumId w:val="17"/>
  </w:num>
  <w:num w:numId="22" w16cid:durableId="688145188">
    <w:abstractNumId w:val="12"/>
  </w:num>
  <w:num w:numId="23" w16cid:durableId="118958346">
    <w:abstractNumId w:val="23"/>
  </w:num>
  <w:num w:numId="24" w16cid:durableId="1806123746">
    <w:abstractNumId w:val="29"/>
  </w:num>
  <w:num w:numId="25" w16cid:durableId="62875931">
    <w:abstractNumId w:val="34"/>
  </w:num>
  <w:num w:numId="26" w16cid:durableId="1732772168">
    <w:abstractNumId w:val="7"/>
  </w:num>
  <w:num w:numId="27" w16cid:durableId="1839037980">
    <w:abstractNumId w:val="24"/>
  </w:num>
  <w:num w:numId="28" w16cid:durableId="623585007">
    <w:abstractNumId w:val="20"/>
  </w:num>
  <w:num w:numId="29" w16cid:durableId="1948123435">
    <w:abstractNumId w:val="26"/>
  </w:num>
  <w:num w:numId="30" w16cid:durableId="8251296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4007623">
    <w:abstractNumId w:val="16"/>
  </w:num>
  <w:num w:numId="32" w16cid:durableId="1927612353">
    <w:abstractNumId w:val="10"/>
  </w:num>
  <w:num w:numId="33" w16cid:durableId="237718471">
    <w:abstractNumId w:val="31"/>
  </w:num>
  <w:num w:numId="34" w16cid:durableId="1683899320">
    <w:abstractNumId w:val="18"/>
  </w:num>
  <w:num w:numId="35" w16cid:durableId="561185389">
    <w:abstractNumId w:val="4"/>
  </w:num>
  <w:num w:numId="36" w16cid:durableId="12906984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61"/>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86707B"/>
    <w:rsid w:val="00023677"/>
    <w:rsid w:val="00034ABD"/>
    <w:rsid w:val="000353C0"/>
    <w:rsid w:val="0005755F"/>
    <w:rsid w:val="00064074"/>
    <w:rsid w:val="000C7335"/>
    <w:rsid w:val="000E4981"/>
    <w:rsid w:val="000F6C9A"/>
    <w:rsid w:val="001021F0"/>
    <w:rsid w:val="00112471"/>
    <w:rsid w:val="001414DE"/>
    <w:rsid w:val="00163CCD"/>
    <w:rsid w:val="001840B9"/>
    <w:rsid w:val="0018487B"/>
    <w:rsid w:val="001B79F8"/>
    <w:rsid w:val="00207593"/>
    <w:rsid w:val="00210C5B"/>
    <w:rsid w:val="0026729C"/>
    <w:rsid w:val="00270B0D"/>
    <w:rsid w:val="002B13AB"/>
    <w:rsid w:val="002C4F23"/>
    <w:rsid w:val="002E4B67"/>
    <w:rsid w:val="00315B77"/>
    <w:rsid w:val="00330DFC"/>
    <w:rsid w:val="00334161"/>
    <w:rsid w:val="0034171F"/>
    <w:rsid w:val="00367969"/>
    <w:rsid w:val="00372720"/>
    <w:rsid w:val="003E0321"/>
    <w:rsid w:val="0040324D"/>
    <w:rsid w:val="0040368D"/>
    <w:rsid w:val="00407485"/>
    <w:rsid w:val="00412E96"/>
    <w:rsid w:val="00446417"/>
    <w:rsid w:val="00471EAC"/>
    <w:rsid w:val="00487B9A"/>
    <w:rsid w:val="0049415B"/>
    <w:rsid w:val="004A02FE"/>
    <w:rsid w:val="004B5DDF"/>
    <w:rsid w:val="004D7CD7"/>
    <w:rsid w:val="004E2026"/>
    <w:rsid w:val="004F2F8B"/>
    <w:rsid w:val="005102A2"/>
    <w:rsid w:val="005262B6"/>
    <w:rsid w:val="005622F4"/>
    <w:rsid w:val="005875CA"/>
    <w:rsid w:val="00593B57"/>
    <w:rsid w:val="005C3E68"/>
    <w:rsid w:val="005C53F8"/>
    <w:rsid w:val="005D1566"/>
    <w:rsid w:val="005D280E"/>
    <w:rsid w:val="005D3D84"/>
    <w:rsid w:val="00645AF3"/>
    <w:rsid w:val="00650810"/>
    <w:rsid w:val="00650B81"/>
    <w:rsid w:val="00655949"/>
    <w:rsid w:val="00665FF2"/>
    <w:rsid w:val="0068498E"/>
    <w:rsid w:val="006C49BC"/>
    <w:rsid w:val="006D3972"/>
    <w:rsid w:val="006D6571"/>
    <w:rsid w:val="007203C3"/>
    <w:rsid w:val="00724CE8"/>
    <w:rsid w:val="00731438"/>
    <w:rsid w:val="007326C3"/>
    <w:rsid w:val="00784011"/>
    <w:rsid w:val="007A11E8"/>
    <w:rsid w:val="007C2F2F"/>
    <w:rsid w:val="007E2BE5"/>
    <w:rsid w:val="007F1F9C"/>
    <w:rsid w:val="00815931"/>
    <w:rsid w:val="00816FAF"/>
    <w:rsid w:val="00823186"/>
    <w:rsid w:val="00832524"/>
    <w:rsid w:val="008409D0"/>
    <w:rsid w:val="00854BDC"/>
    <w:rsid w:val="0086707B"/>
    <w:rsid w:val="00885D26"/>
    <w:rsid w:val="008E2FC9"/>
    <w:rsid w:val="00902983"/>
    <w:rsid w:val="009251A7"/>
    <w:rsid w:val="009410FD"/>
    <w:rsid w:val="00942E7E"/>
    <w:rsid w:val="009B141B"/>
    <w:rsid w:val="009B1EC9"/>
    <w:rsid w:val="009B4C4F"/>
    <w:rsid w:val="009E3805"/>
    <w:rsid w:val="00A46742"/>
    <w:rsid w:val="00A6766E"/>
    <w:rsid w:val="00AA3ABD"/>
    <w:rsid w:val="00AA6567"/>
    <w:rsid w:val="00B106C1"/>
    <w:rsid w:val="00B13E09"/>
    <w:rsid w:val="00B501DB"/>
    <w:rsid w:val="00B87D7B"/>
    <w:rsid w:val="00BD1547"/>
    <w:rsid w:val="00C001A0"/>
    <w:rsid w:val="00C5604F"/>
    <w:rsid w:val="00C63FBE"/>
    <w:rsid w:val="00C779E9"/>
    <w:rsid w:val="00C77E64"/>
    <w:rsid w:val="00C85F11"/>
    <w:rsid w:val="00D17A88"/>
    <w:rsid w:val="00D22177"/>
    <w:rsid w:val="00D277AC"/>
    <w:rsid w:val="00D64C35"/>
    <w:rsid w:val="00D72DFE"/>
    <w:rsid w:val="00DB744C"/>
    <w:rsid w:val="00DC279C"/>
    <w:rsid w:val="00DE026E"/>
    <w:rsid w:val="00DF4023"/>
    <w:rsid w:val="00E41447"/>
    <w:rsid w:val="00E477CD"/>
    <w:rsid w:val="00E63D49"/>
    <w:rsid w:val="00E84F8A"/>
    <w:rsid w:val="00E926DE"/>
    <w:rsid w:val="00EA0D67"/>
    <w:rsid w:val="00EB36E8"/>
    <w:rsid w:val="00EF7D2F"/>
    <w:rsid w:val="00F50D94"/>
    <w:rsid w:val="00F610B8"/>
    <w:rsid w:val="00F65F0C"/>
    <w:rsid w:val="00FB0A49"/>
    <w:rsid w:val="00FC72BA"/>
    <w:rsid w:val="00FD4C63"/>
    <w:rsid w:val="00FE524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2"/>
    </o:shapelayout>
  </w:shapeDefaults>
  <w:decimalSymbol w:val=","/>
  <w:listSeparator w:val=";"/>
  <w14:docId w14:val="331CC7B4"/>
  <w15:docId w15:val="{819B2EBF-8F11-4EC8-8633-2605B4144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Calibri Light" w:eastAsia="Calibri Light" w:hAnsi="Calibri Light" w:cs="Calibri Light"/>
      <w:lang w:val="pl-PL" w:eastAsia="pl-PL" w:bidi="pl-PL"/>
    </w:rPr>
  </w:style>
  <w:style w:type="paragraph" w:styleId="Nagwek1">
    <w:name w:val="heading 1"/>
    <w:basedOn w:val="Normalny"/>
    <w:uiPriority w:val="9"/>
    <w:qFormat/>
    <w:pPr>
      <w:ind w:left="1530" w:hanging="361"/>
      <w:outlineLvl w:val="0"/>
    </w:pPr>
    <w:rPr>
      <w:sz w:val="24"/>
      <w:szCs w:val="24"/>
    </w:rPr>
  </w:style>
  <w:style w:type="paragraph" w:styleId="Nagwek2">
    <w:name w:val="heading 2"/>
    <w:basedOn w:val="Normalny"/>
    <w:next w:val="Normalny"/>
    <w:link w:val="Nagwek2Znak"/>
    <w:uiPriority w:val="9"/>
    <w:semiHidden/>
    <w:unhideWhenUsed/>
    <w:qFormat/>
    <w:rsid w:val="00EF7D2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semiHidden/>
    <w:unhideWhenUsed/>
    <w:qFormat/>
    <w:rsid w:val="00A46742"/>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1256"/>
      <w:jc w:val="both"/>
    </w:pPr>
  </w:style>
  <w:style w:type="paragraph" w:styleId="Akapitzlist">
    <w:name w:val="List Paragraph"/>
    <w:basedOn w:val="Normalny"/>
    <w:link w:val="AkapitzlistZnak"/>
    <w:uiPriority w:val="99"/>
    <w:qFormat/>
    <w:pPr>
      <w:ind w:left="1256" w:hanging="360"/>
      <w:jc w:val="both"/>
    </w:pPr>
  </w:style>
  <w:style w:type="paragraph" w:customStyle="1" w:styleId="TableParagraph">
    <w:name w:val="Table Paragraph"/>
    <w:basedOn w:val="Normalny"/>
    <w:uiPriority w:val="1"/>
    <w:qFormat/>
    <w:pPr>
      <w:spacing w:before="1" w:line="223" w:lineRule="exact"/>
      <w:ind w:left="11"/>
      <w:jc w:val="center"/>
    </w:pPr>
  </w:style>
  <w:style w:type="paragraph" w:styleId="Nagwek">
    <w:name w:val="header"/>
    <w:basedOn w:val="Normalny"/>
    <w:link w:val="NagwekZnak"/>
    <w:uiPriority w:val="99"/>
    <w:unhideWhenUsed/>
    <w:rsid w:val="00EF7D2F"/>
    <w:pPr>
      <w:tabs>
        <w:tab w:val="center" w:pos="4536"/>
        <w:tab w:val="right" w:pos="9072"/>
      </w:tabs>
    </w:pPr>
  </w:style>
  <w:style w:type="character" w:customStyle="1" w:styleId="NagwekZnak">
    <w:name w:val="Nagłówek Znak"/>
    <w:basedOn w:val="Domylnaczcionkaakapitu"/>
    <w:link w:val="Nagwek"/>
    <w:uiPriority w:val="99"/>
    <w:rsid w:val="00EF7D2F"/>
    <w:rPr>
      <w:rFonts w:ascii="Calibri Light" w:eastAsia="Calibri Light" w:hAnsi="Calibri Light" w:cs="Calibri Light"/>
      <w:lang w:val="pl-PL" w:eastAsia="pl-PL" w:bidi="pl-PL"/>
    </w:rPr>
  </w:style>
  <w:style w:type="paragraph" w:styleId="Stopka">
    <w:name w:val="footer"/>
    <w:basedOn w:val="Normalny"/>
    <w:link w:val="StopkaZnak"/>
    <w:uiPriority w:val="99"/>
    <w:unhideWhenUsed/>
    <w:rsid w:val="00EF7D2F"/>
    <w:pPr>
      <w:tabs>
        <w:tab w:val="center" w:pos="4536"/>
        <w:tab w:val="right" w:pos="9072"/>
      </w:tabs>
    </w:pPr>
  </w:style>
  <w:style w:type="character" w:customStyle="1" w:styleId="StopkaZnak">
    <w:name w:val="Stopka Znak"/>
    <w:basedOn w:val="Domylnaczcionkaakapitu"/>
    <w:link w:val="Stopka"/>
    <w:uiPriority w:val="99"/>
    <w:rsid w:val="00EF7D2F"/>
    <w:rPr>
      <w:rFonts w:ascii="Calibri Light" w:eastAsia="Calibri Light" w:hAnsi="Calibri Light" w:cs="Calibri Light"/>
      <w:lang w:val="pl-PL" w:eastAsia="pl-PL" w:bidi="pl-PL"/>
    </w:rPr>
  </w:style>
  <w:style w:type="character" w:customStyle="1" w:styleId="Nagwek2Znak">
    <w:name w:val="Nagłówek 2 Znak"/>
    <w:basedOn w:val="Domylnaczcionkaakapitu"/>
    <w:link w:val="Nagwek2"/>
    <w:uiPriority w:val="9"/>
    <w:semiHidden/>
    <w:rsid w:val="00EF7D2F"/>
    <w:rPr>
      <w:rFonts w:asciiTheme="majorHAnsi" w:eastAsiaTheme="majorEastAsia" w:hAnsiTheme="majorHAnsi" w:cstheme="majorBidi"/>
      <w:color w:val="365F91" w:themeColor="accent1" w:themeShade="BF"/>
      <w:sz w:val="26"/>
      <w:szCs w:val="26"/>
      <w:lang w:val="pl-PL" w:eastAsia="pl-PL" w:bidi="pl-PL"/>
    </w:rPr>
  </w:style>
  <w:style w:type="character" w:styleId="Hipercze">
    <w:name w:val="Hyperlink"/>
    <w:basedOn w:val="Domylnaczcionkaakapitu"/>
    <w:uiPriority w:val="99"/>
    <w:unhideWhenUsed/>
    <w:rsid w:val="00815931"/>
    <w:rPr>
      <w:color w:val="0000FF" w:themeColor="hyperlink"/>
      <w:u w:val="single"/>
    </w:rPr>
  </w:style>
  <w:style w:type="character" w:styleId="Nierozpoznanawzmianka">
    <w:name w:val="Unresolved Mention"/>
    <w:basedOn w:val="Domylnaczcionkaakapitu"/>
    <w:uiPriority w:val="99"/>
    <w:semiHidden/>
    <w:unhideWhenUsed/>
    <w:rsid w:val="00815931"/>
    <w:rPr>
      <w:color w:val="605E5C"/>
      <w:shd w:val="clear" w:color="auto" w:fill="E1DFDD"/>
    </w:rPr>
  </w:style>
  <w:style w:type="paragraph" w:styleId="Tekstprzypisudolnego">
    <w:name w:val="footnote text"/>
    <w:basedOn w:val="Normalny"/>
    <w:link w:val="TekstprzypisudolnegoZnak"/>
    <w:uiPriority w:val="99"/>
    <w:semiHidden/>
    <w:unhideWhenUsed/>
    <w:rsid w:val="001B79F8"/>
    <w:rPr>
      <w:sz w:val="20"/>
      <w:szCs w:val="20"/>
    </w:rPr>
  </w:style>
  <w:style w:type="character" w:customStyle="1" w:styleId="TekstprzypisudolnegoZnak">
    <w:name w:val="Tekst przypisu dolnego Znak"/>
    <w:basedOn w:val="Domylnaczcionkaakapitu"/>
    <w:link w:val="Tekstprzypisudolnego"/>
    <w:uiPriority w:val="99"/>
    <w:semiHidden/>
    <w:rsid w:val="001B79F8"/>
    <w:rPr>
      <w:rFonts w:ascii="Calibri Light" w:eastAsia="Calibri Light" w:hAnsi="Calibri Light" w:cs="Calibri Light"/>
      <w:sz w:val="20"/>
      <w:szCs w:val="20"/>
      <w:lang w:val="pl-PL" w:eastAsia="pl-PL" w:bidi="pl-PL"/>
    </w:rPr>
  </w:style>
  <w:style w:type="character" w:styleId="Odwoanieprzypisudolnego">
    <w:name w:val="footnote reference"/>
    <w:basedOn w:val="Domylnaczcionkaakapitu"/>
    <w:uiPriority w:val="99"/>
    <w:semiHidden/>
    <w:unhideWhenUsed/>
    <w:rsid w:val="001B79F8"/>
    <w:rPr>
      <w:vertAlign w:val="superscript"/>
    </w:rPr>
  </w:style>
  <w:style w:type="character" w:customStyle="1" w:styleId="AkapitzlistZnak">
    <w:name w:val="Akapit z listą Znak"/>
    <w:link w:val="Akapitzlist"/>
    <w:uiPriority w:val="99"/>
    <w:locked/>
    <w:rsid w:val="00655949"/>
    <w:rPr>
      <w:rFonts w:ascii="Calibri Light" w:eastAsia="Calibri Light" w:hAnsi="Calibri Light" w:cs="Calibri Light"/>
      <w:lang w:val="pl-PL" w:eastAsia="pl-PL" w:bidi="pl-PL"/>
    </w:rPr>
  </w:style>
  <w:style w:type="character" w:customStyle="1" w:styleId="hgkelc">
    <w:name w:val="hgkelc"/>
    <w:basedOn w:val="Domylnaczcionkaakapitu"/>
    <w:rsid w:val="00A46742"/>
  </w:style>
  <w:style w:type="character" w:customStyle="1" w:styleId="Nagwek3Znak">
    <w:name w:val="Nagłówek 3 Znak"/>
    <w:basedOn w:val="Domylnaczcionkaakapitu"/>
    <w:link w:val="Nagwek3"/>
    <w:uiPriority w:val="9"/>
    <w:semiHidden/>
    <w:rsid w:val="00A46742"/>
    <w:rPr>
      <w:rFonts w:asciiTheme="majorHAnsi" w:eastAsiaTheme="majorEastAsia" w:hAnsiTheme="majorHAnsi" w:cstheme="majorBidi"/>
      <w:color w:val="243F60" w:themeColor="accent1" w:themeShade="7F"/>
      <w:sz w:val="24"/>
      <w:szCs w:val="24"/>
      <w:lang w:val="pl-PL" w:eastAsia="pl-PL" w:bidi="pl-PL"/>
    </w:rPr>
  </w:style>
  <w:style w:type="paragraph" w:styleId="Poprawka">
    <w:name w:val="Revision"/>
    <w:hidden/>
    <w:uiPriority w:val="99"/>
    <w:semiHidden/>
    <w:rsid w:val="00446417"/>
    <w:pPr>
      <w:widowControl/>
      <w:autoSpaceDE/>
      <w:autoSpaceDN/>
    </w:pPr>
    <w:rPr>
      <w:rFonts w:ascii="Calibri Light" w:eastAsia="Calibri Light" w:hAnsi="Calibri Light" w:cs="Calibri Light"/>
      <w:lang w:val="pl-PL" w:eastAsia="pl-PL" w:bidi="pl-PL"/>
    </w:rPr>
  </w:style>
  <w:style w:type="character" w:styleId="Odwoaniedokomentarza">
    <w:name w:val="annotation reference"/>
    <w:basedOn w:val="Domylnaczcionkaakapitu"/>
    <w:uiPriority w:val="99"/>
    <w:semiHidden/>
    <w:unhideWhenUsed/>
    <w:rsid w:val="00DE026E"/>
    <w:rPr>
      <w:sz w:val="16"/>
      <w:szCs w:val="16"/>
    </w:rPr>
  </w:style>
  <w:style w:type="paragraph" w:styleId="Tekstkomentarza">
    <w:name w:val="annotation text"/>
    <w:basedOn w:val="Normalny"/>
    <w:link w:val="TekstkomentarzaZnak"/>
    <w:uiPriority w:val="99"/>
    <w:semiHidden/>
    <w:unhideWhenUsed/>
    <w:rsid w:val="00DE026E"/>
    <w:rPr>
      <w:sz w:val="20"/>
      <w:szCs w:val="20"/>
    </w:rPr>
  </w:style>
  <w:style w:type="character" w:customStyle="1" w:styleId="TekstkomentarzaZnak">
    <w:name w:val="Tekst komentarza Znak"/>
    <w:basedOn w:val="Domylnaczcionkaakapitu"/>
    <w:link w:val="Tekstkomentarza"/>
    <w:uiPriority w:val="99"/>
    <w:semiHidden/>
    <w:rsid w:val="00DE026E"/>
    <w:rPr>
      <w:rFonts w:ascii="Calibri Light" w:eastAsia="Calibri Light" w:hAnsi="Calibri Light" w:cs="Calibri Light"/>
      <w:sz w:val="20"/>
      <w:szCs w:val="20"/>
      <w:lang w:val="pl-PL" w:eastAsia="pl-PL" w:bidi="pl-PL"/>
    </w:rPr>
  </w:style>
  <w:style w:type="paragraph" w:styleId="Tematkomentarza">
    <w:name w:val="annotation subject"/>
    <w:basedOn w:val="Tekstkomentarza"/>
    <w:next w:val="Tekstkomentarza"/>
    <w:link w:val="TematkomentarzaZnak"/>
    <w:uiPriority w:val="99"/>
    <w:semiHidden/>
    <w:unhideWhenUsed/>
    <w:rsid w:val="00DE026E"/>
    <w:rPr>
      <w:b/>
      <w:bCs/>
    </w:rPr>
  </w:style>
  <w:style w:type="character" w:customStyle="1" w:styleId="TematkomentarzaZnak">
    <w:name w:val="Temat komentarza Znak"/>
    <w:basedOn w:val="TekstkomentarzaZnak"/>
    <w:link w:val="Tematkomentarza"/>
    <w:uiPriority w:val="99"/>
    <w:semiHidden/>
    <w:rsid w:val="00DE026E"/>
    <w:rPr>
      <w:rFonts w:ascii="Calibri Light" w:eastAsia="Calibri Light" w:hAnsi="Calibri Light" w:cs="Calibri Light"/>
      <w:b/>
      <w:bCs/>
      <w:sz w:val="20"/>
      <w:szCs w:val="20"/>
      <w:lang w:val="pl-PL" w:eastAsia="pl-PL" w:bidi="pl-PL"/>
    </w:rPr>
  </w:style>
  <w:style w:type="paragraph" w:customStyle="1" w:styleId="Default">
    <w:name w:val="Default"/>
    <w:rsid w:val="00270B0D"/>
    <w:pPr>
      <w:widowControl/>
      <w:adjustRightInd w:val="0"/>
    </w:pPr>
    <w:rPr>
      <w:rFonts w:ascii="Calibri" w:hAnsi="Calibri" w:cs="Calibri"/>
      <w:color w:val="000000"/>
      <w:sz w:val="24"/>
      <w:szCs w:val="24"/>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17525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pecns.pl" TargetMode="External"/><Relationship Id="rId13" Type="http://schemas.openxmlformats.org/officeDocument/2006/relationships/hyperlink" Target="https://ezamowienia.gov.pl/"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kretariat@mpecns.pl" TargetMode="External"/><Relationship Id="rId12" Type="http://schemas.openxmlformats.org/officeDocument/2006/relationships/hyperlink" Target="http://www.mpecns.pl" TargetMode="External"/><Relationship Id="rId17" Type="http://schemas.openxmlformats.org/officeDocument/2006/relationships/hyperlink" Target="mailto:iod@mpecns.pl" TargetMode="External"/><Relationship Id="rId2" Type="http://schemas.openxmlformats.org/officeDocument/2006/relationships/styles" Target="styles.xml"/><Relationship Id="rId16" Type="http://schemas.openxmlformats.org/officeDocument/2006/relationships/hyperlink" Target="mailto:sekretariat@mpecns.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kretariat@mpecns.pl" TargetMode="External"/><Relationship Id="rId5" Type="http://schemas.openxmlformats.org/officeDocument/2006/relationships/footnotes" Target="footnotes.xml"/><Relationship Id="rId15" Type="http://schemas.openxmlformats.org/officeDocument/2006/relationships/hyperlink" Target="https://ezamowienia.gov.pl/mp-client/tenders/ocds-148610-cbe5a610-5446-41c1-a541-418f0e3afb89"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ezamowienia.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497</TotalTime>
  <Pages>30</Pages>
  <Words>13015</Words>
  <Characters>78092</Characters>
  <Application>Microsoft Office Word</Application>
  <DocSecurity>0</DocSecurity>
  <Lines>650</Lines>
  <Paragraphs>181</Paragraphs>
  <ScaleCrop>false</ScaleCrop>
  <HeadingPairs>
    <vt:vector size="2" baseType="variant">
      <vt:variant>
        <vt:lpstr>Tytuł</vt:lpstr>
      </vt:variant>
      <vt:variant>
        <vt:i4>1</vt:i4>
      </vt:variant>
    </vt:vector>
  </HeadingPairs>
  <TitlesOfParts>
    <vt:vector size="1" baseType="lpstr">
      <vt:lpstr>SWZ-ZAM.261.59.2024.WZ</vt:lpstr>
    </vt:vector>
  </TitlesOfParts>
  <Company/>
  <LinksUpToDate>false</LinksUpToDate>
  <CharactersWithSpaces>90926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SWZ-ZAM.261.59.2024.WZ</dc:title>
  <dc:creator>Wojciech Zdunkiewicz</dc:creator>
  <cp:lastModifiedBy>b.sliwa</cp:lastModifiedBy>
  <cp:revision>41</cp:revision>
  <cp:lastPrinted>2025-04-11T09:19:00Z</cp:lastPrinted>
  <dcterms:created xsi:type="dcterms:W3CDTF">2025-02-04T13:01:00Z</dcterms:created>
  <dcterms:modified xsi:type="dcterms:W3CDTF">2025-04-11T09:20:00Z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2024-08-05T00:00:00Z</vt:filetime>
  </property>
  <property fmtid="{D5CDD505-2E9C-101B-9397-08002B2CF9AE}" pid="3" name="Creator">
    <vt:lpwstr>Microsoft® Word 2016</vt:lpwstr>
  </property>
  <property fmtid="{D5CDD505-2E9C-101B-9397-08002B2CF9AE}" pid="4" name="LastSaved">
    <vt:filetime>2025-02-04T00:00:00Z</vt:filetime>
  </property>
</Properties>
</file>