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A0EB" w14:textId="1A75F697" w:rsidR="00F665E3" w:rsidRDefault="002B1A7B" w:rsidP="002B1A7B">
      <w:pPr>
        <w:spacing w:after="263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 w:rsidRPr="00DF5343">
        <w:rPr>
          <w:rFonts w:ascii="Calibri" w:hAnsi="Calibri"/>
          <w:b/>
          <w:sz w:val="22"/>
        </w:rPr>
        <w:t>ZP.</w:t>
      </w:r>
      <w:r w:rsidR="00CD7808" w:rsidRPr="00DF5343">
        <w:rPr>
          <w:rFonts w:ascii="Calibri" w:hAnsi="Calibri"/>
          <w:b/>
          <w:sz w:val="22"/>
        </w:rPr>
        <w:t>60.DWC.6.2025</w:t>
      </w:r>
      <w:r w:rsidR="00F665E3" w:rsidRPr="00DF5343">
        <w:rPr>
          <w:rFonts w:ascii="Calibri" w:hAnsi="Calibri"/>
          <w:b/>
          <w:sz w:val="22"/>
        </w:rPr>
        <w:t xml:space="preserve"> </w:t>
      </w:r>
    </w:p>
    <w:p w14:paraId="1A986ECF" w14:textId="20A5791F" w:rsidR="003168C2" w:rsidRPr="00F665E3" w:rsidRDefault="00F665E3" w:rsidP="002B1A7B">
      <w:pPr>
        <w:spacing w:after="263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 -</w:t>
      </w:r>
    </w:p>
    <w:p w14:paraId="335BF448" w14:textId="2EDBF79B" w:rsidR="00D8297B" w:rsidRDefault="00855B5F" w:rsidP="00855B5F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„</w:t>
      </w:r>
      <w:r>
        <w:rPr>
          <w:rFonts w:ascii="Calibri" w:hAnsi="Calibri"/>
          <w:b/>
          <w:bCs/>
          <w:sz w:val="22"/>
        </w:rPr>
        <w:t>Dostawa kotłowni kontenerowej olejow</w:t>
      </w:r>
      <w:r w:rsidR="00D40C4C">
        <w:rPr>
          <w:rFonts w:ascii="Calibri" w:hAnsi="Calibri"/>
          <w:b/>
          <w:bCs/>
          <w:sz w:val="22"/>
        </w:rPr>
        <w:t>o gazowej</w:t>
      </w:r>
      <w:r>
        <w:rPr>
          <w:rFonts w:ascii="Calibri" w:hAnsi="Calibri"/>
          <w:b/>
          <w:bCs/>
          <w:sz w:val="22"/>
        </w:rPr>
        <w:t xml:space="preserve"> - 1 szt. o mocy </w:t>
      </w:r>
      <w:r w:rsidR="00D40C4C" w:rsidRPr="00D40C4C">
        <w:rPr>
          <w:rFonts w:ascii="Calibri" w:hAnsi="Calibri"/>
          <w:b/>
          <w:bCs/>
          <w:sz w:val="22"/>
        </w:rPr>
        <w:t>600 kW ~ 700 kW</w:t>
      </w:r>
      <w:r>
        <w:rPr>
          <w:rFonts w:ascii="Calibri" w:hAnsi="Calibri"/>
          <w:b/>
          <w:sz w:val="22"/>
        </w:rPr>
        <w:t>”</w:t>
      </w:r>
    </w:p>
    <w:p w14:paraId="268ABBBE" w14:textId="77777777" w:rsidR="00855B5F" w:rsidRDefault="00855B5F" w:rsidP="00855B5F">
      <w:pPr>
        <w:jc w:val="center"/>
        <w:rPr>
          <w:rFonts w:ascii="Calibri" w:hAnsi="Calibri"/>
          <w:b/>
          <w:bCs/>
          <w:sz w:val="22"/>
        </w:rPr>
      </w:pPr>
    </w:p>
    <w:p w14:paraId="11FA8A8A" w14:textId="19537FD6" w:rsidR="002B1A7B" w:rsidRPr="002B1A7B" w:rsidRDefault="002B1A7B" w:rsidP="002B1A7B">
      <w:pPr>
        <w:rPr>
          <w:rFonts w:ascii="Calibri" w:hAnsi="Calibri" w:cs="Calibri"/>
          <w:sz w:val="22"/>
        </w:rPr>
      </w:pPr>
      <w:r w:rsidRPr="002B1A7B">
        <w:rPr>
          <w:rFonts w:ascii="Calibri" w:hAnsi="Calibri" w:cs="Calibri"/>
          <w:sz w:val="22"/>
        </w:rPr>
        <w:t>zawarta dnia …………………………………….. r. w Nowym Sączu pomiędzy:</w:t>
      </w:r>
    </w:p>
    <w:p w14:paraId="53A1881A" w14:textId="4D444F10" w:rsidR="002B1A7B" w:rsidRPr="002B1A7B" w:rsidRDefault="002B1A7B" w:rsidP="002B1A7B">
      <w:pPr>
        <w:autoSpaceDE w:val="0"/>
        <w:rPr>
          <w:rFonts w:ascii="Calibri" w:hAnsi="Calibri" w:cs="Calibri"/>
          <w:sz w:val="22"/>
        </w:rPr>
      </w:pPr>
      <w:r w:rsidRPr="002B1A7B">
        <w:rPr>
          <w:rFonts w:ascii="Calibri" w:hAnsi="Calibri" w:cs="Calibri"/>
          <w:b/>
          <w:bCs/>
          <w:sz w:val="22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sz w:val="22"/>
        </w:rPr>
        <w:t xml:space="preserve">przy </w:t>
      </w:r>
      <w:r w:rsidRPr="002B1A7B">
        <w:rPr>
          <w:rFonts w:ascii="Calibri" w:hAnsi="Calibri" w:cs="Calibri"/>
          <w:b/>
          <w:bCs/>
          <w:sz w:val="22"/>
        </w:rPr>
        <w:t>ul. Wiśniowieckiego 56</w:t>
      </w:r>
      <w:r w:rsidRPr="002B1A7B">
        <w:rPr>
          <w:rFonts w:ascii="Calibri" w:hAnsi="Calibri" w:cs="Calibri"/>
          <w:sz w:val="22"/>
        </w:rPr>
        <w:t xml:space="preserve">, </w:t>
      </w:r>
      <w:r w:rsidRPr="002B1A7B">
        <w:rPr>
          <w:rFonts w:ascii="Calibri" w:hAnsi="Calibri" w:cs="Calibri"/>
          <w:b/>
          <w:sz w:val="22"/>
        </w:rPr>
        <w:t>33-300 Nowy Sącz</w:t>
      </w:r>
      <w:r w:rsidRPr="002B1A7B">
        <w:rPr>
          <w:rFonts w:ascii="Calibri" w:hAnsi="Calibri" w:cs="Calibri"/>
          <w:sz w:val="22"/>
        </w:rPr>
        <w:t xml:space="preserve">, wpisanym do Krajowego Rejestru Sądowego pod numerem 0000056473, kapitał </w:t>
      </w:r>
      <w:r w:rsidRPr="002D4BF4">
        <w:rPr>
          <w:rFonts w:asciiTheme="minorHAnsi" w:hAnsiTheme="minorHAnsi" w:cstheme="minorHAnsi"/>
          <w:sz w:val="22"/>
          <w:szCs w:val="22"/>
        </w:rPr>
        <w:t xml:space="preserve">zakładowy </w:t>
      </w:r>
      <w:r w:rsidR="002D4BF4" w:rsidRPr="002D4BF4">
        <w:rPr>
          <w:rFonts w:asciiTheme="minorHAnsi" w:hAnsiTheme="minorHAnsi" w:cstheme="minorHAnsi"/>
          <w:sz w:val="22"/>
          <w:szCs w:val="22"/>
        </w:rPr>
        <w:t>27 701 500</w:t>
      </w:r>
      <w:r w:rsidRPr="002D4BF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2D4BF4">
        <w:rPr>
          <w:rFonts w:asciiTheme="minorHAnsi" w:hAnsiTheme="minorHAnsi" w:cstheme="minorHAnsi"/>
          <w:sz w:val="22"/>
          <w:szCs w:val="22"/>
        </w:rPr>
        <w:t>zł, w imieniu,</w:t>
      </w:r>
      <w:r w:rsidRPr="002B1A7B">
        <w:rPr>
          <w:rFonts w:ascii="Calibri" w:hAnsi="Calibri" w:cs="Calibri"/>
          <w:sz w:val="22"/>
        </w:rPr>
        <w:t xml:space="preserve"> którego działają:</w:t>
      </w:r>
    </w:p>
    <w:p w14:paraId="76EF4195" w14:textId="77777777" w:rsidR="002B1A7B" w:rsidRPr="002B1A7B" w:rsidRDefault="002B1A7B" w:rsidP="002B1A7B">
      <w:pPr>
        <w:autoSpaceDE w:val="0"/>
        <w:rPr>
          <w:rFonts w:ascii="Calibri" w:hAnsi="Calibri" w:cs="Calibri"/>
          <w:sz w:val="22"/>
        </w:rPr>
      </w:pPr>
    </w:p>
    <w:p w14:paraId="53B3DFCC" w14:textId="77777777" w:rsidR="002B1A7B" w:rsidRPr="002B1A7B" w:rsidRDefault="002B1A7B" w:rsidP="002B1A7B">
      <w:pPr>
        <w:numPr>
          <w:ilvl w:val="0"/>
          <w:numId w:val="24"/>
        </w:numPr>
        <w:autoSpaceDE w:val="0"/>
        <w:spacing w:after="40"/>
        <w:ind w:left="504" w:hanging="357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……………………………………………………</w:t>
      </w:r>
    </w:p>
    <w:p w14:paraId="369D79E4" w14:textId="77777777" w:rsidR="002B1A7B" w:rsidRPr="002B1A7B" w:rsidRDefault="002B1A7B" w:rsidP="002B1A7B">
      <w:pPr>
        <w:numPr>
          <w:ilvl w:val="0"/>
          <w:numId w:val="24"/>
        </w:numPr>
        <w:autoSpaceDE w:val="0"/>
        <w:spacing w:after="40"/>
        <w:ind w:left="504" w:hanging="357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rPr>
          <w:rFonts w:ascii="Calibri" w:hAnsi="Calibri" w:cs="Calibri"/>
          <w:kern w:val="1"/>
          <w:sz w:val="22"/>
        </w:rPr>
      </w:pPr>
    </w:p>
    <w:p w14:paraId="5CCF74B4" w14:textId="77777777" w:rsidR="002B1A7B" w:rsidRPr="002B1A7B" w:rsidRDefault="002B1A7B" w:rsidP="002B1A7B">
      <w:pPr>
        <w:autoSpaceDE w:val="0"/>
        <w:rPr>
          <w:rFonts w:ascii="Calibri" w:hAnsi="Calibri" w:cs="Calibri"/>
          <w:sz w:val="22"/>
        </w:rPr>
      </w:pPr>
      <w:r w:rsidRPr="002B1A7B">
        <w:rPr>
          <w:rFonts w:ascii="Calibri" w:hAnsi="Calibri" w:cs="Calibri"/>
          <w:sz w:val="22"/>
        </w:rPr>
        <w:t>zwanym dalej „</w:t>
      </w:r>
      <w:r w:rsidRPr="002B1A7B">
        <w:rPr>
          <w:rFonts w:ascii="Calibri" w:hAnsi="Calibri" w:cs="Calibri"/>
          <w:b/>
          <w:bCs/>
          <w:sz w:val="22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rPr>
          <w:rFonts w:ascii="Calibri" w:hAnsi="Calibri" w:cs="Calibri"/>
          <w:b/>
          <w:bCs/>
          <w:kern w:val="1"/>
          <w:sz w:val="22"/>
        </w:rPr>
      </w:pPr>
    </w:p>
    <w:p w14:paraId="761A7BF4" w14:textId="77777777" w:rsidR="00BD26C7" w:rsidRPr="00811DE8" w:rsidRDefault="00CE4E30" w:rsidP="002B1A7B">
      <w:pPr>
        <w:spacing w:after="17"/>
        <w:ind w:left="12" w:right="47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line="252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sz w:val="22"/>
        </w:rPr>
        <w:t xml:space="preserve">, </w:t>
      </w:r>
      <w:r w:rsidRPr="002B1A7B">
        <w:rPr>
          <w:rFonts w:ascii="Calibri" w:hAnsi="Calibri" w:cs="Calibri"/>
          <w:sz w:val="22"/>
        </w:rPr>
        <w:t xml:space="preserve">wpisanym do </w:t>
      </w:r>
      <w:r w:rsidR="00EA7A25">
        <w:rPr>
          <w:rFonts w:ascii="Calibri" w:hAnsi="Calibri" w:cs="Calibri"/>
          <w:sz w:val="22"/>
        </w:rPr>
        <w:t>……………………………………….</w:t>
      </w:r>
      <w:r w:rsidRPr="002B1A7B">
        <w:rPr>
          <w:rFonts w:ascii="Calibri" w:hAnsi="Calibri" w:cs="Calibri"/>
          <w:sz w:val="22"/>
        </w:rPr>
        <w:t xml:space="preserve"> pod numerem </w:t>
      </w:r>
      <w:r w:rsidR="00EA7A25">
        <w:rPr>
          <w:rFonts w:ascii="Calibri" w:hAnsi="Calibri" w:cs="Arial"/>
          <w:sz w:val="22"/>
        </w:rPr>
        <w:t>………………………………………………..</w:t>
      </w:r>
      <w:r w:rsidRPr="002B1A7B">
        <w:rPr>
          <w:rFonts w:ascii="Calibri" w:hAnsi="Calibri" w:cs="Calibri"/>
          <w:sz w:val="22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line="252" w:lineRule="auto"/>
        <w:rPr>
          <w:rFonts w:ascii="Calibri" w:hAnsi="Calibri" w:cs="Calibri"/>
          <w:sz w:val="22"/>
        </w:rPr>
      </w:pPr>
    </w:p>
    <w:p w14:paraId="1D87E331" w14:textId="77777777" w:rsidR="002B1A7B" w:rsidRPr="002B1A7B" w:rsidRDefault="00EA7A25" w:rsidP="002B1A7B">
      <w:pPr>
        <w:numPr>
          <w:ilvl w:val="0"/>
          <w:numId w:val="25"/>
        </w:numPr>
        <w:autoSpaceDE w:val="0"/>
        <w:spacing w:line="252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line="252" w:lineRule="auto"/>
        <w:rPr>
          <w:rFonts w:ascii="Calibri" w:hAnsi="Calibri" w:cs="Calibri"/>
          <w:kern w:val="1"/>
          <w:sz w:val="22"/>
        </w:rPr>
      </w:pPr>
    </w:p>
    <w:p w14:paraId="4A2FD0A1" w14:textId="77777777" w:rsidR="002B1A7B" w:rsidRPr="002B1A7B" w:rsidRDefault="002B1A7B" w:rsidP="002B1A7B">
      <w:pPr>
        <w:autoSpaceDE w:val="0"/>
        <w:spacing w:line="264" w:lineRule="auto"/>
        <w:rPr>
          <w:rFonts w:ascii="Calibri" w:hAnsi="Calibri" w:cs="Calibri"/>
          <w:b/>
          <w:bCs/>
          <w:kern w:val="1"/>
          <w:sz w:val="22"/>
        </w:rPr>
      </w:pPr>
      <w:r w:rsidRPr="002B1A7B">
        <w:rPr>
          <w:rFonts w:ascii="Calibri" w:hAnsi="Calibri" w:cs="Calibri"/>
          <w:kern w:val="1"/>
          <w:sz w:val="22"/>
        </w:rPr>
        <w:t>zwaną/ym dalej „</w:t>
      </w:r>
      <w:r w:rsidRPr="002B1A7B">
        <w:rPr>
          <w:rFonts w:ascii="Calibri" w:hAnsi="Calibri" w:cs="Calibri"/>
          <w:b/>
          <w:bCs/>
          <w:kern w:val="1"/>
          <w:sz w:val="22"/>
        </w:rPr>
        <w:t xml:space="preserve">Wykonawcą”,  </w:t>
      </w:r>
    </w:p>
    <w:p w14:paraId="2763889B" w14:textId="77777777" w:rsidR="002B1A7B" w:rsidRPr="002B1A7B" w:rsidRDefault="002B1A7B" w:rsidP="002B1A7B">
      <w:pPr>
        <w:autoSpaceDE w:val="0"/>
        <w:rPr>
          <w:rFonts w:ascii="Calibri" w:hAnsi="Calibri" w:cs="Calibri"/>
          <w:b/>
          <w:bCs/>
          <w:kern w:val="1"/>
          <w:sz w:val="22"/>
        </w:rPr>
      </w:pPr>
      <w:r w:rsidRPr="002B1A7B">
        <w:rPr>
          <w:rFonts w:ascii="Calibri" w:hAnsi="Calibri" w:cs="Calibri"/>
          <w:kern w:val="1"/>
          <w:sz w:val="22"/>
        </w:rPr>
        <w:t>zwanymi dalej</w:t>
      </w:r>
      <w:r w:rsidRPr="002B1A7B">
        <w:rPr>
          <w:rFonts w:ascii="Calibri" w:hAnsi="Calibri" w:cs="Calibri"/>
          <w:b/>
          <w:bCs/>
          <w:kern w:val="1"/>
          <w:sz w:val="22"/>
        </w:rPr>
        <w:t xml:space="preserve"> Stronami,</w:t>
      </w:r>
    </w:p>
    <w:p w14:paraId="307C78A1" w14:textId="77777777" w:rsidR="002B1A7B" w:rsidRPr="002B1A7B" w:rsidRDefault="002B1A7B" w:rsidP="002B1A7B">
      <w:pPr>
        <w:autoSpaceDE w:val="0"/>
        <w:spacing w:line="264" w:lineRule="auto"/>
        <w:rPr>
          <w:rFonts w:ascii="Calibri" w:hAnsi="Calibri" w:cs="Calibri"/>
          <w:kern w:val="1"/>
          <w:sz w:val="22"/>
        </w:rPr>
      </w:pPr>
      <w:r w:rsidRPr="002B1A7B">
        <w:rPr>
          <w:rFonts w:ascii="Calibri" w:hAnsi="Calibri" w:cs="Calibri"/>
          <w:kern w:val="1"/>
          <w:sz w:val="22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/>
        <w:ind w:left="1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/>
        <w:ind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7D389450" w:rsidR="00BD26C7" w:rsidRDefault="00CE4E30" w:rsidP="002D4BF4">
      <w:pPr>
        <w:numPr>
          <w:ilvl w:val="0"/>
          <w:numId w:val="1"/>
        </w:numPr>
        <w:spacing w:after="44"/>
        <w:ind w:left="426" w:right="47" w:hanging="360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="00855B5F">
        <w:rPr>
          <w:rFonts w:ascii="Calibri" w:hAnsi="Calibri"/>
          <w:b/>
          <w:sz w:val="22"/>
        </w:rPr>
        <w:t>„</w:t>
      </w:r>
      <w:r w:rsidR="00855B5F">
        <w:rPr>
          <w:rFonts w:ascii="Calibri" w:hAnsi="Calibri"/>
          <w:b/>
          <w:bCs/>
          <w:sz w:val="22"/>
        </w:rPr>
        <w:t>Dostawa kotłowni kontenerowej olejow</w:t>
      </w:r>
      <w:r w:rsidR="00D40C4C">
        <w:rPr>
          <w:rFonts w:ascii="Calibri" w:hAnsi="Calibri"/>
          <w:b/>
          <w:bCs/>
          <w:sz w:val="22"/>
        </w:rPr>
        <w:t>o gazowej</w:t>
      </w:r>
      <w:r w:rsidR="00855B5F">
        <w:rPr>
          <w:rFonts w:ascii="Calibri" w:hAnsi="Calibri"/>
          <w:b/>
          <w:bCs/>
          <w:sz w:val="22"/>
        </w:rPr>
        <w:t xml:space="preserve"> - 1 szt. o mocy </w:t>
      </w:r>
      <w:r w:rsidR="00D40C4C" w:rsidRPr="00D40C4C">
        <w:rPr>
          <w:rFonts w:ascii="Calibri" w:hAnsi="Calibri"/>
          <w:b/>
          <w:bCs/>
          <w:sz w:val="22"/>
        </w:rPr>
        <w:t>600 kW ~ 700 kW</w:t>
      </w:r>
      <w:r w:rsidR="00855B5F">
        <w:rPr>
          <w:rFonts w:ascii="Calibri" w:hAnsi="Calibri"/>
          <w:b/>
          <w:sz w:val="22"/>
        </w:rPr>
        <w:t>”</w:t>
      </w:r>
      <w:r w:rsidR="00CD7808">
        <w:rPr>
          <w:rFonts w:ascii="Calibri" w:hAnsi="Calibri"/>
          <w:b/>
          <w:color w:val="FF0000"/>
          <w:sz w:val="22"/>
        </w:rPr>
        <w:t xml:space="preserve">                   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1103A53E" w14:textId="77777777" w:rsidR="00CD7808" w:rsidRPr="00811DE8" w:rsidRDefault="00CD7808" w:rsidP="002D4BF4">
      <w:pPr>
        <w:spacing w:after="44"/>
        <w:ind w:right="47"/>
        <w:jc w:val="both"/>
        <w:rPr>
          <w:rFonts w:ascii="Calibri" w:hAnsi="Calibri"/>
          <w:sz w:val="22"/>
        </w:rPr>
      </w:pPr>
    </w:p>
    <w:p w14:paraId="68D76373" w14:textId="35241005" w:rsidR="00BD26C7" w:rsidRPr="00811DE8" w:rsidRDefault="00CE4E30" w:rsidP="002D4BF4">
      <w:pPr>
        <w:numPr>
          <w:ilvl w:val="0"/>
          <w:numId w:val="1"/>
        </w:numPr>
        <w:spacing w:after="29"/>
        <w:ind w:left="426" w:right="47" w:hanging="360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przy ul. </w:t>
      </w:r>
      <w:r w:rsidR="00DF5343">
        <w:rPr>
          <w:rFonts w:ascii="Calibri" w:hAnsi="Calibri"/>
          <w:sz w:val="22"/>
        </w:rPr>
        <w:t>Dobrzańskiego 12</w:t>
      </w:r>
      <w:r w:rsidR="009C503B">
        <w:rPr>
          <w:rFonts w:ascii="Calibri" w:hAnsi="Calibri"/>
          <w:sz w:val="22"/>
        </w:rPr>
        <w:t xml:space="preserve"> w Nowym </w:t>
      </w:r>
      <w:r w:rsidR="006176EA">
        <w:rPr>
          <w:rFonts w:ascii="Calibri" w:hAnsi="Calibri"/>
          <w:sz w:val="22"/>
        </w:rPr>
        <w:t>Sączu</w:t>
      </w:r>
      <w:r w:rsidRPr="00DF5343">
        <w:rPr>
          <w:rFonts w:ascii="Calibri" w:hAnsi="Calibri"/>
          <w:sz w:val="22"/>
        </w:rPr>
        <w:t xml:space="preserve">. </w:t>
      </w:r>
      <w:r w:rsidRPr="00D40C4C">
        <w:rPr>
          <w:rFonts w:ascii="Calibri" w:hAnsi="Calibri"/>
          <w:color w:val="FF0000"/>
          <w:sz w:val="22"/>
        </w:rPr>
        <w:t xml:space="preserve"> </w:t>
      </w:r>
    </w:p>
    <w:p w14:paraId="5FCB3BCB" w14:textId="77777777" w:rsidR="00BD26C7" w:rsidRPr="00811DE8" w:rsidRDefault="00CE4E30" w:rsidP="002D4BF4">
      <w:pPr>
        <w:numPr>
          <w:ilvl w:val="0"/>
          <w:numId w:val="1"/>
        </w:numPr>
        <w:ind w:left="426" w:right="47" w:hanging="360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43E7F0AE" w:rsidR="00BD26C7" w:rsidRPr="00811DE8" w:rsidRDefault="00CE4E30" w:rsidP="002D4BF4">
      <w:pPr>
        <w:numPr>
          <w:ilvl w:val="0"/>
          <w:numId w:val="2"/>
        </w:numPr>
        <w:ind w:right="47" w:hanging="360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 r. oraz załącznikami do  SIWZ, </w:t>
      </w:r>
    </w:p>
    <w:p w14:paraId="480DE175" w14:textId="77777777" w:rsidR="00BD26C7" w:rsidRPr="00811DE8" w:rsidRDefault="00CE4E30" w:rsidP="002D4BF4">
      <w:pPr>
        <w:numPr>
          <w:ilvl w:val="0"/>
          <w:numId w:val="2"/>
        </w:numPr>
        <w:spacing w:after="11"/>
        <w:ind w:right="47" w:hanging="360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D4BF4">
      <w:pPr>
        <w:numPr>
          <w:ilvl w:val="0"/>
          <w:numId w:val="2"/>
        </w:numPr>
        <w:ind w:right="47" w:hanging="360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0AFA6536" w14:textId="5F2FCD55" w:rsidR="00B545EC" w:rsidRPr="00DF5343" w:rsidRDefault="00CE4E30" w:rsidP="002D4BF4">
      <w:pPr>
        <w:pStyle w:val="Akapitzlist"/>
        <w:numPr>
          <w:ilvl w:val="0"/>
          <w:numId w:val="1"/>
        </w:numPr>
        <w:spacing w:after="16" w:line="240" w:lineRule="auto"/>
        <w:ind w:right="47"/>
        <w:rPr>
          <w:rFonts w:ascii="Calibri" w:hAnsi="Calibri"/>
          <w:sz w:val="22"/>
        </w:rPr>
      </w:pPr>
      <w:r w:rsidRPr="00B545EC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 w:rsidRPr="00B545EC">
        <w:rPr>
          <w:rFonts w:ascii="Calibri" w:hAnsi="Calibri"/>
          <w:sz w:val="22"/>
        </w:rPr>
        <w:t xml:space="preserve">zgodnie z </w:t>
      </w:r>
      <w:r w:rsidRPr="00B545EC">
        <w:rPr>
          <w:rFonts w:ascii="Calibri" w:hAnsi="Calibri"/>
          <w:sz w:val="22"/>
        </w:rPr>
        <w:t>zasad</w:t>
      </w:r>
      <w:r w:rsidR="00A9651C" w:rsidRPr="00B545EC">
        <w:rPr>
          <w:rFonts w:ascii="Calibri" w:hAnsi="Calibri"/>
          <w:sz w:val="22"/>
        </w:rPr>
        <w:t>ami</w:t>
      </w:r>
      <w:r w:rsidRPr="00B545EC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 </w:t>
      </w:r>
    </w:p>
    <w:p w14:paraId="5DAECBFD" w14:textId="77777777" w:rsidR="00BD26C7" w:rsidRDefault="00CE4E30" w:rsidP="002D4BF4">
      <w:pPr>
        <w:spacing w:after="16"/>
        <w:ind w:left="372"/>
        <w:jc w:val="both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2</w:t>
      </w:r>
    </w:p>
    <w:p w14:paraId="14DC8F19" w14:textId="77777777" w:rsidR="00BD26C7" w:rsidRPr="00811DE8" w:rsidRDefault="00CE4E30" w:rsidP="009C503B">
      <w:pPr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458882DC" w14:textId="2A564E94" w:rsidR="00855B5F" w:rsidRPr="00DF5343" w:rsidRDefault="00855B5F" w:rsidP="00855B5F">
      <w:pPr>
        <w:numPr>
          <w:ilvl w:val="0"/>
          <w:numId w:val="48"/>
        </w:numPr>
        <w:spacing w:after="23"/>
        <w:ind w:left="426" w:right="47" w:hanging="284"/>
        <w:rPr>
          <w:rFonts w:ascii="Calibri" w:hAnsi="Calibri"/>
          <w:sz w:val="22"/>
        </w:rPr>
      </w:pPr>
      <w:bookmarkStart w:id="0" w:name="_Hlk135910856"/>
      <w:r w:rsidRPr="00855B5F">
        <w:rPr>
          <w:rFonts w:ascii="Calibri" w:hAnsi="Calibri"/>
          <w:sz w:val="22"/>
        </w:rPr>
        <w:t xml:space="preserve">Dostawa kotła wraz z niezbędnym osprzętem do </w:t>
      </w:r>
      <w:r w:rsidRPr="00DF5343">
        <w:rPr>
          <w:rFonts w:ascii="Calibri" w:hAnsi="Calibri"/>
          <w:sz w:val="22"/>
        </w:rPr>
        <w:t xml:space="preserve">dnia </w:t>
      </w:r>
      <w:r w:rsidR="00D03CF9" w:rsidRPr="00DF5343">
        <w:rPr>
          <w:rFonts w:ascii="Calibri" w:hAnsi="Calibri"/>
          <w:sz w:val="22"/>
        </w:rPr>
        <w:t>1</w:t>
      </w:r>
      <w:r w:rsidR="00DF5343">
        <w:rPr>
          <w:rFonts w:ascii="Calibri" w:hAnsi="Calibri"/>
          <w:sz w:val="22"/>
        </w:rPr>
        <w:t>4</w:t>
      </w:r>
      <w:r w:rsidR="00D03CF9" w:rsidRPr="00DF5343">
        <w:rPr>
          <w:rFonts w:ascii="Calibri" w:hAnsi="Calibri"/>
          <w:sz w:val="22"/>
        </w:rPr>
        <w:t>.08.2025</w:t>
      </w:r>
      <w:r w:rsidR="00DF5343">
        <w:rPr>
          <w:rFonts w:ascii="Calibri" w:hAnsi="Calibri"/>
          <w:sz w:val="22"/>
        </w:rPr>
        <w:t xml:space="preserve"> </w:t>
      </w:r>
      <w:r w:rsidR="00D03CF9" w:rsidRPr="00DF5343">
        <w:rPr>
          <w:rFonts w:ascii="Calibri" w:hAnsi="Calibri"/>
          <w:sz w:val="22"/>
        </w:rPr>
        <w:t>r</w:t>
      </w:r>
      <w:r w:rsidRPr="00DF5343">
        <w:rPr>
          <w:rFonts w:ascii="Calibri" w:hAnsi="Calibri"/>
          <w:sz w:val="22"/>
        </w:rPr>
        <w:t xml:space="preserve">. </w:t>
      </w:r>
    </w:p>
    <w:p w14:paraId="3DEFB30B" w14:textId="72A8BADC" w:rsidR="00855B5F" w:rsidRDefault="00855B5F" w:rsidP="002D4BF4">
      <w:pPr>
        <w:numPr>
          <w:ilvl w:val="0"/>
          <w:numId w:val="48"/>
        </w:numPr>
        <w:spacing w:after="23"/>
        <w:ind w:left="426" w:right="47" w:hanging="284"/>
        <w:jc w:val="both"/>
        <w:rPr>
          <w:rFonts w:ascii="Calibri" w:hAnsi="Calibri"/>
          <w:sz w:val="22"/>
        </w:rPr>
      </w:pPr>
      <w:r w:rsidRPr="00855B5F">
        <w:rPr>
          <w:rFonts w:ascii="Calibri" w:hAnsi="Calibri"/>
          <w:sz w:val="22"/>
        </w:rPr>
        <w:t>Dostawca</w:t>
      </w:r>
      <w:r w:rsidR="00DF5343">
        <w:rPr>
          <w:rFonts w:ascii="Calibri" w:hAnsi="Calibri"/>
          <w:sz w:val="22"/>
        </w:rPr>
        <w:t xml:space="preserve"> dokona uruchomienia kotłowni oraz</w:t>
      </w:r>
      <w:r w:rsidRPr="00855B5F">
        <w:rPr>
          <w:rFonts w:ascii="Calibri" w:hAnsi="Calibri"/>
          <w:sz w:val="22"/>
        </w:rPr>
        <w:t xml:space="preserve"> wykona szkoleni</w:t>
      </w:r>
      <w:r w:rsidR="00DF5343">
        <w:rPr>
          <w:rFonts w:ascii="Calibri" w:hAnsi="Calibri"/>
          <w:sz w:val="22"/>
        </w:rPr>
        <w:t>a</w:t>
      </w:r>
      <w:r w:rsidRPr="00855B5F">
        <w:rPr>
          <w:rFonts w:ascii="Calibri" w:hAnsi="Calibri"/>
          <w:sz w:val="22"/>
        </w:rPr>
        <w:t xml:space="preserve"> pracowników, dostarczy wszystkie dokumentacje wymagane w przetargu oraz przekaże kocioł do Zamawiające</w:t>
      </w:r>
      <w:r w:rsidR="00DF5343">
        <w:rPr>
          <w:rFonts w:ascii="Calibri" w:hAnsi="Calibri"/>
          <w:sz w:val="22"/>
        </w:rPr>
        <w:t>go po wykonaniu prac instalacyjnych przez Zamawiającego – nie później niż</w:t>
      </w:r>
      <w:r w:rsidRPr="00855B5F">
        <w:rPr>
          <w:rFonts w:ascii="Calibri" w:hAnsi="Calibri"/>
          <w:sz w:val="22"/>
        </w:rPr>
        <w:t xml:space="preserve"> </w:t>
      </w:r>
      <w:r w:rsidRPr="00F334B9">
        <w:rPr>
          <w:rFonts w:ascii="Calibri" w:hAnsi="Calibri"/>
          <w:b/>
          <w:bCs/>
          <w:sz w:val="22"/>
        </w:rPr>
        <w:t xml:space="preserve">do </w:t>
      </w:r>
      <w:r w:rsidR="00056FA3" w:rsidRPr="00F334B9">
        <w:rPr>
          <w:rFonts w:ascii="Calibri" w:hAnsi="Calibri"/>
          <w:b/>
          <w:bCs/>
          <w:sz w:val="22"/>
        </w:rPr>
        <w:t>29</w:t>
      </w:r>
      <w:r w:rsidR="00D03CF9" w:rsidRPr="00F334B9">
        <w:rPr>
          <w:rFonts w:ascii="Calibri" w:hAnsi="Calibri"/>
          <w:b/>
          <w:bCs/>
          <w:sz w:val="22"/>
        </w:rPr>
        <w:t>.08.2025r</w:t>
      </w:r>
      <w:r w:rsidRPr="00F334B9">
        <w:rPr>
          <w:rFonts w:ascii="Calibri" w:hAnsi="Calibri"/>
          <w:b/>
          <w:bCs/>
          <w:sz w:val="22"/>
        </w:rPr>
        <w:t>.</w:t>
      </w:r>
      <w:r w:rsidRPr="00F334B9">
        <w:rPr>
          <w:rFonts w:ascii="Calibri" w:hAnsi="Calibri"/>
          <w:sz w:val="22"/>
        </w:rPr>
        <w:t xml:space="preserve"> </w:t>
      </w:r>
      <w:r w:rsidRPr="00855B5F">
        <w:rPr>
          <w:rFonts w:ascii="Calibri" w:hAnsi="Calibri"/>
          <w:sz w:val="22"/>
        </w:rPr>
        <w:t xml:space="preserve">Strony sporządzą protokół odbioru końcowego.  </w:t>
      </w:r>
    </w:p>
    <w:p w14:paraId="258FCE6E" w14:textId="1726935A" w:rsidR="00855B5F" w:rsidRDefault="00855B5F" w:rsidP="002D4BF4">
      <w:pPr>
        <w:numPr>
          <w:ilvl w:val="0"/>
          <w:numId w:val="48"/>
        </w:numPr>
        <w:spacing w:after="23"/>
        <w:ind w:left="426" w:right="47" w:hanging="284"/>
        <w:jc w:val="both"/>
        <w:rPr>
          <w:rFonts w:ascii="Calibri" w:hAnsi="Calibri"/>
          <w:sz w:val="22"/>
        </w:rPr>
      </w:pPr>
      <w:r w:rsidRPr="00855B5F">
        <w:rPr>
          <w:rFonts w:ascii="Calibri" w:hAnsi="Calibri"/>
          <w:sz w:val="22"/>
        </w:rPr>
        <w:t>Za dzień wykonania przedmiotu umowy uznaje się datę podpisania protokołu odbioru końcowego</w:t>
      </w:r>
    </w:p>
    <w:bookmarkEnd w:id="0"/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lastRenderedPageBreak/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ind w:left="372" w:right="59" w:firstLine="2859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7B1399EF" w:rsidR="00BD26C7" w:rsidRPr="00811DE8" w:rsidRDefault="00CE4E30" w:rsidP="002D4BF4">
      <w:pPr>
        <w:ind w:left="372" w:right="59" w:hanging="372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="00D8297B">
        <w:rPr>
          <w:rFonts w:ascii="Calibri" w:hAnsi="Calibri"/>
          <w:sz w:val="22"/>
        </w:rPr>
        <w:t xml:space="preserve">zamówienia </w:t>
      </w:r>
      <w:r w:rsidRPr="00811DE8">
        <w:rPr>
          <w:rFonts w:ascii="Calibri" w:hAnsi="Calibri"/>
          <w:sz w:val="22"/>
        </w:rPr>
        <w:t xml:space="preserve">są: </w:t>
      </w:r>
    </w:p>
    <w:p w14:paraId="2F7A0B0A" w14:textId="7400D678" w:rsidR="00BD26C7" w:rsidRPr="00A9651C" w:rsidRDefault="00CE4E30" w:rsidP="002D4BF4">
      <w:pPr>
        <w:numPr>
          <w:ilvl w:val="0"/>
          <w:numId w:val="4"/>
        </w:numPr>
        <w:ind w:left="426" w:right="47"/>
        <w:jc w:val="both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78064C41" w14:textId="77777777" w:rsidR="00BD26C7" w:rsidRPr="00811DE8" w:rsidRDefault="00CE4E30" w:rsidP="002D4BF4">
      <w:pPr>
        <w:ind w:left="709" w:right="47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osoby, które w jego imieniu wykonywać będą prace będące przedmiotem umowy, posiadają stosowne kwalifikacje i uprawnienia w zakresie powierzonych obowiązków. </w:t>
      </w:r>
    </w:p>
    <w:p w14:paraId="6A92ECC6" w14:textId="3005DD37" w:rsidR="00BD26C7" w:rsidRPr="00CE738A" w:rsidRDefault="00CE4E30" w:rsidP="002D4BF4">
      <w:pPr>
        <w:numPr>
          <w:ilvl w:val="0"/>
          <w:numId w:val="4"/>
        </w:numPr>
        <w:tabs>
          <w:tab w:val="left" w:pos="993"/>
        </w:tabs>
        <w:spacing w:after="7"/>
        <w:ind w:left="709" w:right="47" w:hanging="283"/>
        <w:jc w:val="both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21924CC9" w14:textId="77777777" w:rsidR="00BD26C7" w:rsidRPr="00811DE8" w:rsidRDefault="00CE4E30" w:rsidP="002B1A7B">
      <w:pPr>
        <w:spacing w:after="48"/>
        <w:ind w:left="1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 w:rsidP="002D4BF4">
      <w:pPr>
        <w:widowControl w:val="0"/>
        <w:numPr>
          <w:ilvl w:val="0"/>
          <w:numId w:val="27"/>
        </w:numPr>
        <w:spacing w:before="24" w:after="40" w:line="24" w:lineRule="atLeast"/>
        <w:ind w:left="426" w:right="-35" w:hanging="426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 w:rsidP="002D4BF4">
      <w:pPr>
        <w:widowControl w:val="0"/>
        <w:numPr>
          <w:ilvl w:val="0"/>
          <w:numId w:val="27"/>
        </w:numPr>
        <w:spacing w:before="24" w:after="40" w:line="24" w:lineRule="atLeast"/>
        <w:ind w:left="426" w:right="-34" w:hanging="426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36FCD7C2" w14:textId="1034A227" w:rsidR="003168C2" w:rsidRPr="002C111A" w:rsidRDefault="004B5863" w:rsidP="002D4BF4">
      <w:pPr>
        <w:widowControl w:val="0"/>
        <w:spacing w:before="24" w:after="40" w:line="24" w:lineRule="atLeast"/>
        <w:ind w:left="426" w:right="-34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32AED6DA" w14:textId="50489C8C" w:rsidR="004B5863" w:rsidRPr="00056FA3" w:rsidRDefault="004B5863" w:rsidP="002D4BF4">
      <w:pPr>
        <w:widowControl w:val="0"/>
        <w:numPr>
          <w:ilvl w:val="0"/>
          <w:numId w:val="27"/>
        </w:numPr>
        <w:spacing w:before="24" w:after="40" w:line="24" w:lineRule="atLeast"/>
        <w:ind w:left="426" w:right="-34" w:hanging="426"/>
        <w:jc w:val="both"/>
        <w:rPr>
          <w:rFonts w:ascii="Calibri" w:hAnsi="Calibri" w:cs="Calibri"/>
          <w:color w:val="000000"/>
          <w:sz w:val="22"/>
        </w:rPr>
      </w:pPr>
      <w:r w:rsidRPr="00174EDA">
        <w:rPr>
          <w:rFonts w:ascii="Calibri" w:hAnsi="Calibri" w:cs="Calibri"/>
          <w:sz w:val="22"/>
        </w:rPr>
        <w:t>Wynagrodzenie obejmuje wszystkie koszty i obowiązki Wykonawcy, niezbędne do zrealizowania robót ujętych w ofercie Wykonawcy oraz określone niniejszą Umową, tj. w szczególności:</w:t>
      </w:r>
    </w:p>
    <w:p w14:paraId="6E4C8055" w14:textId="77777777" w:rsidR="004B5863" w:rsidRPr="00174EDA" w:rsidRDefault="004B5863" w:rsidP="002D4BF4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pacing w:before="24" w:after="40" w:line="24" w:lineRule="atLeast"/>
        <w:ind w:left="709" w:right="-34" w:hanging="283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 w:rsidP="002D4BF4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pacing w:before="24" w:after="40" w:line="24" w:lineRule="atLeast"/>
        <w:ind w:left="709" w:right="-34" w:hanging="283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2D4BF4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pacing w:before="24" w:after="40" w:line="24" w:lineRule="atLeast"/>
        <w:ind w:left="709" w:right="-34" w:hanging="283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46255558" w14:textId="3116D111" w:rsidR="004B5863" w:rsidRPr="00174EDA" w:rsidRDefault="00D03CF9" w:rsidP="002D4BF4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pacing w:before="24" w:after="40" w:line="24" w:lineRule="atLeast"/>
        <w:ind w:left="709" w:right="-34" w:hanging="28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dostarczenie kompletnej</w:t>
      </w:r>
      <w:r w:rsidR="004B5863" w:rsidRPr="00174EDA">
        <w:rPr>
          <w:rFonts w:ascii="Calibri" w:hAnsi="Calibri" w:cs="Calibri"/>
          <w:sz w:val="22"/>
        </w:rPr>
        <w:t xml:space="preserve"> dokumentacji niezbędnej do uzyskania decyzji UDT zezwalającej na eksploatację urządzeń, </w:t>
      </w:r>
    </w:p>
    <w:p w14:paraId="3F12D27C" w14:textId="77777777" w:rsidR="004B5863" w:rsidRPr="004B5863" w:rsidRDefault="004B5863" w:rsidP="002D4BF4">
      <w:pPr>
        <w:widowControl w:val="0"/>
        <w:numPr>
          <w:ilvl w:val="0"/>
          <w:numId w:val="27"/>
        </w:numPr>
        <w:spacing w:after="40" w:line="24" w:lineRule="atLeast"/>
        <w:ind w:left="425" w:right="-34" w:hanging="425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 w:rsidP="002D4BF4">
      <w:pPr>
        <w:widowControl w:val="0"/>
        <w:numPr>
          <w:ilvl w:val="0"/>
          <w:numId w:val="27"/>
        </w:numPr>
        <w:spacing w:after="40" w:line="24" w:lineRule="atLeast"/>
        <w:ind w:left="425" w:right="-34" w:hanging="425"/>
        <w:jc w:val="both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2D4BF4">
      <w:pPr>
        <w:ind w:left="284" w:right="47" w:hanging="284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 w:rsidP="002D4BF4">
      <w:pPr>
        <w:numPr>
          <w:ilvl w:val="0"/>
          <w:numId w:val="7"/>
        </w:numPr>
        <w:ind w:left="284" w:right="47" w:hanging="284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 w:rsidP="002D4BF4">
      <w:pPr>
        <w:numPr>
          <w:ilvl w:val="0"/>
          <w:numId w:val="7"/>
        </w:numPr>
        <w:ind w:left="284" w:right="47" w:hanging="284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 w:rsidP="002D4BF4">
      <w:pPr>
        <w:numPr>
          <w:ilvl w:val="0"/>
          <w:numId w:val="7"/>
        </w:numPr>
        <w:ind w:left="284" w:right="47" w:hanging="284"/>
        <w:jc w:val="both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56A7753" w14:textId="3547D1F5" w:rsidR="00BD26C7" w:rsidRPr="00F4594B" w:rsidRDefault="00CD4DBB" w:rsidP="002D4BF4">
      <w:pPr>
        <w:numPr>
          <w:ilvl w:val="0"/>
          <w:numId w:val="7"/>
        </w:numPr>
        <w:spacing w:after="7"/>
        <w:ind w:left="284" w:right="47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 w:rsidR="00CE4E30"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="00CE4E30"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="00CE4E30"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="00CE4E30" w:rsidRPr="00F4594B">
        <w:rPr>
          <w:rFonts w:ascii="Calibri" w:hAnsi="Calibri"/>
          <w:sz w:val="22"/>
        </w:rPr>
        <w:t xml:space="preserve">i złożenia Zamawiającemu pisemnego raportu.  </w:t>
      </w:r>
    </w:p>
    <w:p w14:paraId="5C0FBFDF" w14:textId="77777777" w:rsidR="00D30FD7" w:rsidRDefault="00D30FD7" w:rsidP="002B1A7B">
      <w:pPr>
        <w:spacing w:after="18"/>
        <w:ind w:left="686" w:right="722" w:hanging="10"/>
        <w:jc w:val="center"/>
        <w:rPr>
          <w:rFonts w:ascii="Calibri" w:hAnsi="Calibri"/>
          <w:b/>
          <w:sz w:val="22"/>
        </w:rPr>
      </w:pPr>
    </w:p>
    <w:p w14:paraId="60E302F1" w14:textId="283E5D9E" w:rsidR="00BD26C7" w:rsidRPr="00811DE8" w:rsidRDefault="00CE4E30" w:rsidP="00315D17">
      <w:pPr>
        <w:spacing w:after="47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lastRenderedPageBreak/>
        <w:t>§</w:t>
      </w:r>
      <w:r w:rsidRPr="00811DE8">
        <w:rPr>
          <w:rFonts w:ascii="Calibri" w:hAnsi="Calibri"/>
          <w:b/>
          <w:sz w:val="22"/>
        </w:rPr>
        <w:t xml:space="preserve"> </w:t>
      </w:r>
      <w:r w:rsidR="00AD36F2">
        <w:rPr>
          <w:rFonts w:ascii="Calibri" w:hAnsi="Calibri"/>
          <w:b/>
          <w:sz w:val="22"/>
        </w:rPr>
        <w:t>6</w:t>
      </w:r>
    </w:p>
    <w:p w14:paraId="7FF4C77D" w14:textId="77777777" w:rsidR="00BD26C7" w:rsidRPr="00811DE8" w:rsidRDefault="00CE4E30" w:rsidP="002B1A7B">
      <w:pPr>
        <w:spacing w:after="68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 w:rsidP="002D4BF4">
      <w:pPr>
        <w:widowControl w:val="0"/>
        <w:numPr>
          <w:ilvl w:val="0"/>
          <w:numId w:val="31"/>
        </w:numPr>
        <w:tabs>
          <w:tab w:val="left" w:pos="426"/>
        </w:tabs>
        <w:spacing w:before="24" w:after="24" w:line="24" w:lineRule="atLeast"/>
        <w:ind w:left="426" w:right="-35" w:hanging="426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 w:rsidP="002D4BF4">
      <w:pPr>
        <w:widowControl w:val="0"/>
        <w:numPr>
          <w:ilvl w:val="0"/>
          <w:numId w:val="31"/>
        </w:numPr>
        <w:tabs>
          <w:tab w:val="left" w:pos="426"/>
        </w:tabs>
        <w:spacing w:before="24" w:after="24" w:line="24" w:lineRule="atLeast"/>
        <w:ind w:left="426" w:right="-35" w:hanging="426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2D4BF4">
      <w:pPr>
        <w:widowControl w:val="0"/>
        <w:numPr>
          <w:ilvl w:val="1"/>
          <w:numId w:val="31"/>
        </w:numPr>
        <w:tabs>
          <w:tab w:val="left" w:pos="709"/>
        </w:tabs>
        <w:spacing w:before="24" w:after="24" w:line="24" w:lineRule="atLeast"/>
        <w:ind w:left="851" w:right="-35" w:hanging="425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zmiany terminu wykonania przedmiotu umowy w przypadku:</w:t>
      </w:r>
    </w:p>
    <w:p w14:paraId="5A99D4F4" w14:textId="77777777" w:rsidR="00F4594B" w:rsidRPr="00F4594B" w:rsidRDefault="00F4594B" w:rsidP="002D4BF4">
      <w:pPr>
        <w:widowControl w:val="0"/>
        <w:numPr>
          <w:ilvl w:val="2"/>
          <w:numId w:val="32"/>
        </w:numPr>
        <w:spacing w:before="24" w:after="24" w:line="24" w:lineRule="atLeast"/>
        <w:ind w:left="993" w:right="-35" w:hanging="284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32A43026" w14:textId="77777777" w:rsidR="00F4594B" w:rsidRPr="00F4594B" w:rsidRDefault="00F4594B" w:rsidP="002D4BF4">
      <w:pPr>
        <w:widowControl w:val="0"/>
        <w:numPr>
          <w:ilvl w:val="2"/>
          <w:numId w:val="32"/>
        </w:numPr>
        <w:spacing w:before="24" w:after="24" w:line="24" w:lineRule="atLeast"/>
        <w:ind w:left="993" w:right="-35" w:hanging="284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wstrzymania realizacji umowy przez Zamawiającego ze względów technologicznych, administracyjnych, organizacyjnych, ekonomicznych,</w:t>
      </w:r>
    </w:p>
    <w:p w14:paraId="78A55FD3" w14:textId="77777777" w:rsidR="00F4594B" w:rsidRPr="00F4594B" w:rsidRDefault="00F4594B" w:rsidP="002D4BF4">
      <w:pPr>
        <w:widowControl w:val="0"/>
        <w:numPr>
          <w:ilvl w:val="2"/>
          <w:numId w:val="32"/>
        </w:numPr>
        <w:spacing w:before="24" w:after="24" w:line="24" w:lineRule="atLeast"/>
        <w:ind w:left="993" w:right="-35" w:hanging="284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4B02A99E" w14:textId="77777777" w:rsidR="00F4594B" w:rsidRPr="00F4594B" w:rsidRDefault="00F4594B" w:rsidP="002D4BF4">
      <w:pPr>
        <w:widowControl w:val="0"/>
        <w:numPr>
          <w:ilvl w:val="1"/>
          <w:numId w:val="31"/>
        </w:numPr>
        <w:spacing w:before="24" w:after="24" w:line="24" w:lineRule="atLeast"/>
        <w:ind w:left="709" w:right="-35" w:hanging="283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zmiany wynagrodzenia Wykonawcy wynikającej ze zmiany przepisów prawa, w tym przepisów dotyczących podatku VAT,</w:t>
      </w:r>
    </w:p>
    <w:p w14:paraId="0BAE7710" w14:textId="77777777" w:rsidR="00F4594B" w:rsidRPr="00F4594B" w:rsidRDefault="00F4594B" w:rsidP="002D4BF4">
      <w:pPr>
        <w:widowControl w:val="0"/>
        <w:numPr>
          <w:ilvl w:val="1"/>
          <w:numId w:val="31"/>
        </w:numPr>
        <w:spacing w:before="24" w:after="24" w:line="24" w:lineRule="atLeast"/>
        <w:ind w:left="709" w:right="-35" w:hanging="283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zmian formy zabezpieczenia należytego wykonania umowy,</w:t>
      </w:r>
    </w:p>
    <w:p w14:paraId="3F1A55CA" w14:textId="77777777" w:rsidR="00F4594B" w:rsidRPr="00F4594B" w:rsidRDefault="00F4594B" w:rsidP="002D4BF4">
      <w:pPr>
        <w:widowControl w:val="0"/>
        <w:numPr>
          <w:ilvl w:val="1"/>
          <w:numId w:val="31"/>
        </w:numPr>
        <w:spacing w:before="24" w:after="24" w:line="24" w:lineRule="atLeast"/>
        <w:ind w:left="709" w:right="-35" w:hanging="283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zmian będących następstwem wstrzymania robot przez uprawnione organy,</w:t>
      </w:r>
    </w:p>
    <w:p w14:paraId="7059E9F7" w14:textId="77777777" w:rsidR="00F4594B" w:rsidRPr="00F4594B" w:rsidRDefault="00F4594B" w:rsidP="002D4BF4">
      <w:pPr>
        <w:widowControl w:val="0"/>
        <w:numPr>
          <w:ilvl w:val="1"/>
          <w:numId w:val="31"/>
        </w:numPr>
        <w:spacing w:before="24" w:after="24" w:line="24" w:lineRule="atLeast"/>
        <w:ind w:left="709" w:right="-35" w:hanging="283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 w:rsidP="002D4BF4">
      <w:pPr>
        <w:widowControl w:val="0"/>
        <w:numPr>
          <w:ilvl w:val="1"/>
          <w:numId w:val="31"/>
        </w:numPr>
        <w:spacing w:before="24" w:after="24" w:line="24" w:lineRule="atLeast"/>
        <w:ind w:left="709" w:right="-35" w:hanging="283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 w:rsidP="002D4BF4">
      <w:pPr>
        <w:widowControl w:val="0"/>
        <w:numPr>
          <w:ilvl w:val="0"/>
          <w:numId w:val="31"/>
        </w:numPr>
        <w:tabs>
          <w:tab w:val="left" w:pos="426"/>
        </w:tabs>
        <w:spacing w:before="24" w:after="24" w:line="24" w:lineRule="atLeast"/>
        <w:ind w:left="426" w:right="-35" w:hanging="426"/>
        <w:jc w:val="both"/>
        <w:rPr>
          <w:rFonts w:ascii="Calibri" w:hAnsi="Calibri" w:cs="Calibri"/>
          <w:sz w:val="22"/>
        </w:rPr>
      </w:pPr>
      <w:r w:rsidRPr="00F4594B">
        <w:rPr>
          <w:rFonts w:ascii="Calibri" w:hAnsi="Calibri" w:cs="Calibri"/>
          <w:sz w:val="22"/>
        </w:rPr>
        <w:t>W przypadku konieczności wprowadzenia zmian do umowy na skutek zaistnienia okoliczności, o których mowa w pkt 2, Strona, która poweźmie o nich wiadomość  zobowiązana jest niezwłocznie 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/>
        <w:ind w:left="1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67E2DE67" w:rsidR="00BD26C7" w:rsidRPr="00811DE8" w:rsidRDefault="00CE4E30" w:rsidP="00F4594B">
      <w:pPr>
        <w:spacing w:after="42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AD36F2">
        <w:rPr>
          <w:rFonts w:ascii="Calibri" w:hAnsi="Calibri"/>
          <w:b/>
          <w:sz w:val="22"/>
        </w:rPr>
        <w:t>7</w:t>
      </w:r>
    </w:p>
    <w:p w14:paraId="5E662030" w14:textId="77777777" w:rsidR="00F4594B" w:rsidRPr="00F4594B" w:rsidRDefault="00F4594B" w:rsidP="00F4594B">
      <w:pPr>
        <w:widowControl w:val="0"/>
        <w:spacing w:line="24" w:lineRule="atLeast"/>
        <w:ind w:right="-35" w:firstLine="426"/>
        <w:rPr>
          <w:rFonts w:ascii="Calibri" w:hAnsi="Calibri" w:cs="Calibri"/>
          <w:b/>
          <w:bCs/>
          <w:sz w:val="22"/>
        </w:rPr>
      </w:pPr>
      <w:r w:rsidRPr="00F4594B">
        <w:rPr>
          <w:rFonts w:ascii="Calibri" w:hAnsi="Calibri" w:cs="Calibri"/>
          <w:b/>
          <w:bCs/>
          <w:sz w:val="22"/>
        </w:rPr>
        <w:t xml:space="preserve">ODBIÓR KOŃCOWY </w:t>
      </w:r>
    </w:p>
    <w:p w14:paraId="65A5DC74" w14:textId="12588364" w:rsidR="00F4594B" w:rsidRPr="007F0235" w:rsidRDefault="00F4594B" w:rsidP="007F0235">
      <w:pPr>
        <w:pStyle w:val="Akapitzlist"/>
        <w:numPr>
          <w:ilvl w:val="0"/>
          <w:numId w:val="50"/>
        </w:numPr>
        <w:spacing w:after="42" w:line="240" w:lineRule="auto"/>
        <w:ind w:left="426"/>
        <w:rPr>
          <w:rFonts w:ascii="Calibri" w:hAnsi="Calibri"/>
          <w:sz w:val="22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</w:t>
      </w:r>
      <w:r w:rsidR="00AD36F2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przedmiotu umowy</w:t>
      </w:r>
      <w:r w:rsidR="00F8144F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6D72BA76" w14:textId="77777777" w:rsidR="00F4594B" w:rsidRPr="007F0235" w:rsidRDefault="00F4594B" w:rsidP="007F0235">
      <w:pPr>
        <w:pStyle w:val="Akapitzlist"/>
        <w:numPr>
          <w:ilvl w:val="0"/>
          <w:numId w:val="50"/>
        </w:numPr>
        <w:tabs>
          <w:tab w:val="num" w:pos="709"/>
        </w:tabs>
        <w:suppressAutoHyphens/>
        <w:spacing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7F0235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7F0235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7EEBA098" w14:textId="77777777" w:rsidR="007F0235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3F32ECDA" w14:textId="18228240" w:rsidR="00F4594B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6039640C" w14:textId="77777777" w:rsidR="00BF34D3" w:rsidRDefault="00BF34D3" w:rsidP="00CD7808">
      <w:pPr>
        <w:spacing w:after="42"/>
        <w:ind w:left="12"/>
        <w:jc w:val="center"/>
        <w:rPr>
          <w:rFonts w:ascii="Calibri" w:hAnsi="Calibri"/>
          <w:b/>
          <w:sz w:val="22"/>
        </w:rPr>
      </w:pPr>
    </w:p>
    <w:p w14:paraId="2386C515" w14:textId="77777777" w:rsidR="00BF34D3" w:rsidRPr="00BF34D3" w:rsidRDefault="00BF34D3" w:rsidP="00BF34D3">
      <w:pPr>
        <w:suppressAutoHyphens w:val="0"/>
        <w:spacing w:after="42"/>
        <w:ind w:left="12"/>
        <w:jc w:val="center"/>
        <w:rPr>
          <w:rFonts w:ascii="Calibri" w:hAnsi="Calibri"/>
          <w:b/>
          <w:sz w:val="22"/>
        </w:rPr>
      </w:pPr>
      <w:r w:rsidRPr="00BF34D3">
        <w:rPr>
          <w:rFonts w:ascii="Calibri" w:hAnsi="Calibri"/>
          <w:b/>
          <w:sz w:val="22"/>
        </w:rPr>
        <w:t>ODPOWIEDZIALNOŚĆ Z TYTUŁU RĘKOJMI ZA WADY ORAZ Z TYTUŁU GWARANCJI</w:t>
      </w:r>
    </w:p>
    <w:p w14:paraId="04438708" w14:textId="77777777" w:rsidR="00BF34D3" w:rsidRPr="00BF34D3" w:rsidRDefault="00BF34D3" w:rsidP="00BF34D3">
      <w:pPr>
        <w:suppressAutoHyphens w:val="0"/>
        <w:spacing w:after="42"/>
        <w:ind w:left="12"/>
        <w:jc w:val="center"/>
        <w:rPr>
          <w:rFonts w:ascii="Calibri" w:hAnsi="Calibri"/>
          <w:b/>
          <w:sz w:val="22"/>
        </w:rPr>
      </w:pPr>
    </w:p>
    <w:p w14:paraId="2D9FED90" w14:textId="217962BE" w:rsidR="00BF34D3" w:rsidRPr="00BF34D3" w:rsidRDefault="00BF34D3" w:rsidP="00BF34D3">
      <w:pPr>
        <w:suppressAutoHyphens w:val="0"/>
        <w:spacing w:after="42"/>
        <w:ind w:left="12"/>
        <w:jc w:val="center"/>
        <w:rPr>
          <w:rFonts w:ascii="Calibri" w:hAnsi="Calibri"/>
          <w:b/>
          <w:sz w:val="22"/>
        </w:rPr>
      </w:pPr>
      <w:r w:rsidRPr="00BF34D3">
        <w:rPr>
          <w:rFonts w:ascii="Calibri" w:hAnsi="Calibri"/>
          <w:b/>
          <w:sz w:val="22"/>
        </w:rPr>
        <w:t xml:space="preserve">§ </w:t>
      </w:r>
      <w:r>
        <w:rPr>
          <w:rFonts w:ascii="Calibri" w:hAnsi="Calibri"/>
          <w:b/>
          <w:sz w:val="22"/>
        </w:rPr>
        <w:t>8</w:t>
      </w:r>
      <w:r w:rsidRPr="00BF34D3">
        <w:rPr>
          <w:rFonts w:ascii="Calibri" w:hAnsi="Calibri"/>
          <w:b/>
          <w:sz w:val="22"/>
        </w:rPr>
        <w:t>.</w:t>
      </w:r>
    </w:p>
    <w:p w14:paraId="6B6974DE" w14:textId="5B118E97" w:rsidR="00BF34D3" w:rsidRPr="00BF34D3" w:rsidRDefault="00BF34D3" w:rsidP="00BF34D3">
      <w:pPr>
        <w:numPr>
          <w:ilvl w:val="0"/>
          <w:numId w:val="51"/>
        </w:numPr>
        <w:suppressAutoHyphens w:val="0"/>
        <w:spacing w:after="42"/>
        <w:jc w:val="both"/>
        <w:rPr>
          <w:rFonts w:ascii="Calibri" w:hAnsi="Calibri" w:cs="Calibri"/>
          <w:sz w:val="22"/>
        </w:rPr>
      </w:pPr>
      <w:r w:rsidRPr="00BF34D3">
        <w:rPr>
          <w:rFonts w:ascii="Calibri" w:hAnsi="Calibri" w:cs="Calibri"/>
          <w:sz w:val="22"/>
        </w:rPr>
        <w:t xml:space="preserve">Termin rękojmi i gwarancji wynosi </w:t>
      </w:r>
      <w:r w:rsidR="00F334B9">
        <w:rPr>
          <w:rFonts w:ascii="Calibri" w:hAnsi="Calibri" w:cs="Calibri"/>
          <w:sz w:val="22"/>
        </w:rPr>
        <w:t>24</w:t>
      </w:r>
      <w:r>
        <w:rPr>
          <w:rFonts w:ascii="Calibri" w:hAnsi="Calibri" w:cs="Calibri"/>
          <w:sz w:val="22"/>
        </w:rPr>
        <w:t xml:space="preserve"> miesi</w:t>
      </w:r>
      <w:r w:rsidR="00F334B9">
        <w:rPr>
          <w:rFonts w:ascii="Calibri" w:hAnsi="Calibri" w:cs="Calibri"/>
          <w:sz w:val="22"/>
        </w:rPr>
        <w:t>ące</w:t>
      </w:r>
      <w:r w:rsidRPr="00BF34D3">
        <w:rPr>
          <w:rFonts w:ascii="Calibri" w:hAnsi="Calibri" w:cs="Calibri"/>
          <w:sz w:val="22"/>
        </w:rPr>
        <w:t xml:space="preserve"> licząc od daty końcowego odbioru przedmiotu umowy.</w:t>
      </w:r>
    </w:p>
    <w:p w14:paraId="47B55465" w14:textId="77777777" w:rsidR="00BF34D3" w:rsidRPr="00BF34D3" w:rsidRDefault="00BF34D3" w:rsidP="00BF34D3">
      <w:pPr>
        <w:numPr>
          <w:ilvl w:val="0"/>
          <w:numId w:val="51"/>
        </w:numPr>
        <w:suppressAutoHyphens w:val="0"/>
        <w:spacing w:after="42"/>
        <w:jc w:val="both"/>
        <w:rPr>
          <w:rFonts w:ascii="Calibri" w:hAnsi="Calibri" w:cs="Calibri"/>
          <w:sz w:val="22"/>
        </w:rPr>
      </w:pPr>
      <w:r w:rsidRPr="00BF34D3">
        <w:rPr>
          <w:rFonts w:ascii="Calibri" w:hAnsi="Calibri" w:cs="Calibri"/>
          <w:sz w:val="22"/>
        </w:rPr>
        <w:t>O wykryciu wady, a także o dacie i miejscu oględzin, mających na celu ustalenie sposobu ich usunięcia, Zamawiający zawiadamia Wykonawcę drogą elektroniczną na adres: ………………….. (oraz potwierdza pisemnie) na 2 dni robocze przed dokonaniem oględzin, chyba że Strony uzgodnią inny termin.</w:t>
      </w:r>
    </w:p>
    <w:p w14:paraId="12738853" w14:textId="77777777" w:rsidR="00BF34D3" w:rsidRPr="00BF34D3" w:rsidRDefault="00BF34D3" w:rsidP="00BF34D3">
      <w:pPr>
        <w:numPr>
          <w:ilvl w:val="0"/>
          <w:numId w:val="51"/>
        </w:numPr>
        <w:suppressAutoHyphens w:val="0"/>
        <w:spacing w:after="42"/>
        <w:jc w:val="both"/>
        <w:rPr>
          <w:rFonts w:ascii="Calibri" w:hAnsi="Calibri" w:cs="Calibri"/>
          <w:sz w:val="22"/>
        </w:rPr>
      </w:pPr>
      <w:r w:rsidRPr="00BF34D3">
        <w:rPr>
          <w:rFonts w:ascii="Calibri" w:hAnsi="Calibri" w:cs="Calibri"/>
          <w:sz w:val="22"/>
        </w:rPr>
        <w:lastRenderedPageBreak/>
        <w:t>Termin na usunięcie wady Strony ustalą w Protokole z oględzin. W przypadku nieuzgodnienia tego terminu przez Strony, Zamawiający wyznaczy Wykonawcy odpowiedni termin na usunięcie wad.</w:t>
      </w:r>
    </w:p>
    <w:p w14:paraId="7541A5A0" w14:textId="77777777" w:rsidR="00BF34D3" w:rsidRPr="00BF34D3" w:rsidRDefault="00BF34D3" w:rsidP="00BF34D3">
      <w:pPr>
        <w:numPr>
          <w:ilvl w:val="0"/>
          <w:numId w:val="51"/>
        </w:numPr>
        <w:suppressAutoHyphens w:val="0"/>
        <w:spacing w:after="42"/>
        <w:jc w:val="both"/>
        <w:rPr>
          <w:rFonts w:ascii="Calibri" w:hAnsi="Calibri" w:cs="Calibri"/>
          <w:sz w:val="22"/>
        </w:rPr>
      </w:pPr>
      <w:r w:rsidRPr="00BF34D3">
        <w:rPr>
          <w:rFonts w:ascii="Calibri" w:hAnsi="Calibri" w:cs="Calibri"/>
          <w:sz w:val="22"/>
        </w:rPr>
        <w:t>Wykonawca nie może odmówić usunięcia wad bez względu na wysokość związanych z tym kosztów.</w:t>
      </w:r>
    </w:p>
    <w:p w14:paraId="727BE448" w14:textId="77777777" w:rsidR="00BF34D3" w:rsidRPr="00BF34D3" w:rsidRDefault="00BF34D3" w:rsidP="00BF34D3">
      <w:pPr>
        <w:numPr>
          <w:ilvl w:val="0"/>
          <w:numId w:val="51"/>
        </w:numPr>
        <w:suppressAutoHyphens w:val="0"/>
        <w:spacing w:after="42"/>
        <w:jc w:val="both"/>
        <w:rPr>
          <w:rFonts w:ascii="Calibri" w:hAnsi="Calibri" w:cs="Calibri"/>
          <w:sz w:val="22"/>
        </w:rPr>
      </w:pPr>
      <w:r w:rsidRPr="00BF34D3">
        <w:rPr>
          <w:rFonts w:ascii="Calibri" w:hAnsi="Calibri" w:cs="Calibri"/>
          <w:sz w:val="22"/>
        </w:rPr>
        <w:t>W przypadku nie usunięcia ujawnionych wad w terminach określonych w protokole, Zamawiający ma prawo do zastępczego usunięcia wad na koszt Wykonawcy, bez konieczności uzyskania upoważnienia sądowego na wykonanie tych czynności.</w:t>
      </w:r>
    </w:p>
    <w:p w14:paraId="15F1936C" w14:textId="77777777" w:rsidR="00BF34D3" w:rsidRPr="00BF34D3" w:rsidRDefault="00BF34D3" w:rsidP="00BF34D3">
      <w:pPr>
        <w:numPr>
          <w:ilvl w:val="0"/>
          <w:numId w:val="51"/>
        </w:numPr>
        <w:suppressAutoHyphens w:val="0"/>
        <w:spacing w:after="42"/>
        <w:jc w:val="both"/>
        <w:rPr>
          <w:rFonts w:ascii="Calibri" w:hAnsi="Calibri" w:cs="Calibri"/>
          <w:sz w:val="22"/>
        </w:rPr>
      </w:pPr>
      <w:r w:rsidRPr="00BF34D3">
        <w:rPr>
          <w:rFonts w:ascii="Calibri" w:hAnsi="Calibri" w:cs="Calibri"/>
          <w:sz w:val="22"/>
        </w:rPr>
        <w:t>W związku z upływem okresu rękojmi i gwarancji Zamawiający wyznacza ostateczny odbiór nie później niż ostatniego dnia okresu trwania rękojmi i gwarancji, oraz protokolarny termin na usunięcie wad stwierdzonych w czasie tego odbioru.</w:t>
      </w:r>
    </w:p>
    <w:p w14:paraId="6FB1540C" w14:textId="04CFADA9" w:rsidR="00BF34D3" w:rsidRPr="002D4BF4" w:rsidRDefault="00BF34D3" w:rsidP="00BF34D3">
      <w:pPr>
        <w:numPr>
          <w:ilvl w:val="0"/>
          <w:numId w:val="51"/>
        </w:numPr>
        <w:suppressAutoHyphens w:val="0"/>
        <w:spacing w:after="42"/>
        <w:jc w:val="both"/>
        <w:rPr>
          <w:rFonts w:ascii="Calibri" w:hAnsi="Calibri" w:cs="Calibri"/>
          <w:sz w:val="22"/>
        </w:rPr>
      </w:pPr>
      <w:r w:rsidRPr="00BF34D3">
        <w:rPr>
          <w:rFonts w:ascii="Calibri" w:hAnsi="Calibri" w:cs="Calibri"/>
          <w:sz w:val="22"/>
        </w:rPr>
        <w:t xml:space="preserve">Szczegółowy zakres uprawnień Zamawiającego i obowiązków Wykonawcy z tytułu gwarancji określa Karta gwarancyjna, </w:t>
      </w:r>
      <w:r w:rsidRPr="002D4BF4">
        <w:rPr>
          <w:rFonts w:ascii="Calibri" w:hAnsi="Calibri" w:cs="Calibri"/>
          <w:sz w:val="22"/>
        </w:rPr>
        <w:t>stanowiąca załącznik nr 1 do nin. umowy.</w:t>
      </w:r>
    </w:p>
    <w:p w14:paraId="27A5BD65" w14:textId="77777777" w:rsidR="00BF34D3" w:rsidRDefault="00BF34D3" w:rsidP="00CD7808">
      <w:pPr>
        <w:spacing w:after="42"/>
        <w:ind w:left="12"/>
        <w:jc w:val="center"/>
        <w:rPr>
          <w:rFonts w:ascii="Calibri" w:hAnsi="Calibri"/>
          <w:b/>
          <w:sz w:val="22"/>
        </w:rPr>
      </w:pPr>
    </w:p>
    <w:p w14:paraId="0EA2BADB" w14:textId="1C0AEE3B" w:rsidR="00BD26C7" w:rsidRPr="00811DE8" w:rsidRDefault="00CE4E30" w:rsidP="00CD7808">
      <w:pPr>
        <w:spacing w:after="42"/>
        <w:ind w:left="12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BF34D3">
        <w:rPr>
          <w:rFonts w:ascii="Calibri" w:hAnsi="Calibri"/>
          <w:b/>
          <w:sz w:val="22"/>
        </w:rPr>
        <w:t>9</w:t>
      </w:r>
    </w:p>
    <w:p w14:paraId="41DBC145" w14:textId="77777777" w:rsidR="00BD26C7" w:rsidRPr="00811DE8" w:rsidRDefault="00CE4E30" w:rsidP="002B1A7B">
      <w:pPr>
        <w:spacing w:after="67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 w:rsidP="002D4BF4">
      <w:pPr>
        <w:widowControl w:val="0"/>
        <w:numPr>
          <w:ilvl w:val="0"/>
          <w:numId w:val="41"/>
        </w:numPr>
        <w:spacing w:after="40"/>
        <w:ind w:left="426" w:right="-35" w:hanging="426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Strony postanawiają, że kary umowne mogą być naliczane w następujących wypadkach </w:t>
      </w:r>
      <w:r>
        <w:rPr>
          <w:rFonts w:ascii="Calibri" w:hAnsi="Calibri" w:cs="Calibri"/>
          <w:sz w:val="22"/>
        </w:rPr>
        <w:br/>
      </w:r>
      <w:r w:rsidRPr="00315D17">
        <w:rPr>
          <w:rFonts w:ascii="Calibri" w:hAnsi="Calibri" w:cs="Calibri"/>
          <w:sz w:val="22"/>
        </w:rPr>
        <w:t>i</w:t>
      </w:r>
      <w:r>
        <w:rPr>
          <w:rFonts w:ascii="Calibri" w:hAnsi="Calibri" w:cs="Calibri"/>
          <w:sz w:val="22"/>
        </w:rPr>
        <w:t xml:space="preserve"> w</w:t>
      </w:r>
      <w:r w:rsidRPr="00315D17">
        <w:rPr>
          <w:rFonts w:ascii="Calibri" w:hAnsi="Calibri" w:cs="Calibri"/>
          <w:sz w:val="22"/>
        </w:rPr>
        <w:t>ysokościach:</w:t>
      </w:r>
    </w:p>
    <w:p w14:paraId="22F3A729" w14:textId="018DD9D5" w:rsidR="00F61DAD" w:rsidRPr="00F61DAD" w:rsidRDefault="00F61DAD" w:rsidP="002D4BF4">
      <w:pPr>
        <w:widowControl w:val="0"/>
        <w:numPr>
          <w:ilvl w:val="1"/>
          <w:numId w:val="41"/>
        </w:numPr>
        <w:spacing w:after="40" w:line="24" w:lineRule="atLeast"/>
        <w:ind w:left="709" w:right="-35"/>
        <w:jc w:val="both"/>
        <w:rPr>
          <w:rFonts w:ascii="Calibri" w:hAnsi="Calibri" w:cs="Calibri"/>
          <w:sz w:val="22"/>
          <w:szCs w:val="22"/>
        </w:rPr>
      </w:pPr>
      <w:r w:rsidRPr="00F61DAD">
        <w:rPr>
          <w:rFonts w:ascii="Calibri" w:hAnsi="Calibri" w:cs="Calibri"/>
          <w:sz w:val="22"/>
        </w:rPr>
        <w:t>Zamawiający może obciążyć wykonawcę karami umownymi w wysokości 1% wartości umowy brutto za każde 0,5% mniejsze od mocy znamionowej deklarowanej w ofercie, zbadane certyfikowaną jednostkę zewnętrzną po pół roku czasu od obioru przedmiotu zamówienia</w:t>
      </w:r>
      <w:r>
        <w:rPr>
          <w:rFonts w:ascii="Calibri" w:hAnsi="Calibri" w:cs="Calibri"/>
          <w:sz w:val="22"/>
          <w:szCs w:val="22"/>
        </w:rPr>
        <w:t>.</w:t>
      </w:r>
    </w:p>
    <w:p w14:paraId="53C9A5B7" w14:textId="2A4B39C3" w:rsidR="00F67722" w:rsidRDefault="00315D17" w:rsidP="002D4BF4">
      <w:pPr>
        <w:widowControl w:val="0"/>
        <w:numPr>
          <w:ilvl w:val="1"/>
          <w:numId w:val="41"/>
        </w:numPr>
        <w:spacing w:after="30"/>
        <w:ind w:left="709" w:right="-35"/>
        <w:jc w:val="both"/>
        <w:rPr>
          <w:rFonts w:ascii="Calibri" w:hAnsi="Calibri" w:cs="Calibri"/>
          <w:sz w:val="22"/>
        </w:rPr>
      </w:pPr>
      <w:r w:rsidRPr="00F67722">
        <w:rPr>
          <w:rFonts w:ascii="Calibri" w:hAnsi="Calibri" w:cs="Calibri"/>
          <w:sz w:val="22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sz w:val="22"/>
        </w:rPr>
        <w:t xml:space="preserve"> </w:t>
      </w:r>
      <w:r w:rsidRPr="00F67722">
        <w:rPr>
          <w:rFonts w:ascii="Calibri" w:hAnsi="Calibri" w:cs="Calibri"/>
          <w:sz w:val="22"/>
        </w:rPr>
        <w:t>% ceny ofertowej brutto, za każdy dzień opóźnienia</w:t>
      </w:r>
      <w:r w:rsidR="00F67722" w:rsidRPr="00F67722">
        <w:rPr>
          <w:rFonts w:ascii="Calibri" w:hAnsi="Calibri" w:cs="Calibri"/>
          <w:sz w:val="22"/>
        </w:rPr>
        <w:t xml:space="preserve"> </w:t>
      </w:r>
      <w:r w:rsidRPr="00F67722">
        <w:rPr>
          <w:rFonts w:ascii="Calibri" w:hAnsi="Calibri" w:cs="Calibri"/>
          <w:sz w:val="22"/>
        </w:rPr>
        <w:t xml:space="preserve">w niedotrzymaniu terminów wskazanych w § 2 nin. </w:t>
      </w:r>
      <w:r w:rsidR="00F67722" w:rsidRPr="00F67722">
        <w:rPr>
          <w:rFonts w:ascii="Calibri" w:hAnsi="Calibri" w:cs="Calibri"/>
          <w:sz w:val="22"/>
        </w:rPr>
        <w:t>U</w:t>
      </w:r>
      <w:r w:rsidRPr="00F67722">
        <w:rPr>
          <w:rFonts w:ascii="Calibri" w:hAnsi="Calibri" w:cs="Calibri"/>
          <w:sz w:val="22"/>
        </w:rPr>
        <w:t>mowy</w:t>
      </w:r>
      <w:r w:rsidR="00F67722" w:rsidRPr="00F67722">
        <w:rPr>
          <w:rFonts w:ascii="Calibri" w:hAnsi="Calibri" w:cs="Calibri"/>
          <w:sz w:val="22"/>
        </w:rPr>
        <w:t>.</w:t>
      </w:r>
    </w:p>
    <w:p w14:paraId="79E73345" w14:textId="77777777" w:rsidR="00315D17" w:rsidRDefault="00F67722" w:rsidP="002D4BF4">
      <w:pPr>
        <w:widowControl w:val="0"/>
        <w:numPr>
          <w:ilvl w:val="1"/>
          <w:numId w:val="41"/>
        </w:numPr>
        <w:spacing w:after="30"/>
        <w:ind w:left="709" w:right="-35"/>
        <w:jc w:val="both"/>
        <w:rPr>
          <w:rFonts w:ascii="Calibri" w:hAnsi="Calibri" w:cs="Calibri"/>
          <w:sz w:val="22"/>
        </w:rPr>
      </w:pPr>
      <w:r w:rsidRPr="00F67722">
        <w:rPr>
          <w:rFonts w:ascii="Calibri" w:hAnsi="Calibri" w:cs="Calibri"/>
          <w:sz w:val="22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sz w:val="22"/>
        </w:rPr>
        <w:t xml:space="preserve"> </w:t>
      </w:r>
      <w:r w:rsidRPr="00F67722">
        <w:rPr>
          <w:rFonts w:ascii="Calibri" w:hAnsi="Calibri" w:cs="Calibri"/>
          <w:sz w:val="22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sz w:val="22"/>
        </w:rPr>
        <w:t>w usunięciu wad stwierdzonych przy odbiorze</w:t>
      </w:r>
      <w:r>
        <w:rPr>
          <w:rFonts w:ascii="Calibri" w:hAnsi="Calibri" w:cs="Calibri"/>
          <w:sz w:val="22"/>
        </w:rPr>
        <w:t>.</w:t>
      </w:r>
    </w:p>
    <w:p w14:paraId="35A6DD72" w14:textId="77777777" w:rsidR="00A327AE" w:rsidRDefault="00A327AE" w:rsidP="002D4BF4">
      <w:pPr>
        <w:widowControl w:val="0"/>
        <w:numPr>
          <w:ilvl w:val="1"/>
          <w:numId w:val="41"/>
        </w:numPr>
        <w:spacing w:after="30"/>
        <w:ind w:left="709" w:right="-35"/>
        <w:jc w:val="both"/>
        <w:rPr>
          <w:rFonts w:ascii="Calibri" w:hAnsi="Calibri" w:cs="Calibri"/>
          <w:sz w:val="22"/>
        </w:rPr>
      </w:pPr>
      <w:r w:rsidRPr="00A327AE">
        <w:rPr>
          <w:rFonts w:ascii="Calibri" w:hAnsi="Calibri" w:cs="Calibri"/>
          <w:sz w:val="22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0AAD08B9" w14:textId="77777777" w:rsidR="00315D17" w:rsidRPr="00315D17" w:rsidRDefault="00315D17" w:rsidP="002D4BF4">
      <w:pPr>
        <w:widowControl w:val="0"/>
        <w:numPr>
          <w:ilvl w:val="0"/>
          <w:numId w:val="41"/>
        </w:numPr>
        <w:spacing w:before="22" w:after="40"/>
        <w:ind w:left="426" w:right="-35" w:hanging="426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 w:rsidP="002D4BF4">
      <w:pPr>
        <w:widowControl w:val="0"/>
        <w:numPr>
          <w:ilvl w:val="0"/>
          <w:numId w:val="41"/>
        </w:numPr>
        <w:spacing w:before="22" w:after="40"/>
        <w:ind w:left="426" w:right="-35" w:hanging="426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sz w:val="22"/>
        </w:rPr>
        <w:br/>
      </w:r>
      <w:r w:rsidRPr="00315D17">
        <w:rPr>
          <w:rFonts w:ascii="Calibri" w:hAnsi="Calibri" w:cs="Calibri"/>
          <w:sz w:val="22"/>
        </w:rPr>
        <w:t>w kodeksie cywilnym.</w:t>
      </w:r>
    </w:p>
    <w:p w14:paraId="0F9386EA" w14:textId="77777777" w:rsidR="00315D17" w:rsidRPr="00315D17" w:rsidRDefault="00315D17" w:rsidP="002D4BF4">
      <w:pPr>
        <w:widowControl w:val="0"/>
        <w:numPr>
          <w:ilvl w:val="0"/>
          <w:numId w:val="41"/>
        </w:numPr>
        <w:spacing w:before="22" w:after="40"/>
        <w:ind w:left="426" w:right="-35" w:hanging="426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/>
        <w:ind w:left="1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5060A957" w:rsidR="00BD26C7" w:rsidRPr="00811DE8" w:rsidRDefault="00CE4E30" w:rsidP="00315D17">
      <w:pPr>
        <w:spacing w:after="16"/>
        <w:ind w:left="12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BF34D3">
        <w:rPr>
          <w:rFonts w:ascii="Calibri" w:hAnsi="Calibri"/>
          <w:b/>
          <w:sz w:val="22"/>
        </w:rPr>
        <w:t>10</w:t>
      </w:r>
    </w:p>
    <w:p w14:paraId="0C85E60C" w14:textId="77777777" w:rsidR="00BD26C7" w:rsidRPr="00811DE8" w:rsidRDefault="00CE4E30" w:rsidP="002B1A7B">
      <w:pPr>
        <w:spacing w:after="66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 w:rsidP="002D4BF4">
      <w:pPr>
        <w:widowControl w:val="0"/>
        <w:numPr>
          <w:ilvl w:val="0"/>
          <w:numId w:val="44"/>
        </w:numPr>
        <w:spacing w:after="40"/>
        <w:ind w:left="426" w:right="-35" w:hanging="426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Zamawiającemu przysługuje prawo do odstąpienia od umowy: </w:t>
      </w:r>
    </w:p>
    <w:p w14:paraId="5FD32111" w14:textId="77777777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54996B20" w14:textId="2D6EC07F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nie rozpoczął </w:t>
      </w:r>
      <w:r w:rsidR="007F0235">
        <w:rPr>
          <w:rFonts w:ascii="Calibri" w:hAnsi="Calibri" w:cs="Calibri"/>
          <w:sz w:val="22"/>
        </w:rPr>
        <w:t>realizacji umowy</w:t>
      </w:r>
      <w:r w:rsidRPr="00315D17">
        <w:rPr>
          <w:rFonts w:ascii="Calibri" w:hAnsi="Calibri" w:cs="Calibri"/>
          <w:sz w:val="22"/>
        </w:rPr>
        <w:t xml:space="preserve"> bez uzasadnionych przyczyn oraz nie kontynuuje ich pomimo wezwania Zamawiającego złożonego drogą elektroniczną i potwierdzonego pisemnie,</w:t>
      </w:r>
    </w:p>
    <w:p w14:paraId="1CAF8391" w14:textId="77777777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lastRenderedPageBreak/>
        <w:t>Wykonawca opóźnia się z wykonaniem prac względem określonych zgodnie z § 3 niniejszej umowy,</w:t>
      </w:r>
    </w:p>
    <w:p w14:paraId="6CEB729E" w14:textId="77777777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Wykonawca bez zgody Zamawiającego podzleca wykonanie prac objętych niniejszą umową Podwykonawcom,</w:t>
      </w:r>
    </w:p>
    <w:p w14:paraId="1F99077E" w14:textId="77777777" w:rsidR="00315D17" w:rsidRPr="00315D17" w:rsidRDefault="00315D17" w:rsidP="002D4BF4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pacing w:after="40"/>
        <w:ind w:left="709" w:right="-35" w:hanging="283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Wykonawca zalega z zapłatą wynagrodzenia Podwykonawcom.</w:t>
      </w:r>
    </w:p>
    <w:p w14:paraId="4CC13C6C" w14:textId="77777777" w:rsidR="00315D17" w:rsidRPr="00315D17" w:rsidRDefault="00315D17" w:rsidP="002D4BF4">
      <w:pPr>
        <w:widowControl w:val="0"/>
        <w:numPr>
          <w:ilvl w:val="0"/>
          <w:numId w:val="44"/>
        </w:numPr>
        <w:spacing w:after="40"/>
        <w:ind w:right="-35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Pr="00315D17" w:rsidRDefault="00315D17" w:rsidP="002D4BF4">
      <w:pPr>
        <w:widowControl w:val="0"/>
        <w:numPr>
          <w:ilvl w:val="0"/>
          <w:numId w:val="44"/>
        </w:numPr>
        <w:spacing w:after="40"/>
        <w:ind w:right="-35"/>
        <w:jc w:val="both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18F503A8" w14:textId="77777777" w:rsidR="00CE738A" w:rsidRDefault="00CE738A" w:rsidP="005A726B">
      <w:pPr>
        <w:spacing w:after="19"/>
        <w:ind w:left="16"/>
        <w:jc w:val="center"/>
        <w:rPr>
          <w:rFonts w:ascii="Calibri" w:hAnsi="Calibri"/>
          <w:b/>
          <w:sz w:val="22"/>
        </w:rPr>
      </w:pPr>
    </w:p>
    <w:p w14:paraId="7571A603" w14:textId="5AB8D0E5" w:rsidR="00BD26C7" w:rsidRPr="00811DE8" w:rsidRDefault="00CE4E30" w:rsidP="005A726B">
      <w:pPr>
        <w:spacing w:after="19"/>
        <w:ind w:left="16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</w:t>
      </w:r>
      <w:r w:rsidR="00BF34D3">
        <w:rPr>
          <w:rFonts w:ascii="Calibri" w:hAnsi="Calibri"/>
          <w:b/>
          <w:sz w:val="22"/>
        </w:rPr>
        <w:t>1</w:t>
      </w:r>
    </w:p>
    <w:p w14:paraId="23FAA918" w14:textId="77777777" w:rsidR="00BD26C7" w:rsidRPr="00811DE8" w:rsidRDefault="00CE4E30" w:rsidP="002B1A7B">
      <w:pPr>
        <w:spacing w:after="18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 w:rsidP="00315D17">
      <w:pPr>
        <w:pStyle w:val="Akapitzlist"/>
        <w:numPr>
          <w:ilvl w:val="3"/>
          <w:numId w:val="47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 w:rsidP="00315D17">
      <w:pPr>
        <w:pStyle w:val="Akapitzlist"/>
        <w:numPr>
          <w:ilvl w:val="0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/>
        <w:ind w:left="57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/>
        <w:ind w:left="1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/>
        <w:ind w:left="1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/>
        <w:ind w:left="1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3703149D" w14:textId="593A8F26" w:rsidR="00BD26C7" w:rsidRPr="00811DE8" w:rsidRDefault="00CE738A" w:rsidP="007F07E0">
      <w:pPr>
        <w:spacing w:after="18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0C3AA57A" w14:textId="77777777" w:rsidR="00BD26C7" w:rsidRPr="00811DE8" w:rsidRDefault="00CE4E30" w:rsidP="002B1A7B">
      <w:pPr>
        <w:spacing w:after="17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40EAF603" w14:textId="77777777" w:rsidR="00BD26C7" w:rsidRPr="00811DE8" w:rsidRDefault="00CE4E30" w:rsidP="002B1A7B">
      <w:pPr>
        <w:spacing w:after="19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0ECAFE1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323F598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591C486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42D2FA1" w14:textId="77777777" w:rsidR="00BD26C7" w:rsidRPr="00811DE8" w:rsidRDefault="00CE4E30" w:rsidP="002B1A7B">
      <w:pPr>
        <w:spacing w:after="19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4892383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C23FAFC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B605756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A034427" w14:textId="77777777" w:rsidR="00BD26C7" w:rsidRPr="00811DE8" w:rsidRDefault="00CE4E30" w:rsidP="002B1A7B">
      <w:pPr>
        <w:spacing w:after="19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A5A51B3" w14:textId="77777777" w:rsidR="00BD26C7" w:rsidRPr="00811DE8" w:rsidRDefault="00CE4E30" w:rsidP="002B1A7B">
      <w:pPr>
        <w:spacing w:after="17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5FD2F72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D120612" w14:textId="77777777" w:rsidR="00BD26C7" w:rsidRPr="00811DE8" w:rsidRDefault="00CE4E30" w:rsidP="002B1A7B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77FE2B0" w14:textId="77777777" w:rsidR="00BD26C7" w:rsidRPr="00811DE8" w:rsidRDefault="00CE4E30" w:rsidP="002B1A7B">
      <w:pPr>
        <w:spacing w:after="19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268A412" w14:textId="09B04D3C" w:rsidR="00BD26C7" w:rsidRPr="00811DE8" w:rsidRDefault="00CE4E30" w:rsidP="00CE738A">
      <w:pPr>
        <w:spacing w:after="16"/>
        <w:ind w:left="372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sectPr w:rsidR="00BD26C7" w:rsidRPr="00811DE8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CBBD" w14:textId="77777777" w:rsidR="00C23793" w:rsidRDefault="00C23793">
      <w:r>
        <w:separator/>
      </w:r>
    </w:p>
  </w:endnote>
  <w:endnote w:type="continuationSeparator" w:id="0">
    <w:p w14:paraId="06858143" w14:textId="77777777" w:rsidR="00C23793" w:rsidRDefault="00C2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6554" w14:textId="77777777" w:rsidR="00F4594B" w:rsidRDefault="00F4594B">
    <w:pPr>
      <w:spacing w:line="259" w:lineRule="auto"/>
      <w:ind w:right="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line="259" w:lineRule="auto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014B" w14:textId="77777777" w:rsidR="00F4594B" w:rsidRDefault="00F4594B">
    <w:pPr>
      <w:spacing w:line="259" w:lineRule="auto"/>
      <w:ind w:right="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line="259" w:lineRule="auto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9B40" w14:textId="77777777" w:rsidR="00F4594B" w:rsidRDefault="00F4594B">
    <w:pPr>
      <w:spacing w:line="259" w:lineRule="auto"/>
      <w:ind w:right="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line="259" w:lineRule="auto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FC38" w14:textId="77777777" w:rsidR="00C23793" w:rsidRDefault="00C23793">
      <w:r>
        <w:separator/>
      </w:r>
    </w:p>
  </w:footnote>
  <w:footnote w:type="continuationSeparator" w:id="0">
    <w:p w14:paraId="5555BA08" w14:textId="77777777" w:rsidR="00C23793" w:rsidRDefault="00C2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85A6A9D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0A8B2F17"/>
    <w:multiLevelType w:val="hybridMultilevel"/>
    <w:tmpl w:val="A73660CC"/>
    <w:lvl w:ilvl="0" w:tplc="F6E8D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457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139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4AA0">
      <w:start w:val="1"/>
      <w:numFmt w:val="lowerLetter"/>
      <w:lvlRestart w:val="0"/>
      <w:lvlText w:val="%4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DA1C">
      <w:start w:val="1"/>
      <w:numFmt w:val="lowerLetter"/>
      <w:lvlText w:val="%5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9A2">
      <w:start w:val="1"/>
      <w:numFmt w:val="lowerRoman"/>
      <w:lvlText w:val="%6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B992">
      <w:start w:val="1"/>
      <w:numFmt w:val="decimal"/>
      <w:lvlText w:val="%7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4D0">
      <w:start w:val="1"/>
      <w:numFmt w:val="lowerLetter"/>
      <w:lvlText w:val="%8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696F0">
      <w:start w:val="1"/>
      <w:numFmt w:val="lowerRoman"/>
      <w:lvlText w:val="%9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F919E1"/>
    <w:multiLevelType w:val="hybridMultilevel"/>
    <w:tmpl w:val="69D46B88"/>
    <w:lvl w:ilvl="0" w:tplc="4E12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0CB2">
      <w:start w:val="1"/>
      <w:numFmt w:val="lowerLetter"/>
      <w:lvlText w:val="%2)"/>
      <w:lvlJc w:val="left"/>
      <w:pPr>
        <w:ind w:left="9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6FA2C">
      <w:start w:val="1"/>
      <w:numFmt w:val="lowerRoman"/>
      <w:lvlText w:val="%3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F32">
      <w:start w:val="1"/>
      <w:numFmt w:val="decimal"/>
      <w:lvlText w:val="%4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E68">
      <w:start w:val="1"/>
      <w:numFmt w:val="lowerLetter"/>
      <w:lvlText w:val="%5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E84">
      <w:start w:val="1"/>
      <w:numFmt w:val="lowerRoman"/>
      <w:lvlText w:val="%6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4A32">
      <w:start w:val="1"/>
      <w:numFmt w:val="decimal"/>
      <w:lvlText w:val="%7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6353E">
      <w:start w:val="1"/>
      <w:numFmt w:val="lowerLetter"/>
      <w:lvlText w:val="%8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23C">
      <w:start w:val="1"/>
      <w:numFmt w:val="lowerRoman"/>
      <w:lvlText w:val="%9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0314C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24534099"/>
    <w:multiLevelType w:val="hybridMultilevel"/>
    <w:tmpl w:val="74DA502A"/>
    <w:lvl w:ilvl="0" w:tplc="CFB4B894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9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3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0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2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C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8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0A4256"/>
    <w:multiLevelType w:val="hybridMultilevel"/>
    <w:tmpl w:val="A8A68686"/>
    <w:lvl w:ilvl="0" w:tplc="3CBA1ACE">
      <w:start w:val="1"/>
      <w:numFmt w:val="decimal"/>
      <w:lvlText w:val="%1."/>
      <w:lvlJc w:val="left"/>
      <w:pPr>
        <w:ind w:left="29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6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1DB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9EA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0E69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F78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4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9B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4D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BB2C83"/>
    <w:multiLevelType w:val="hybridMultilevel"/>
    <w:tmpl w:val="91AA9A74"/>
    <w:lvl w:ilvl="0" w:tplc="F1EEB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41DC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A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3C1E">
      <w:start w:val="1"/>
      <w:numFmt w:val="lowerLetter"/>
      <w:lvlRestart w:val="0"/>
      <w:lvlText w:val="%4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516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BF0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F1A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74D4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914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307C44D4"/>
    <w:multiLevelType w:val="multilevel"/>
    <w:tmpl w:val="715EC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3201310"/>
    <w:multiLevelType w:val="hybridMultilevel"/>
    <w:tmpl w:val="041CFD82"/>
    <w:lvl w:ilvl="0" w:tplc="F5BCD0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D62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7B7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F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BB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F33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BE5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69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E88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C92181"/>
    <w:multiLevelType w:val="hybridMultilevel"/>
    <w:tmpl w:val="D1184400"/>
    <w:lvl w:ilvl="0" w:tplc="3F5E5C26">
      <w:start w:val="1"/>
      <w:numFmt w:val="decimal"/>
      <w:lvlText w:val="%1."/>
      <w:lvlJc w:val="left"/>
      <w:pPr>
        <w:ind w:left="43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5806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641C">
      <w:start w:val="1"/>
      <w:numFmt w:val="lowerLetter"/>
      <w:lvlText w:val="%3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7D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8E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1FD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74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DE6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B3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043600"/>
    <w:multiLevelType w:val="hybridMultilevel"/>
    <w:tmpl w:val="B99E7B8E"/>
    <w:lvl w:ilvl="0" w:tplc="5C827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B06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D5D8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A9D6">
      <w:start w:val="1"/>
      <w:numFmt w:val="lowerLetter"/>
      <w:lvlRestart w:val="0"/>
      <w:lvlText w:val="%4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619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E824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329C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4CDE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F55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A971C3"/>
    <w:multiLevelType w:val="hybridMultilevel"/>
    <w:tmpl w:val="467087CA"/>
    <w:lvl w:ilvl="0" w:tplc="EE723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7FB6">
      <w:start w:val="2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AB47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EC5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622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83B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A43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C74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24CF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812477"/>
    <w:multiLevelType w:val="hybridMultilevel"/>
    <w:tmpl w:val="4AE0EA52"/>
    <w:lvl w:ilvl="0" w:tplc="E42613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B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1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B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9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58956AD"/>
    <w:multiLevelType w:val="hybridMultilevel"/>
    <w:tmpl w:val="D27A2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752485"/>
    <w:multiLevelType w:val="hybridMultilevel"/>
    <w:tmpl w:val="85823688"/>
    <w:lvl w:ilvl="0" w:tplc="570E2DE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DE3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9F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C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8A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D51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7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9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00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9172F1"/>
    <w:multiLevelType w:val="hybridMultilevel"/>
    <w:tmpl w:val="942E232E"/>
    <w:lvl w:ilvl="0" w:tplc="0000000E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41414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2430E1"/>
    <w:multiLevelType w:val="multilevel"/>
    <w:tmpl w:val="F74A5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D324E24"/>
    <w:multiLevelType w:val="hybridMultilevel"/>
    <w:tmpl w:val="DCDC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182116"/>
    <w:multiLevelType w:val="hybridMultilevel"/>
    <w:tmpl w:val="AA70FDDC"/>
    <w:lvl w:ilvl="0" w:tplc="52D6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6E0C">
      <w:start w:val="1"/>
      <w:numFmt w:val="decimal"/>
      <w:lvlText w:val="%2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9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CF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29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2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67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FD44ACF"/>
    <w:multiLevelType w:val="hybridMultilevel"/>
    <w:tmpl w:val="4D90FE2E"/>
    <w:lvl w:ilvl="0" w:tplc="B99E7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39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CCE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A7A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ECEE">
      <w:start w:val="1"/>
      <w:numFmt w:val="lowerLetter"/>
      <w:lvlRestart w:val="0"/>
      <w:lvlText w:val="%5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08FC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88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9F62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85A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0494800"/>
    <w:multiLevelType w:val="hybridMultilevel"/>
    <w:tmpl w:val="D1A4388A"/>
    <w:lvl w:ilvl="0" w:tplc="82A6796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CB1D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82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09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36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3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2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B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122A0F"/>
    <w:multiLevelType w:val="hybridMultilevel"/>
    <w:tmpl w:val="7A72FCFC"/>
    <w:lvl w:ilvl="0" w:tplc="D662F118">
      <w:start w:val="1"/>
      <w:numFmt w:val="lowerLetter"/>
      <w:lvlText w:val="%1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2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A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E8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CB8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8449F2"/>
    <w:multiLevelType w:val="hybridMultilevel"/>
    <w:tmpl w:val="C4EAD380"/>
    <w:lvl w:ilvl="0" w:tplc="9704E91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192">
      <w:start w:val="1"/>
      <w:numFmt w:val="lowerLetter"/>
      <w:lvlText w:val="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D8CE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6FAC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79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857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02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15F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4AF0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3165C5"/>
    <w:multiLevelType w:val="hybridMultilevel"/>
    <w:tmpl w:val="9E7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900E7"/>
    <w:multiLevelType w:val="hybridMultilevel"/>
    <w:tmpl w:val="25A230BA"/>
    <w:lvl w:ilvl="0" w:tplc="BDEECC9E">
      <w:start w:val="6"/>
      <w:numFmt w:val="decimal"/>
      <w:lvlText w:val="%1."/>
      <w:lvlJc w:val="left"/>
      <w:pPr>
        <w:ind w:left="34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3DC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63B4">
      <w:start w:val="1"/>
      <w:numFmt w:val="lowerLetter"/>
      <w:lvlText w:val="%3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C562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B26C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4B346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2A1AE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2F4A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621E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734233"/>
    <w:multiLevelType w:val="hybridMultilevel"/>
    <w:tmpl w:val="A6D25668"/>
    <w:lvl w:ilvl="0" w:tplc="367201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B4E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CE8">
      <w:start w:val="1"/>
      <w:numFmt w:val="lowerLetter"/>
      <w:lvlRestart w:val="0"/>
      <w:lvlText w:val="%3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27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60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13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49E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01E6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0650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3A7F2F"/>
    <w:multiLevelType w:val="hybridMultilevel"/>
    <w:tmpl w:val="1B1EB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62259"/>
    <w:multiLevelType w:val="hybridMultilevel"/>
    <w:tmpl w:val="BB3CA74E"/>
    <w:lvl w:ilvl="0" w:tplc="C63A18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FEB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B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37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E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0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A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2C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24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742100">
    <w:abstractNumId w:val="19"/>
  </w:num>
  <w:num w:numId="2" w16cid:durableId="756026292">
    <w:abstractNumId w:val="42"/>
  </w:num>
  <w:num w:numId="3" w16cid:durableId="347366522">
    <w:abstractNumId w:val="18"/>
  </w:num>
  <w:num w:numId="4" w16cid:durableId="469371583">
    <w:abstractNumId w:val="14"/>
  </w:num>
  <w:num w:numId="5" w16cid:durableId="344283036">
    <w:abstractNumId w:val="39"/>
  </w:num>
  <w:num w:numId="6" w16cid:durableId="1120032783">
    <w:abstractNumId w:val="38"/>
  </w:num>
  <w:num w:numId="7" w16cid:durableId="1588422349">
    <w:abstractNumId w:val="43"/>
  </w:num>
  <w:num w:numId="8" w16cid:durableId="50621552">
    <w:abstractNumId w:val="20"/>
  </w:num>
  <w:num w:numId="9" w16cid:durableId="1679890551">
    <w:abstractNumId w:val="41"/>
  </w:num>
  <w:num w:numId="10" w16cid:durableId="1651905147">
    <w:abstractNumId w:val="26"/>
  </w:num>
  <w:num w:numId="11" w16cid:durableId="748965749">
    <w:abstractNumId w:val="36"/>
  </w:num>
  <w:num w:numId="12" w16cid:durableId="122425708">
    <w:abstractNumId w:val="13"/>
  </w:num>
  <w:num w:numId="13" w16cid:durableId="446387189">
    <w:abstractNumId w:val="15"/>
  </w:num>
  <w:num w:numId="14" w16cid:durableId="25375111">
    <w:abstractNumId w:val="35"/>
  </w:num>
  <w:num w:numId="15" w16cid:durableId="1379548403">
    <w:abstractNumId w:val="25"/>
  </w:num>
  <w:num w:numId="16" w16cid:durableId="2014255788">
    <w:abstractNumId w:val="24"/>
  </w:num>
  <w:num w:numId="17" w16cid:durableId="932862450">
    <w:abstractNumId w:val="37"/>
  </w:num>
  <w:num w:numId="18" w16cid:durableId="437875787">
    <w:abstractNumId w:val="21"/>
  </w:num>
  <w:num w:numId="19" w16cid:durableId="1326704">
    <w:abstractNumId w:val="44"/>
  </w:num>
  <w:num w:numId="20" w16cid:durableId="464011625">
    <w:abstractNumId w:val="49"/>
  </w:num>
  <w:num w:numId="21" w16cid:durableId="1402950829">
    <w:abstractNumId w:val="31"/>
  </w:num>
  <w:num w:numId="22" w16cid:durableId="1750619902">
    <w:abstractNumId w:val="27"/>
  </w:num>
  <w:num w:numId="23" w16cid:durableId="1446343772">
    <w:abstractNumId w:val="28"/>
  </w:num>
  <w:num w:numId="24" w16cid:durableId="1387796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1474217">
    <w:abstractNumId w:val="40"/>
  </w:num>
  <w:num w:numId="26" w16cid:durableId="1558980122">
    <w:abstractNumId w:val="9"/>
  </w:num>
  <w:num w:numId="27" w16cid:durableId="700204549">
    <w:abstractNumId w:val="11"/>
  </w:num>
  <w:num w:numId="28" w16cid:durableId="196048393">
    <w:abstractNumId w:val="12"/>
  </w:num>
  <w:num w:numId="29" w16cid:durableId="498927317">
    <w:abstractNumId w:val="34"/>
  </w:num>
  <w:num w:numId="30" w16cid:durableId="1026905953">
    <w:abstractNumId w:val="5"/>
  </w:num>
  <w:num w:numId="31" w16cid:durableId="2077775410">
    <w:abstractNumId w:val="29"/>
  </w:num>
  <w:num w:numId="32" w16cid:durableId="890189361">
    <w:abstractNumId w:val="46"/>
  </w:num>
  <w:num w:numId="33" w16cid:durableId="1269969834">
    <w:abstractNumId w:val="1"/>
  </w:num>
  <w:num w:numId="34" w16cid:durableId="508913426">
    <w:abstractNumId w:val="2"/>
  </w:num>
  <w:num w:numId="35" w16cid:durableId="474177940">
    <w:abstractNumId w:val="6"/>
  </w:num>
  <w:num w:numId="36" w16cid:durableId="1618488368">
    <w:abstractNumId w:val="8"/>
  </w:num>
  <w:num w:numId="37" w16cid:durableId="1807889880">
    <w:abstractNumId w:val="32"/>
  </w:num>
  <w:num w:numId="38" w16cid:durableId="521430809">
    <w:abstractNumId w:val="45"/>
  </w:num>
  <w:num w:numId="39" w16cid:durableId="1193303151">
    <w:abstractNumId w:val="22"/>
  </w:num>
  <w:num w:numId="40" w16cid:durableId="1850559521">
    <w:abstractNumId w:val="33"/>
  </w:num>
  <w:num w:numId="41" w16cid:durableId="48889890">
    <w:abstractNumId w:val="3"/>
  </w:num>
  <w:num w:numId="42" w16cid:durableId="1496341126">
    <w:abstractNumId w:val="4"/>
  </w:num>
  <w:num w:numId="43" w16cid:durableId="1708601792">
    <w:abstractNumId w:val="0"/>
  </w:num>
  <w:num w:numId="44" w16cid:durableId="376126931">
    <w:abstractNumId w:val="10"/>
  </w:num>
  <w:num w:numId="45" w16cid:durableId="1391271013">
    <w:abstractNumId w:val="16"/>
  </w:num>
  <w:num w:numId="46" w16cid:durableId="1967851456">
    <w:abstractNumId w:val="17"/>
  </w:num>
  <w:num w:numId="47" w16cid:durableId="355234658">
    <w:abstractNumId w:val="47"/>
  </w:num>
  <w:num w:numId="48" w16cid:durableId="311564141">
    <w:abstractNumId w:val="48"/>
  </w:num>
  <w:num w:numId="49" w16cid:durableId="1492409631">
    <w:abstractNumId w:val="23"/>
  </w:num>
  <w:num w:numId="50" w16cid:durableId="3240988">
    <w:abstractNumId w:val="30"/>
  </w:num>
  <w:num w:numId="51" w16cid:durableId="1841462406">
    <w:abstractNumId w:val="7"/>
    <w:lvlOverride w:ilvl="0">
      <w:startOverride w:val="1"/>
    </w:lvlOverride>
  </w:num>
  <w:num w:numId="52" w16cid:durableId="103967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338B0"/>
    <w:rsid w:val="00042F25"/>
    <w:rsid w:val="00052F03"/>
    <w:rsid w:val="00056FA3"/>
    <w:rsid w:val="00122E04"/>
    <w:rsid w:val="00144901"/>
    <w:rsid w:val="00151396"/>
    <w:rsid w:val="001532C3"/>
    <w:rsid w:val="0015401B"/>
    <w:rsid w:val="001D3918"/>
    <w:rsid w:val="0020506E"/>
    <w:rsid w:val="00235B1D"/>
    <w:rsid w:val="002B1A7B"/>
    <w:rsid w:val="002C111A"/>
    <w:rsid w:val="002D4BF4"/>
    <w:rsid w:val="00315D17"/>
    <w:rsid w:val="003168C2"/>
    <w:rsid w:val="00382718"/>
    <w:rsid w:val="00387501"/>
    <w:rsid w:val="00415960"/>
    <w:rsid w:val="00485D73"/>
    <w:rsid w:val="004A6136"/>
    <w:rsid w:val="004B5863"/>
    <w:rsid w:val="004C1F54"/>
    <w:rsid w:val="004E21D8"/>
    <w:rsid w:val="004E2879"/>
    <w:rsid w:val="004E3C2A"/>
    <w:rsid w:val="00545A54"/>
    <w:rsid w:val="00550C5E"/>
    <w:rsid w:val="005A726B"/>
    <w:rsid w:val="005B2600"/>
    <w:rsid w:val="005C59C8"/>
    <w:rsid w:val="005E26AB"/>
    <w:rsid w:val="006176EA"/>
    <w:rsid w:val="00635BA5"/>
    <w:rsid w:val="00644C6B"/>
    <w:rsid w:val="00646D98"/>
    <w:rsid w:val="006A7896"/>
    <w:rsid w:val="006C06B4"/>
    <w:rsid w:val="006D70CC"/>
    <w:rsid w:val="006E773F"/>
    <w:rsid w:val="007200AA"/>
    <w:rsid w:val="0072586F"/>
    <w:rsid w:val="00744F08"/>
    <w:rsid w:val="00761F9B"/>
    <w:rsid w:val="00775DD4"/>
    <w:rsid w:val="00791145"/>
    <w:rsid w:val="007D25E9"/>
    <w:rsid w:val="007F0235"/>
    <w:rsid w:val="007F07E0"/>
    <w:rsid w:val="008052D8"/>
    <w:rsid w:val="00811DE8"/>
    <w:rsid w:val="0081440C"/>
    <w:rsid w:val="00836830"/>
    <w:rsid w:val="0084308A"/>
    <w:rsid w:val="0085440B"/>
    <w:rsid w:val="00855B5F"/>
    <w:rsid w:val="009C503B"/>
    <w:rsid w:val="009F7A8F"/>
    <w:rsid w:val="00A327AE"/>
    <w:rsid w:val="00A72E88"/>
    <w:rsid w:val="00A9310C"/>
    <w:rsid w:val="00A9651C"/>
    <w:rsid w:val="00AB167D"/>
    <w:rsid w:val="00AD36F2"/>
    <w:rsid w:val="00AE33BB"/>
    <w:rsid w:val="00AF4EA9"/>
    <w:rsid w:val="00B35F34"/>
    <w:rsid w:val="00B545EC"/>
    <w:rsid w:val="00B5518F"/>
    <w:rsid w:val="00BD26C7"/>
    <w:rsid w:val="00BF2EE7"/>
    <w:rsid w:val="00BF34D3"/>
    <w:rsid w:val="00C07433"/>
    <w:rsid w:val="00C23793"/>
    <w:rsid w:val="00C4785A"/>
    <w:rsid w:val="00C90375"/>
    <w:rsid w:val="00CD4DBB"/>
    <w:rsid w:val="00CD7808"/>
    <w:rsid w:val="00CE3DD1"/>
    <w:rsid w:val="00CE4E30"/>
    <w:rsid w:val="00CE738A"/>
    <w:rsid w:val="00D03CF9"/>
    <w:rsid w:val="00D30FD7"/>
    <w:rsid w:val="00D40C4C"/>
    <w:rsid w:val="00D8297B"/>
    <w:rsid w:val="00DF5343"/>
    <w:rsid w:val="00EA7A25"/>
    <w:rsid w:val="00F0299B"/>
    <w:rsid w:val="00F23F44"/>
    <w:rsid w:val="00F334B9"/>
    <w:rsid w:val="00F4594B"/>
    <w:rsid w:val="00F61DAD"/>
    <w:rsid w:val="00F665E3"/>
    <w:rsid w:val="00F67722"/>
    <w:rsid w:val="00F8144F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D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suppressAutoHyphens w:val="0"/>
      <w:spacing w:after="50" w:line="268" w:lineRule="auto"/>
      <w:ind w:left="720" w:hanging="351"/>
      <w:contextualSpacing/>
      <w:jc w:val="both"/>
    </w:pPr>
    <w:rPr>
      <w:color w:val="000000"/>
      <w:kern w:val="2"/>
      <w:szCs w:val="22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uppressAutoHyphens w:val="0"/>
      <w:ind w:left="363" w:hanging="351"/>
      <w:jc w:val="both"/>
    </w:pPr>
    <w:rPr>
      <w:color w:val="000000"/>
      <w:kern w:val="2"/>
      <w:szCs w:val="22"/>
      <w:lang w:eastAsia="pl-PL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uppressAutoHyphens w:val="0"/>
      <w:ind w:left="363" w:hanging="351"/>
      <w:jc w:val="both"/>
    </w:pPr>
    <w:rPr>
      <w:rFonts w:ascii="Segoe U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uppressAutoHyphens w:val="0"/>
      <w:spacing w:after="50"/>
      <w:ind w:left="363" w:hanging="351"/>
      <w:jc w:val="both"/>
    </w:pPr>
    <w:rPr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1933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b.sliwa</cp:lastModifiedBy>
  <cp:revision>14</cp:revision>
  <cp:lastPrinted>2023-05-26T11:36:00Z</cp:lastPrinted>
  <dcterms:created xsi:type="dcterms:W3CDTF">2024-05-14T10:55:00Z</dcterms:created>
  <dcterms:modified xsi:type="dcterms:W3CDTF">2025-04-15T10:44:00Z</dcterms:modified>
</cp:coreProperties>
</file>