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AC385" w14:textId="77777777" w:rsidR="001B3A89" w:rsidRDefault="001B3A89" w:rsidP="001B3A89">
      <w:pPr>
        <w:ind w:right="107"/>
        <w:rPr>
          <w:rFonts w:asciiTheme="minorHAnsi" w:hAnsiTheme="minorHAnsi" w:cstheme="minorHAnsi"/>
          <w:bCs/>
          <w:sz w:val="22"/>
          <w:szCs w:val="22"/>
        </w:rPr>
      </w:pPr>
      <w:r w:rsidRPr="0033116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CC4F09F" wp14:editId="61D2150A">
            <wp:extent cx="967839" cy="405614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864" cy="43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B79EA" w14:textId="77777777" w:rsidR="001B3A89" w:rsidRDefault="001B3A89" w:rsidP="001B3A89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6D0F37B" w14:textId="77777777" w:rsidR="001B3A89" w:rsidRDefault="001B3A89" w:rsidP="001B3A89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91977A0" w14:textId="533316D2" w:rsidR="001B3A89" w:rsidRPr="00D26AF0" w:rsidRDefault="001B3A89" w:rsidP="001B3A89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Nowy Sącz, dnia </w:t>
      </w:r>
      <w:r w:rsidR="002F246D">
        <w:rPr>
          <w:rFonts w:asciiTheme="minorHAnsi" w:hAnsiTheme="minorHAnsi" w:cstheme="minorHAnsi"/>
          <w:bCs/>
          <w:color w:val="auto"/>
          <w:sz w:val="22"/>
          <w:szCs w:val="22"/>
        </w:rPr>
        <w:t>2</w:t>
      </w:r>
      <w:r w:rsidR="0020592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2 kwietnia </w:t>
      </w: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>202</w:t>
      </w:r>
      <w:r w:rsidR="00205922">
        <w:rPr>
          <w:rFonts w:asciiTheme="minorHAnsi" w:hAnsiTheme="minorHAnsi" w:cstheme="minorHAnsi"/>
          <w:bCs/>
          <w:color w:val="auto"/>
          <w:sz w:val="22"/>
          <w:szCs w:val="22"/>
        </w:rPr>
        <w:t>5</w:t>
      </w: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r.</w:t>
      </w:r>
    </w:p>
    <w:p w14:paraId="010EE29C" w14:textId="77777777" w:rsidR="001B3A89" w:rsidRPr="00645463" w:rsidRDefault="001B3A89" w:rsidP="001B3A89">
      <w:pPr>
        <w:spacing w:line="276" w:lineRule="auto"/>
        <w:ind w:right="107"/>
        <w:rPr>
          <w:rFonts w:asciiTheme="minorHAnsi" w:hAnsiTheme="minorHAnsi" w:cstheme="minorHAnsi"/>
        </w:rPr>
      </w:pPr>
    </w:p>
    <w:p w14:paraId="331837F7" w14:textId="311662ED" w:rsidR="001B3A89" w:rsidRPr="00E04E32" w:rsidRDefault="001B3A89" w:rsidP="001B3A89">
      <w:pPr>
        <w:spacing w:line="276" w:lineRule="auto"/>
        <w:ind w:right="107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b/>
          <w:sz w:val="22"/>
          <w:szCs w:val="22"/>
        </w:rPr>
        <w:t>Sprawa:</w:t>
      </w:r>
      <w:r w:rsidRPr="00E04E32">
        <w:rPr>
          <w:rFonts w:asciiTheme="minorHAnsi" w:hAnsiTheme="minorHAnsi" w:cstheme="minorHAnsi"/>
          <w:sz w:val="22"/>
          <w:szCs w:val="22"/>
        </w:rPr>
        <w:t xml:space="preserve"> </w:t>
      </w:r>
      <w:r w:rsidRPr="00E04E32">
        <w:rPr>
          <w:rFonts w:asciiTheme="minorHAnsi" w:hAnsiTheme="minorHAnsi" w:cstheme="minorHAnsi"/>
          <w:b/>
          <w:bCs/>
          <w:sz w:val="22"/>
          <w:szCs w:val="22"/>
        </w:rPr>
        <w:t>ZP</w:t>
      </w:r>
      <w:r>
        <w:rPr>
          <w:rFonts w:asciiTheme="minorHAnsi" w:hAnsiTheme="minorHAnsi" w:cstheme="minorHAnsi"/>
          <w:b/>
          <w:bCs/>
          <w:sz w:val="22"/>
          <w:szCs w:val="22"/>
        </w:rPr>
        <w:t>.60.BHP.</w:t>
      </w:r>
      <w:r w:rsidR="00205922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205922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4327C889" w14:textId="77777777" w:rsidR="001B3A89" w:rsidRDefault="001B3A89" w:rsidP="001B3A89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4293C1B7" w14:textId="310ADC2C" w:rsidR="001B3A89" w:rsidRPr="006A4937" w:rsidRDefault="001B3A89" w:rsidP="001B3A89">
      <w:p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Dotyczy: </w:t>
      </w:r>
      <w:r w:rsidRPr="007F469E">
        <w:rPr>
          <w:rFonts w:ascii="Calibri" w:hAnsi="Calibri"/>
          <w:sz w:val="22"/>
          <w:szCs w:val="22"/>
        </w:rPr>
        <w:t>postępowania o udzielenie zamówienia</w:t>
      </w:r>
      <w:r>
        <w:rPr>
          <w:rFonts w:ascii="Calibri" w:hAnsi="Calibri"/>
          <w:sz w:val="22"/>
          <w:szCs w:val="22"/>
        </w:rPr>
        <w:t>,</w:t>
      </w:r>
      <w:r w:rsidRPr="007F469E">
        <w:rPr>
          <w:rFonts w:ascii="Calibri" w:hAnsi="Calibri"/>
          <w:sz w:val="22"/>
          <w:szCs w:val="22"/>
        </w:rPr>
        <w:t xml:space="preserve"> </w:t>
      </w:r>
      <w:r w:rsidRPr="00BA1481">
        <w:rPr>
          <w:rFonts w:ascii="Calibri" w:hAnsi="Calibri"/>
          <w:b/>
          <w:bCs/>
          <w:sz w:val="22"/>
          <w:szCs w:val="22"/>
          <w:u w:val="single"/>
        </w:rPr>
        <w:t>nie podlegającego</w:t>
      </w:r>
      <w:r w:rsidRPr="00BA1481">
        <w:rPr>
          <w:rFonts w:ascii="Calibri" w:hAnsi="Calibri"/>
          <w:sz w:val="22"/>
          <w:szCs w:val="22"/>
          <w:u w:val="single"/>
        </w:rPr>
        <w:t xml:space="preserve"> pod ustawę </w:t>
      </w:r>
      <w:r>
        <w:rPr>
          <w:rFonts w:ascii="Calibri" w:hAnsi="Calibri"/>
          <w:sz w:val="22"/>
          <w:szCs w:val="22"/>
          <w:u w:val="single"/>
        </w:rPr>
        <w:t>p</w:t>
      </w:r>
      <w:r w:rsidRPr="00BA1481">
        <w:rPr>
          <w:rFonts w:ascii="Calibri" w:hAnsi="Calibri"/>
          <w:sz w:val="22"/>
          <w:szCs w:val="22"/>
          <w:u w:val="single"/>
        </w:rPr>
        <w:t>rawo zamówień publicznych</w:t>
      </w:r>
      <w:r w:rsidRPr="007F469E">
        <w:rPr>
          <w:rFonts w:ascii="Calibri" w:hAnsi="Calibri"/>
          <w:sz w:val="22"/>
          <w:szCs w:val="22"/>
        </w:rPr>
        <w:t xml:space="preserve"> na podstawie art. 2 ust. 1 pkt 2 w związku z art. 5 ust. 4 pkt 3 ustawy </w:t>
      </w:r>
      <w:proofErr w:type="spellStart"/>
      <w:r w:rsidRPr="007F469E">
        <w:rPr>
          <w:rFonts w:ascii="Calibri" w:hAnsi="Calibri"/>
          <w:sz w:val="22"/>
          <w:szCs w:val="22"/>
        </w:rPr>
        <w:t>p.z.p</w:t>
      </w:r>
      <w:proofErr w:type="spellEnd"/>
      <w:r w:rsidRPr="007F469E">
        <w:rPr>
          <w:rFonts w:ascii="Calibri" w:hAnsi="Calibri"/>
          <w:sz w:val="22"/>
          <w:szCs w:val="22"/>
        </w:rPr>
        <w:t xml:space="preserve">. prowadzonego w trybie </w:t>
      </w:r>
      <w:r w:rsidRPr="00BA1481">
        <w:rPr>
          <w:rFonts w:ascii="Calibri" w:hAnsi="Calibri"/>
          <w:b/>
          <w:bCs/>
          <w:sz w:val="22"/>
          <w:szCs w:val="22"/>
        </w:rPr>
        <w:t>przetargu nieograniczonego</w:t>
      </w:r>
      <w:r>
        <w:rPr>
          <w:rFonts w:ascii="Calibri" w:hAnsi="Calibri"/>
          <w:sz w:val="22"/>
          <w:szCs w:val="22"/>
        </w:rPr>
        <w:t>.</w:t>
      </w:r>
    </w:p>
    <w:p w14:paraId="3CCC1904" w14:textId="77777777" w:rsidR="001B3A89" w:rsidRPr="00E04E32" w:rsidRDefault="001B3A89" w:rsidP="001B3A89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7CE88956" w14:textId="77777777" w:rsidR="001B3A89" w:rsidRPr="00E04E32" w:rsidRDefault="001B3A89" w:rsidP="001B3A89">
      <w:pPr>
        <w:spacing w:line="276" w:lineRule="auto"/>
        <w:ind w:right="10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4E32">
        <w:rPr>
          <w:rFonts w:asciiTheme="minorHAnsi" w:hAnsiTheme="minorHAnsi" w:cstheme="minorHAnsi"/>
          <w:b/>
          <w:sz w:val="22"/>
          <w:szCs w:val="22"/>
        </w:rPr>
        <w:t>Ogłoszenie o przetargu nieograniczonym</w:t>
      </w:r>
    </w:p>
    <w:p w14:paraId="7FE9B51B" w14:textId="77777777" w:rsidR="001B3A89" w:rsidRPr="00E04E32" w:rsidRDefault="001B3A89" w:rsidP="001B3A89">
      <w:pPr>
        <w:spacing w:line="276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</w:p>
    <w:p w14:paraId="43D5B93B" w14:textId="77777777" w:rsidR="001B3A89" w:rsidRPr="00E04E32" w:rsidRDefault="001B3A89" w:rsidP="001B3A89">
      <w:pPr>
        <w:spacing w:line="288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 Nowym Sączu</w:t>
      </w:r>
    </w:p>
    <w:p w14:paraId="792FDFFA" w14:textId="77777777" w:rsidR="001B3A89" w:rsidRPr="00E04E32" w:rsidRDefault="001B3A89" w:rsidP="001B3A89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ul. Wiśniowieckiego 56 ogłasza przetarg nieograniczony na:</w:t>
      </w:r>
    </w:p>
    <w:p w14:paraId="3CB067F7" w14:textId="77777777" w:rsidR="001B3A89" w:rsidRDefault="001B3A89" w:rsidP="001B3A89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691492B" w14:textId="77777777" w:rsidR="001B3A89" w:rsidRPr="00F2425F" w:rsidRDefault="001B3A89" w:rsidP="001B3A89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425F">
        <w:rPr>
          <w:rFonts w:asciiTheme="minorHAnsi" w:hAnsiTheme="minorHAnsi" w:cstheme="minorHAnsi"/>
          <w:b/>
          <w:bCs/>
          <w:sz w:val="22"/>
          <w:szCs w:val="22"/>
        </w:rPr>
        <w:t>Wykonanie zadania pn.:</w:t>
      </w:r>
    </w:p>
    <w:p w14:paraId="745D29C0" w14:textId="77777777" w:rsidR="001B3A89" w:rsidRPr="00AA676F" w:rsidRDefault="001B3A89" w:rsidP="001B3A89">
      <w:pPr>
        <w:jc w:val="center"/>
        <w:rPr>
          <w:rFonts w:ascii="Calibri" w:hAnsi="Calibri"/>
          <w:b/>
          <w:sz w:val="22"/>
          <w:szCs w:val="22"/>
        </w:rPr>
      </w:pPr>
      <w:bookmarkStart w:id="0" w:name="_Hlk111012817"/>
      <w:r w:rsidRPr="00AA676F">
        <w:rPr>
          <w:rFonts w:ascii="Calibri" w:hAnsi="Calibri"/>
          <w:b/>
          <w:sz w:val="22"/>
          <w:szCs w:val="22"/>
        </w:rPr>
        <w:t>„Wynajem i serwis odzieży roboczej i szafek na odzież roboczą”</w:t>
      </w:r>
      <w:bookmarkEnd w:id="0"/>
    </w:p>
    <w:p w14:paraId="019BA0A3" w14:textId="77777777" w:rsidR="001B3A89" w:rsidRPr="00AB30ED" w:rsidRDefault="001B3A89" w:rsidP="001B3A89">
      <w:pPr>
        <w:ind w:left="612" w:right="567"/>
        <w:jc w:val="center"/>
        <w:rPr>
          <w:rFonts w:ascii="Calibri" w:hAnsi="Calibri" w:cs="Calibri"/>
          <w:b/>
          <w:sz w:val="22"/>
          <w:szCs w:val="22"/>
        </w:rPr>
      </w:pPr>
    </w:p>
    <w:p w14:paraId="4A6E3813" w14:textId="77777777" w:rsidR="001B3A89" w:rsidRDefault="001B3A89" w:rsidP="001B3A8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sz w:val="22"/>
          <w:szCs w:val="22"/>
        </w:rPr>
        <w:t xml:space="preserve">Postępowanie prowadzone jest </w:t>
      </w:r>
      <w:bookmarkStart w:id="1" w:name="__DdeLink__1254_71378695"/>
      <w:r>
        <w:rPr>
          <w:rFonts w:asciiTheme="minorHAnsi" w:hAnsiTheme="minorHAnsi" w:cstheme="minorHAnsi"/>
          <w:sz w:val="22"/>
          <w:szCs w:val="22"/>
        </w:rPr>
        <w:t xml:space="preserve">wg zapisów </w:t>
      </w:r>
      <w:r w:rsidRPr="00E04E32">
        <w:rPr>
          <w:rFonts w:asciiTheme="minorHAnsi" w:hAnsiTheme="minorHAnsi" w:cstheme="minorHAnsi"/>
          <w:sz w:val="22"/>
          <w:szCs w:val="22"/>
        </w:rPr>
        <w:t xml:space="preserve">„Regulaminu udzielania zamówień MPEC Sp. z o.o. w Nowym Sączu” </w:t>
      </w:r>
      <w:bookmarkEnd w:id="1"/>
      <w:r w:rsidRPr="00E04E32">
        <w:rPr>
          <w:rFonts w:asciiTheme="minorHAnsi" w:hAnsiTheme="minorHAnsi" w:cstheme="minorHAnsi"/>
          <w:sz w:val="22"/>
          <w:szCs w:val="22"/>
        </w:rPr>
        <w:t xml:space="preserve">– zamieszczonego na stronie internetowej </w:t>
      </w:r>
      <w:r>
        <w:rPr>
          <w:rFonts w:asciiTheme="minorHAnsi" w:hAnsiTheme="minorHAnsi" w:cstheme="minorHAnsi"/>
          <w:sz w:val="22"/>
          <w:szCs w:val="22"/>
        </w:rPr>
        <w:t>Zamawiającego.</w:t>
      </w:r>
    </w:p>
    <w:p w14:paraId="016A06DA" w14:textId="77777777" w:rsidR="001B3A89" w:rsidRPr="00E04E32" w:rsidRDefault="001B3A89" w:rsidP="001B3A8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957EE2" w14:textId="7BCFB626" w:rsidR="001B3A89" w:rsidRPr="0093110E" w:rsidRDefault="001B3A89" w:rsidP="001B3A89">
      <w:pPr>
        <w:spacing w:line="276" w:lineRule="auto"/>
        <w:ind w:right="107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3110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Termin składania ofert upływa w dniu </w:t>
      </w:r>
      <w:r w:rsidR="004B54F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7 maja </w:t>
      </w:r>
      <w:r w:rsidRPr="0093110E">
        <w:rPr>
          <w:rFonts w:asciiTheme="minorHAnsi" w:hAnsiTheme="minorHAnsi" w:cstheme="minorHAnsi"/>
          <w:b/>
          <w:bCs/>
          <w:color w:val="auto"/>
          <w:sz w:val="22"/>
          <w:szCs w:val="22"/>
        </w:rPr>
        <w:t>202</w:t>
      </w:r>
      <w:r w:rsidR="00205922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Pr="0093110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 o godz. 12.00</w:t>
      </w:r>
    </w:p>
    <w:p w14:paraId="11318BF5" w14:textId="77777777" w:rsidR="001B3A89" w:rsidRPr="00D26AF0" w:rsidRDefault="001B3A89" w:rsidP="001B3A89">
      <w:pPr>
        <w:spacing w:line="276" w:lineRule="auto"/>
        <w:ind w:right="107"/>
        <w:rPr>
          <w:rFonts w:asciiTheme="minorHAnsi" w:hAnsiTheme="minorHAnsi" w:cstheme="minorHAnsi"/>
          <w:color w:val="auto"/>
          <w:sz w:val="22"/>
          <w:szCs w:val="22"/>
        </w:rPr>
      </w:pPr>
    </w:p>
    <w:p w14:paraId="450ACB67" w14:textId="77777777" w:rsidR="001B3A89" w:rsidRPr="00685640" w:rsidRDefault="001B3A89" w:rsidP="001B3A89">
      <w:pPr>
        <w:pStyle w:val="Tekstpodstawowy"/>
        <w:jc w:val="both"/>
        <w:rPr>
          <w:rFonts w:ascii="Calibri" w:hAnsi="Calibri"/>
          <w:sz w:val="22"/>
          <w:szCs w:val="22"/>
        </w:rPr>
      </w:pPr>
      <w:r w:rsidRPr="006946B3">
        <w:rPr>
          <w:rFonts w:ascii="Calibri" w:hAnsi="Calibri"/>
          <w:b/>
          <w:bCs/>
          <w:sz w:val="22"/>
          <w:szCs w:val="22"/>
        </w:rPr>
        <w:t xml:space="preserve">Przedmiotem zamówienia jest: </w:t>
      </w:r>
      <w:bookmarkStart w:id="2" w:name="_Hlk111013391"/>
      <w:r w:rsidRPr="00685640">
        <w:rPr>
          <w:rFonts w:ascii="Calibri" w:hAnsi="Calibri"/>
          <w:sz w:val="22"/>
          <w:szCs w:val="22"/>
        </w:rPr>
        <w:t xml:space="preserve">Wynajem i serwis odzieży roboczej i szafek na odzież roboczą </w:t>
      </w:r>
      <w:bookmarkEnd w:id="2"/>
      <w:r w:rsidRPr="00685640">
        <w:rPr>
          <w:rFonts w:ascii="Calibri" w:hAnsi="Calibri"/>
          <w:b/>
          <w:bCs/>
          <w:sz w:val="22"/>
          <w:szCs w:val="22"/>
        </w:rPr>
        <w:t>zgodnie ze:</w:t>
      </w:r>
    </w:p>
    <w:p w14:paraId="4A2A0123" w14:textId="77777777" w:rsidR="001B3A89" w:rsidRPr="00685640" w:rsidRDefault="001B3A89" w:rsidP="001B3A89">
      <w:pPr>
        <w:rPr>
          <w:rFonts w:ascii="Calibri" w:hAnsi="Calibri"/>
          <w:sz w:val="22"/>
          <w:szCs w:val="22"/>
        </w:rPr>
      </w:pPr>
      <w:r w:rsidRPr="00685640">
        <w:rPr>
          <w:rFonts w:ascii="Calibri" w:hAnsi="Calibri"/>
          <w:sz w:val="22"/>
          <w:szCs w:val="22"/>
        </w:rPr>
        <w:t xml:space="preserve">-  Wzorem umowy – </w:t>
      </w:r>
      <w:r>
        <w:rPr>
          <w:rFonts w:ascii="Calibri" w:hAnsi="Calibri"/>
          <w:sz w:val="22"/>
          <w:szCs w:val="22"/>
        </w:rPr>
        <w:t>załącznik do niniejszej SIWZ</w:t>
      </w:r>
    </w:p>
    <w:p w14:paraId="487A89EF" w14:textId="77777777" w:rsidR="001B3A89" w:rsidRPr="00685640" w:rsidRDefault="001B3A89" w:rsidP="001B3A89">
      <w:pPr>
        <w:rPr>
          <w:rFonts w:ascii="Calibri" w:hAnsi="Calibri"/>
          <w:sz w:val="22"/>
          <w:szCs w:val="22"/>
        </w:rPr>
      </w:pPr>
      <w:r w:rsidRPr="00685640">
        <w:rPr>
          <w:rFonts w:ascii="Calibri" w:hAnsi="Calibri"/>
          <w:sz w:val="22"/>
          <w:szCs w:val="22"/>
        </w:rPr>
        <w:t>-  zał</w:t>
      </w:r>
      <w:r>
        <w:rPr>
          <w:rFonts w:ascii="Calibri" w:hAnsi="Calibri"/>
          <w:sz w:val="22"/>
          <w:szCs w:val="22"/>
        </w:rPr>
        <w:t>ącznik</w:t>
      </w:r>
      <w:r w:rsidRPr="00685640">
        <w:rPr>
          <w:rFonts w:ascii="Calibri" w:hAnsi="Calibri"/>
          <w:sz w:val="22"/>
          <w:szCs w:val="22"/>
        </w:rPr>
        <w:t xml:space="preserve"> do oferty i umowy - „Specyfikacja ubraniowa”</w:t>
      </w:r>
    </w:p>
    <w:p w14:paraId="200A7715" w14:textId="77777777" w:rsidR="001B3A89" w:rsidRPr="00685640" w:rsidRDefault="001B3A89" w:rsidP="001B3A89">
      <w:pPr>
        <w:rPr>
          <w:rFonts w:ascii="Calibri" w:hAnsi="Calibri"/>
          <w:sz w:val="22"/>
          <w:szCs w:val="22"/>
          <w:shd w:val="clear" w:color="auto" w:fill="FFFF00"/>
        </w:rPr>
      </w:pPr>
      <w:r w:rsidRPr="00685640">
        <w:rPr>
          <w:rFonts w:ascii="Calibri" w:hAnsi="Calibri"/>
          <w:sz w:val="22"/>
          <w:szCs w:val="22"/>
        </w:rPr>
        <w:t>-  zał</w:t>
      </w:r>
      <w:r>
        <w:rPr>
          <w:rFonts w:ascii="Calibri" w:hAnsi="Calibri"/>
          <w:sz w:val="22"/>
          <w:szCs w:val="22"/>
        </w:rPr>
        <w:t>ącznik</w:t>
      </w:r>
      <w:r w:rsidRPr="00685640">
        <w:rPr>
          <w:rFonts w:ascii="Calibri" w:hAnsi="Calibri"/>
          <w:sz w:val="22"/>
          <w:szCs w:val="22"/>
        </w:rPr>
        <w:t xml:space="preserve"> do umowy - „Tabela przydziału oraz częstotliwości prania odzieży.”</w:t>
      </w:r>
    </w:p>
    <w:p w14:paraId="4C8731A0" w14:textId="77777777" w:rsidR="001B3A89" w:rsidRPr="006946B3" w:rsidRDefault="001B3A89" w:rsidP="001B3A89">
      <w:pPr>
        <w:jc w:val="both"/>
      </w:pPr>
    </w:p>
    <w:p w14:paraId="7987AE86" w14:textId="77777777" w:rsidR="001B3A89" w:rsidRPr="006946B3" w:rsidRDefault="001B3A89" w:rsidP="001B3A89">
      <w:pPr>
        <w:pStyle w:val="Nagwek4"/>
        <w:tabs>
          <w:tab w:val="left" w:pos="0"/>
          <w:tab w:val="left" w:pos="1080"/>
        </w:tabs>
        <w:ind w:left="0" w:hanging="13"/>
        <w:jc w:val="both"/>
        <w:rPr>
          <w:rFonts w:ascii="Calibri" w:hAnsi="Calibri"/>
          <w:b w:val="0"/>
          <w:bCs w:val="0"/>
          <w:sz w:val="22"/>
          <w:szCs w:val="22"/>
        </w:rPr>
      </w:pPr>
      <w:r w:rsidRPr="006946B3">
        <w:rPr>
          <w:rFonts w:ascii="Calibri" w:hAnsi="Calibri"/>
          <w:b w:val="0"/>
          <w:bCs w:val="0"/>
          <w:sz w:val="22"/>
          <w:szCs w:val="22"/>
        </w:rPr>
        <w:t>Zamawiający nie dopuszcza składania ofert częściowych i wariantowych.</w:t>
      </w:r>
    </w:p>
    <w:p w14:paraId="3E3E9F66" w14:textId="77777777" w:rsidR="001B3A89" w:rsidRPr="00D26AF0" w:rsidRDefault="001B3A89" w:rsidP="001B3A89">
      <w:pPr>
        <w:spacing w:line="264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FCD1647" w14:textId="3069830E" w:rsidR="001B3A89" w:rsidRPr="00B827EC" w:rsidRDefault="001B3A89" w:rsidP="001B3A89">
      <w:pPr>
        <w:jc w:val="both"/>
        <w:rPr>
          <w:rFonts w:ascii="Calibri" w:hAnsi="Calibri"/>
          <w:sz w:val="22"/>
          <w:szCs w:val="22"/>
        </w:rPr>
      </w:pPr>
      <w:r w:rsidRPr="00B827EC">
        <w:rPr>
          <w:rFonts w:ascii="Calibri" w:hAnsi="Calibri"/>
          <w:sz w:val="22"/>
          <w:szCs w:val="22"/>
        </w:rPr>
        <w:t>Przy wyborze oferty Zamawiający będzie się kierował jedynym kryterium:</w:t>
      </w:r>
    </w:p>
    <w:p w14:paraId="29DC8B5E" w14:textId="77777777" w:rsidR="001B3A89" w:rsidRPr="001E077B" w:rsidRDefault="001B3A89" w:rsidP="001B3A89">
      <w:pPr>
        <w:rPr>
          <w:rFonts w:ascii="Calibri" w:hAnsi="Calibri"/>
          <w:b/>
          <w:bCs/>
          <w:sz w:val="22"/>
          <w:szCs w:val="22"/>
        </w:rPr>
      </w:pPr>
      <w:r w:rsidRPr="001E077B">
        <w:rPr>
          <w:rFonts w:ascii="Calibri" w:hAnsi="Calibri"/>
          <w:b/>
          <w:bCs/>
          <w:sz w:val="22"/>
          <w:szCs w:val="22"/>
        </w:rPr>
        <w:t>Najniższa łączna cena ofertowa brutto za realizację zamówienia</w:t>
      </w:r>
    </w:p>
    <w:p w14:paraId="5DE62721" w14:textId="77777777" w:rsidR="001B3A89" w:rsidRPr="00E04E32" w:rsidRDefault="001B3A89" w:rsidP="001B3A89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178049D" w14:textId="77777777" w:rsidR="001B3A89" w:rsidRDefault="001B3A89" w:rsidP="001B3A89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04E32">
        <w:rPr>
          <w:rFonts w:asciiTheme="minorHAnsi" w:hAnsiTheme="minorHAnsi" w:cstheme="minorHAnsi"/>
          <w:sz w:val="22"/>
          <w:szCs w:val="22"/>
          <w:u w:val="single"/>
        </w:rPr>
        <w:t>Ogłoszenie, SIWZ i załączniki – pobierz załączniki.</w:t>
      </w:r>
    </w:p>
    <w:p w14:paraId="44B1EB17" w14:textId="77777777" w:rsidR="001B3A89" w:rsidRPr="00CA2A8D" w:rsidRDefault="001B3A89" w:rsidP="001B3A89">
      <w:pPr>
        <w:numPr>
          <w:ilvl w:val="0"/>
          <w:numId w:val="2"/>
        </w:numPr>
        <w:suppressAutoHyphens/>
        <w:rPr>
          <w:rFonts w:ascii="Calibri" w:hAnsi="Calibri"/>
          <w:color w:val="auto"/>
          <w:sz w:val="22"/>
          <w:szCs w:val="22"/>
        </w:rPr>
      </w:pPr>
      <w:r w:rsidRPr="00CA2A8D">
        <w:rPr>
          <w:rFonts w:ascii="Calibri" w:hAnsi="Calibri"/>
          <w:color w:val="auto"/>
          <w:sz w:val="22"/>
          <w:szCs w:val="22"/>
        </w:rPr>
        <w:t>zał. nr 1 - „Specyfikacja ubraniowa” (zał. nr 1 do oferty /umowy),</w:t>
      </w:r>
    </w:p>
    <w:p w14:paraId="7894B1A3" w14:textId="5AD56F8D" w:rsidR="001B3A89" w:rsidRPr="00CA2A8D" w:rsidRDefault="001B3A89" w:rsidP="001B3A89">
      <w:pPr>
        <w:numPr>
          <w:ilvl w:val="0"/>
          <w:numId w:val="2"/>
        </w:numPr>
        <w:suppressAutoHyphens/>
        <w:rPr>
          <w:rFonts w:ascii="Calibri" w:hAnsi="Calibri"/>
          <w:color w:val="auto"/>
          <w:sz w:val="22"/>
          <w:szCs w:val="22"/>
        </w:rPr>
      </w:pPr>
      <w:r w:rsidRPr="00CA2A8D">
        <w:rPr>
          <w:rFonts w:ascii="Calibri" w:hAnsi="Calibri"/>
          <w:color w:val="auto"/>
          <w:sz w:val="22"/>
          <w:szCs w:val="22"/>
        </w:rPr>
        <w:t>zał. nr 2 - Tabela przydziału i częstotliwości prania odzieży (zał. nr 2 do umowy)</w:t>
      </w:r>
      <w:r w:rsidR="00205922" w:rsidRPr="00CA2A8D">
        <w:rPr>
          <w:rFonts w:ascii="Calibri" w:hAnsi="Calibri"/>
          <w:color w:val="auto"/>
          <w:sz w:val="22"/>
          <w:szCs w:val="22"/>
        </w:rPr>
        <w:t>,</w:t>
      </w:r>
    </w:p>
    <w:p w14:paraId="5C4EC1F0" w14:textId="540CE39C" w:rsidR="00CA2A8D" w:rsidRPr="00CA2A8D" w:rsidRDefault="00CA2A8D" w:rsidP="00CA2A8D">
      <w:pPr>
        <w:numPr>
          <w:ilvl w:val="0"/>
          <w:numId w:val="2"/>
        </w:numPr>
        <w:suppressAutoHyphens/>
        <w:rPr>
          <w:rFonts w:ascii="Calibri" w:hAnsi="Calibri"/>
          <w:color w:val="auto"/>
          <w:sz w:val="22"/>
          <w:szCs w:val="22"/>
        </w:rPr>
      </w:pPr>
      <w:r w:rsidRPr="00CA2A8D">
        <w:rPr>
          <w:rFonts w:ascii="Calibri" w:hAnsi="Calibri"/>
          <w:color w:val="auto"/>
          <w:sz w:val="22"/>
          <w:szCs w:val="22"/>
        </w:rPr>
        <w:t>zał. nr 3 - Tabela przydziału i częstotliwości prania odzieży</w:t>
      </w:r>
      <w:r>
        <w:rPr>
          <w:rFonts w:ascii="Calibri" w:hAnsi="Calibri"/>
          <w:color w:val="auto"/>
          <w:sz w:val="22"/>
          <w:szCs w:val="22"/>
        </w:rPr>
        <w:t xml:space="preserve"> oddzielny wykaz</w:t>
      </w:r>
      <w:r w:rsidRPr="00CA2A8D">
        <w:rPr>
          <w:rFonts w:ascii="Calibri" w:hAnsi="Calibri"/>
          <w:color w:val="auto"/>
          <w:sz w:val="22"/>
          <w:szCs w:val="22"/>
        </w:rPr>
        <w:t xml:space="preserve"> (zał. nr </w:t>
      </w:r>
      <w:r>
        <w:rPr>
          <w:rFonts w:ascii="Calibri" w:hAnsi="Calibri"/>
          <w:color w:val="auto"/>
          <w:sz w:val="22"/>
          <w:szCs w:val="22"/>
        </w:rPr>
        <w:t>3</w:t>
      </w:r>
      <w:r w:rsidRPr="00CA2A8D">
        <w:rPr>
          <w:rFonts w:ascii="Calibri" w:hAnsi="Calibri"/>
          <w:color w:val="auto"/>
          <w:sz w:val="22"/>
          <w:szCs w:val="22"/>
        </w:rPr>
        <w:t xml:space="preserve"> do umowy),</w:t>
      </w:r>
    </w:p>
    <w:p w14:paraId="7B6FA3B6" w14:textId="390A8433" w:rsidR="001B3A89" w:rsidRPr="00CA2A8D" w:rsidRDefault="001B3A89" w:rsidP="001B3A89">
      <w:pPr>
        <w:numPr>
          <w:ilvl w:val="0"/>
          <w:numId w:val="2"/>
        </w:numPr>
        <w:suppressAutoHyphens/>
        <w:rPr>
          <w:rFonts w:ascii="Calibri" w:hAnsi="Calibri"/>
          <w:color w:val="auto"/>
          <w:sz w:val="22"/>
          <w:szCs w:val="22"/>
        </w:rPr>
      </w:pPr>
      <w:r w:rsidRPr="00CA2A8D">
        <w:rPr>
          <w:rFonts w:ascii="Calibri" w:hAnsi="Calibri"/>
          <w:color w:val="auto"/>
          <w:sz w:val="22"/>
          <w:szCs w:val="22"/>
        </w:rPr>
        <w:t xml:space="preserve">zał. nr </w:t>
      </w:r>
      <w:r w:rsidR="00CA2A8D">
        <w:rPr>
          <w:rFonts w:ascii="Calibri" w:hAnsi="Calibri"/>
          <w:color w:val="auto"/>
          <w:sz w:val="22"/>
          <w:szCs w:val="22"/>
        </w:rPr>
        <w:t>4</w:t>
      </w:r>
      <w:r w:rsidRPr="00CA2A8D">
        <w:rPr>
          <w:rFonts w:ascii="Calibri" w:hAnsi="Calibri"/>
          <w:color w:val="auto"/>
          <w:sz w:val="22"/>
          <w:szCs w:val="22"/>
        </w:rPr>
        <w:t xml:space="preserve"> -  wykaz wykonanych zamówień,</w:t>
      </w:r>
    </w:p>
    <w:p w14:paraId="04E873BC" w14:textId="031C072A" w:rsidR="001B3A89" w:rsidRPr="00CA2A8D" w:rsidRDefault="001B3A89" w:rsidP="001B3A89">
      <w:pPr>
        <w:numPr>
          <w:ilvl w:val="0"/>
          <w:numId w:val="2"/>
        </w:numPr>
        <w:suppressAutoHyphens/>
        <w:rPr>
          <w:rFonts w:ascii="Calibri" w:hAnsi="Calibri"/>
          <w:color w:val="auto"/>
          <w:sz w:val="22"/>
          <w:szCs w:val="22"/>
        </w:rPr>
      </w:pPr>
      <w:r w:rsidRPr="00CA2A8D">
        <w:rPr>
          <w:rFonts w:ascii="Calibri" w:hAnsi="Calibri"/>
          <w:color w:val="auto"/>
          <w:sz w:val="22"/>
          <w:szCs w:val="22"/>
        </w:rPr>
        <w:t xml:space="preserve">zał. nr </w:t>
      </w:r>
      <w:r w:rsidR="00CA2A8D">
        <w:rPr>
          <w:rFonts w:ascii="Calibri" w:hAnsi="Calibri"/>
          <w:color w:val="auto"/>
          <w:sz w:val="22"/>
          <w:szCs w:val="22"/>
        </w:rPr>
        <w:t>5</w:t>
      </w:r>
      <w:r w:rsidRPr="00CA2A8D">
        <w:rPr>
          <w:rFonts w:ascii="Calibri" w:hAnsi="Calibri"/>
          <w:color w:val="auto"/>
          <w:sz w:val="22"/>
          <w:szCs w:val="22"/>
        </w:rPr>
        <w:t xml:space="preserve"> -  formularz „OFERTA”,</w:t>
      </w:r>
    </w:p>
    <w:p w14:paraId="64AC9516" w14:textId="1C4935FC" w:rsidR="001B3A89" w:rsidRPr="00CA2A8D" w:rsidRDefault="001B3A89" w:rsidP="001B3A89">
      <w:pPr>
        <w:numPr>
          <w:ilvl w:val="0"/>
          <w:numId w:val="2"/>
        </w:numPr>
        <w:suppressAutoHyphens/>
        <w:rPr>
          <w:rFonts w:ascii="Calibri" w:hAnsi="Calibri"/>
          <w:color w:val="auto"/>
          <w:sz w:val="22"/>
          <w:szCs w:val="22"/>
        </w:rPr>
      </w:pPr>
      <w:r w:rsidRPr="00CA2A8D">
        <w:rPr>
          <w:rFonts w:ascii="Calibri" w:hAnsi="Calibri"/>
          <w:color w:val="auto"/>
          <w:sz w:val="22"/>
          <w:szCs w:val="22"/>
        </w:rPr>
        <w:t xml:space="preserve">zał. nr </w:t>
      </w:r>
      <w:r w:rsidR="00CA2A8D">
        <w:rPr>
          <w:rFonts w:ascii="Calibri" w:hAnsi="Calibri"/>
          <w:color w:val="auto"/>
          <w:sz w:val="22"/>
          <w:szCs w:val="22"/>
        </w:rPr>
        <w:t>6</w:t>
      </w:r>
      <w:r w:rsidRPr="00CA2A8D">
        <w:rPr>
          <w:rFonts w:ascii="Calibri" w:hAnsi="Calibri"/>
          <w:color w:val="auto"/>
          <w:sz w:val="22"/>
          <w:szCs w:val="22"/>
        </w:rPr>
        <w:t xml:space="preserve"> -  wzór umowy.</w:t>
      </w:r>
    </w:p>
    <w:p w14:paraId="4BE06A1F" w14:textId="59044B0E" w:rsidR="001B3A89" w:rsidRPr="00CA2A8D" w:rsidRDefault="001B3A89" w:rsidP="001B3A89">
      <w:pPr>
        <w:numPr>
          <w:ilvl w:val="0"/>
          <w:numId w:val="2"/>
        </w:numPr>
        <w:suppressAutoHyphens/>
        <w:rPr>
          <w:rFonts w:ascii="Calibri" w:hAnsi="Calibri"/>
          <w:color w:val="auto"/>
          <w:sz w:val="22"/>
          <w:szCs w:val="22"/>
        </w:rPr>
      </w:pPr>
      <w:r w:rsidRPr="00CA2A8D">
        <w:rPr>
          <w:rFonts w:ascii="Calibri" w:hAnsi="Calibri"/>
          <w:color w:val="auto"/>
          <w:sz w:val="22"/>
          <w:szCs w:val="22"/>
        </w:rPr>
        <w:t xml:space="preserve">zał. nr </w:t>
      </w:r>
      <w:r w:rsidR="00CA2A8D">
        <w:rPr>
          <w:rFonts w:ascii="Calibri" w:hAnsi="Calibri"/>
          <w:color w:val="auto"/>
          <w:sz w:val="22"/>
          <w:szCs w:val="22"/>
        </w:rPr>
        <w:t>7</w:t>
      </w:r>
      <w:r w:rsidRPr="00CA2A8D">
        <w:rPr>
          <w:rFonts w:ascii="Calibri" w:hAnsi="Calibri"/>
          <w:color w:val="auto"/>
          <w:sz w:val="22"/>
          <w:szCs w:val="22"/>
        </w:rPr>
        <w:t xml:space="preserve"> – Informacja RODO.</w:t>
      </w:r>
    </w:p>
    <w:p w14:paraId="1F83624A" w14:textId="0310D384" w:rsidR="001B3A89" w:rsidRPr="001B3A89" w:rsidRDefault="001B3A89" w:rsidP="001B3A89">
      <w:pPr>
        <w:pStyle w:val="Tekstpodstawowy21"/>
        <w:rPr>
          <w:rFonts w:ascii="Calibri" w:hAnsi="Calibri"/>
          <w:b/>
          <w:sz w:val="22"/>
          <w:szCs w:val="22"/>
        </w:rPr>
      </w:pPr>
    </w:p>
    <w:sectPr w:rsidR="001B3A89" w:rsidRPr="001B3A89" w:rsidSect="00642C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1440" w:left="1077" w:header="0" w:footer="0" w:gutter="0"/>
      <w:paperSrc w:first="258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B6DF6" w14:textId="77777777" w:rsidR="0091088F" w:rsidRDefault="0091088F">
      <w:r>
        <w:separator/>
      </w:r>
    </w:p>
  </w:endnote>
  <w:endnote w:type="continuationSeparator" w:id="0">
    <w:p w14:paraId="17E6C157" w14:textId="77777777" w:rsidR="0091088F" w:rsidRDefault="0091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B4F9C" w14:textId="77777777" w:rsidR="002F3D7E" w:rsidRDefault="002F3D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4967901"/>
      <w:docPartObj>
        <w:docPartGallery w:val="Page Numbers (Bottom of Page)"/>
        <w:docPartUnique/>
      </w:docPartObj>
    </w:sdtPr>
    <w:sdtContent>
      <w:p w14:paraId="70380CB8" w14:textId="77777777" w:rsidR="002F3D7E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4CED2D" w14:textId="77777777" w:rsidR="002F3D7E" w:rsidRDefault="002F3D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AA36B" w14:textId="77777777" w:rsidR="002F3D7E" w:rsidRDefault="002F3D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FFFCD" w14:textId="77777777" w:rsidR="0091088F" w:rsidRDefault="0091088F">
      <w:r>
        <w:separator/>
      </w:r>
    </w:p>
  </w:footnote>
  <w:footnote w:type="continuationSeparator" w:id="0">
    <w:p w14:paraId="77BF0978" w14:textId="77777777" w:rsidR="0091088F" w:rsidRDefault="00910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A7821" w14:textId="77777777" w:rsidR="002F3D7E" w:rsidRDefault="002F3D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A4E85" w14:textId="77777777" w:rsidR="002F3D7E" w:rsidRDefault="002F3D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181C6" w14:textId="77777777" w:rsidR="002F3D7E" w:rsidRDefault="002F3D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1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</w:rPr>
    </w:lvl>
  </w:abstractNum>
  <w:num w:numId="1" w16cid:durableId="1698580025">
    <w:abstractNumId w:val="0"/>
  </w:num>
  <w:num w:numId="2" w16cid:durableId="54354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89"/>
    <w:rsid w:val="001B3A89"/>
    <w:rsid w:val="00205922"/>
    <w:rsid w:val="002F246D"/>
    <w:rsid w:val="002F3D7E"/>
    <w:rsid w:val="0031658C"/>
    <w:rsid w:val="00363230"/>
    <w:rsid w:val="003F1157"/>
    <w:rsid w:val="00493D8B"/>
    <w:rsid w:val="004B54FE"/>
    <w:rsid w:val="00762847"/>
    <w:rsid w:val="0091088F"/>
    <w:rsid w:val="00B52C06"/>
    <w:rsid w:val="00C637F9"/>
    <w:rsid w:val="00CA2A8D"/>
    <w:rsid w:val="00D85953"/>
    <w:rsid w:val="00D9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9F9D"/>
  <w15:chartTrackingRefBased/>
  <w15:docId w15:val="{DB6041A3-95D2-49D2-8C7A-DB217547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A89"/>
    <w:pPr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qFormat/>
    <w:rsid w:val="001B3A89"/>
    <w:pPr>
      <w:keepNext/>
      <w:numPr>
        <w:ilvl w:val="3"/>
        <w:numId w:val="1"/>
      </w:numPr>
      <w:suppressAutoHyphens/>
      <w:jc w:val="center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rsid w:val="001B3A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B3A89"/>
    <w:rPr>
      <w:rFonts w:ascii="Liberation Sans" w:eastAsia="Microsoft YaHei" w:hAnsi="Liberation Sans" w:cs="Mangal"/>
      <w:color w:val="00000A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rsid w:val="001B3A8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1B3A89"/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1B3A89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1B3A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B3A89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1B3A8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a.baba</dc:creator>
  <cp:keywords/>
  <dc:description/>
  <cp:lastModifiedBy>Ababa</cp:lastModifiedBy>
  <cp:revision>6</cp:revision>
  <dcterms:created xsi:type="dcterms:W3CDTF">2022-08-19T08:44:00Z</dcterms:created>
  <dcterms:modified xsi:type="dcterms:W3CDTF">2025-04-22T09:15:00Z</dcterms:modified>
</cp:coreProperties>
</file>