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3215C" w14:textId="7507EF6E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0E0CD4" w:rsidRPr="00DF2A7D">
        <w:rPr>
          <w:rFonts w:ascii="Calibri" w:hAnsi="Calibri" w:cs="Calibri"/>
          <w:b/>
          <w:bCs/>
          <w:sz w:val="22"/>
          <w:szCs w:val="22"/>
        </w:rPr>
        <w:t>S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ZP/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>DWC/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1</w:t>
      </w:r>
      <w:r w:rsidR="004665AE">
        <w:rPr>
          <w:rFonts w:ascii="Calibri" w:hAnsi="Calibri" w:cs="Calibri"/>
          <w:b/>
          <w:bCs/>
          <w:sz w:val="22"/>
          <w:szCs w:val="22"/>
        </w:rPr>
        <w:t>7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>/2020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2334233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podlegającego pod ustawę prawo zamówień publicznych na podstawie art. 13</w:t>
      </w:r>
      <w:r w:rsidR="000E0CD4" w:rsidRPr="00DF2A7D">
        <w:rPr>
          <w:rFonts w:ascii="Calibri" w:hAnsi="Calibri" w:cs="Calibri"/>
          <w:sz w:val="22"/>
          <w:szCs w:val="22"/>
        </w:rPr>
        <w:t>8</w:t>
      </w:r>
      <w:r w:rsidR="00B60861">
        <w:rPr>
          <w:rFonts w:ascii="Calibri" w:hAnsi="Calibri" w:cs="Calibri"/>
          <w:sz w:val="22"/>
          <w:szCs w:val="22"/>
        </w:rPr>
        <w:t xml:space="preserve"> </w:t>
      </w:r>
      <w:r w:rsidR="000E0CD4" w:rsidRPr="00DF2A7D">
        <w:rPr>
          <w:rFonts w:ascii="Calibri" w:hAnsi="Calibri" w:cs="Calibri"/>
          <w:sz w:val="22"/>
          <w:szCs w:val="22"/>
        </w:rPr>
        <w:t>a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643AF773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B60861">
        <w:rPr>
          <w:rFonts w:ascii="Calibri" w:hAnsi="Calibri" w:cs="Calibri"/>
          <w:b/>
          <w:sz w:val="22"/>
          <w:szCs w:val="22"/>
        </w:rPr>
        <w:t>1</w:t>
      </w:r>
      <w:r w:rsidR="004665AE">
        <w:rPr>
          <w:rFonts w:ascii="Calibri" w:hAnsi="Calibri" w:cs="Calibri"/>
          <w:b/>
          <w:sz w:val="22"/>
          <w:szCs w:val="22"/>
        </w:rPr>
        <w:t>2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3A7BF8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72918FA4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B60861">
        <w:rPr>
          <w:rFonts w:ascii="Calibri" w:hAnsi="Calibri" w:cs="Calibri"/>
          <w:b/>
          <w:sz w:val="22"/>
          <w:szCs w:val="22"/>
        </w:rPr>
        <w:t>1</w:t>
      </w:r>
      <w:r w:rsidR="004665AE">
        <w:rPr>
          <w:rFonts w:ascii="Calibri" w:hAnsi="Calibri" w:cs="Calibri"/>
          <w:b/>
          <w:sz w:val="22"/>
          <w:szCs w:val="22"/>
        </w:rPr>
        <w:t>2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>wykonanej 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77361A08" w14:textId="53F60C03" w:rsidR="00E92D74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 (oświadczenia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 dokumenty) muszą być podpisane przez uprawnionych przedstawicieli Wykonawcy w sposób umożliwiający identyfikację osoby podpisującej. W przypadku składania dokumentów w formie kopii, muszą one być poświadczone przez uprawnionego </w:t>
      </w:r>
    </w:p>
    <w:p w14:paraId="6F6F7EE4" w14:textId="135851C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67FBEC36" w:rsidR="007561C9" w:rsidRPr="00DF2A7D" w:rsidRDefault="000338EF" w:rsidP="00D0545A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</w:t>
      </w:r>
      <w:r w:rsidR="009676DD">
        <w:rPr>
          <w:rFonts w:ascii="Calibri" w:hAnsi="Calibri" w:cs="Calibri"/>
          <w:sz w:val="22"/>
          <w:szCs w:val="22"/>
        </w:rPr>
        <w:t xml:space="preserve"> </w:t>
      </w:r>
      <w:r w:rsidR="004665AE">
        <w:rPr>
          <w:rFonts w:ascii="Calibri" w:hAnsi="Calibri" w:cs="Calibri"/>
          <w:b/>
          <w:bCs/>
          <w:sz w:val="22"/>
          <w:szCs w:val="22"/>
        </w:rPr>
        <w:t>2</w:t>
      </w:r>
      <w:r w:rsidR="007658B2">
        <w:rPr>
          <w:rFonts w:ascii="Calibri" w:hAnsi="Calibri" w:cs="Calibri"/>
          <w:b/>
          <w:bCs/>
          <w:sz w:val="22"/>
          <w:szCs w:val="22"/>
        </w:rPr>
        <w:t>5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665AE">
        <w:rPr>
          <w:rFonts w:ascii="Calibri" w:hAnsi="Calibri" w:cs="Calibri"/>
          <w:b/>
          <w:bCs/>
          <w:sz w:val="22"/>
          <w:szCs w:val="22"/>
        </w:rPr>
        <w:t>listopada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 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Pr="00DF2A7D">
        <w:rPr>
          <w:rFonts w:ascii="Calibri" w:hAnsi="Calibri" w:cs="Calibri"/>
          <w:b/>
          <w:bCs/>
          <w:sz w:val="22"/>
          <w:szCs w:val="22"/>
        </w:rPr>
        <w:t>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.00 </w:t>
      </w:r>
      <w:r w:rsidRPr="00DF2A7D">
        <w:rPr>
          <w:rFonts w:ascii="Calibri" w:hAnsi="Calibri" w:cs="Calibri"/>
          <w:sz w:val="22"/>
          <w:szCs w:val="22"/>
        </w:rPr>
        <w:t>lub 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51E459C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biomasę drzewną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D292CEB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4665AE">
        <w:rPr>
          <w:rFonts w:ascii="Calibri" w:hAnsi="Calibri" w:cs="Calibri"/>
          <w:b/>
          <w:bCs/>
          <w:sz w:val="22"/>
          <w:szCs w:val="22"/>
        </w:rPr>
        <w:t>2</w:t>
      </w:r>
      <w:r w:rsidR="007658B2">
        <w:rPr>
          <w:rFonts w:ascii="Calibri" w:hAnsi="Calibri" w:cs="Calibri"/>
          <w:b/>
          <w:bCs/>
          <w:sz w:val="22"/>
          <w:szCs w:val="22"/>
        </w:rPr>
        <w:t>5</w:t>
      </w:r>
      <w:r w:rsidR="001524D8" w:rsidRPr="00DC23EF">
        <w:rPr>
          <w:rFonts w:ascii="Calibri" w:hAnsi="Calibri" w:cs="Calibri"/>
          <w:b/>
          <w:color w:val="FF0000"/>
          <w:sz w:val="22"/>
          <w:szCs w:val="22"/>
        </w:rPr>
        <w:t xml:space="preserve"> </w:t>
      </w:r>
      <w:r w:rsidR="004665AE">
        <w:rPr>
          <w:rFonts w:ascii="Calibri" w:hAnsi="Calibri" w:cs="Calibri"/>
          <w:b/>
          <w:sz w:val="22"/>
          <w:szCs w:val="22"/>
        </w:rPr>
        <w:t>listopada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2A525FBF" w14:textId="033EC174" w:rsidR="00E92D74" w:rsidRPr="00D0545A" w:rsidRDefault="003A6438" w:rsidP="00D0545A">
      <w:pPr>
        <w:spacing w:line="253" w:lineRule="auto"/>
        <w:jc w:val="both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</w:p>
    <w:p w14:paraId="0C76340C" w14:textId="30711C07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(w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7E4D07AA" w14:textId="77777777" w:rsidR="00FA5651" w:rsidRPr="00D0545A" w:rsidRDefault="00FA5651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051D95CB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7658B2">
        <w:rPr>
          <w:rFonts w:ascii="Calibri" w:hAnsi="Calibri" w:cs="Calibri"/>
          <w:b/>
          <w:bCs/>
          <w:sz w:val="22"/>
          <w:szCs w:val="22"/>
        </w:rPr>
        <w:t>25</w:t>
      </w:r>
      <w:r w:rsidR="009676DD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04665AE">
        <w:rPr>
          <w:rFonts w:ascii="Calibri" w:hAnsi="Calibri" w:cs="Calibri"/>
          <w:b/>
          <w:bCs/>
          <w:sz w:val="22"/>
          <w:szCs w:val="22"/>
        </w:rPr>
        <w:t>listopada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9D18436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 xml:space="preserve">sala narad </w:t>
      </w:r>
    </w:p>
    <w:p w14:paraId="690E57AF" w14:textId="23A2C9E9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D104B2" w:rsidRPr="00DF2A7D">
        <w:rPr>
          <w:rFonts w:ascii="Calibri" w:hAnsi="Calibri" w:cs="Calibri"/>
          <w:sz w:val="22"/>
          <w:szCs w:val="22"/>
        </w:rPr>
        <w:t xml:space="preserve"> oraz</w:t>
      </w:r>
      <w:r w:rsidRPr="00DF2A7D">
        <w:rPr>
          <w:rFonts w:ascii="Calibri" w:hAnsi="Calibri" w:cs="Calibri"/>
          <w:sz w:val="22"/>
          <w:szCs w:val="22"/>
        </w:rPr>
        <w:t xml:space="preserve"> 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zamówienia.</w:t>
      </w:r>
    </w:p>
    <w:p w14:paraId="3728A85E" w14:textId="77777777" w:rsidR="004665AE" w:rsidRDefault="004665AE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181B5837" w:rsidR="00734111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5BC91DCA" w14:textId="2DCFE4E2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631EBAE" w14:textId="77777777" w:rsidR="004665AE" w:rsidRDefault="004665AE" w:rsidP="004665AE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Oferta wspólna </w:t>
      </w:r>
    </w:p>
    <w:p w14:paraId="042B5DBD" w14:textId="56028631" w:rsidR="004665AE" w:rsidRPr="007E597D" w:rsidRDefault="004665AE" w:rsidP="004665A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Pełnomocnika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>
        <w:rPr>
          <w:rFonts w:asciiTheme="minorHAnsi" w:hAnsiTheme="minorHAnsi" w:cstheme="minorHAnsi"/>
          <w:sz w:val="22"/>
          <w:szCs w:val="22"/>
        </w:rPr>
        <w:br/>
        <w:t xml:space="preserve">w sprawie zamówienia. Wszelka korespondencja dokonywana będzie wyłącznie </w:t>
      </w:r>
      <w:r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</w:t>
      </w:r>
      <w:r w:rsidR="007658B2">
        <w:rPr>
          <w:rFonts w:asciiTheme="minorHAnsi" w:hAnsiTheme="minorHAnsi" w:cstheme="minorHAnsi"/>
          <w:sz w:val="22"/>
          <w:szCs w:val="22"/>
        </w:rPr>
        <w:t xml:space="preserve">wniesienie zabezpieczenia należytego wykonania umowy i za </w:t>
      </w:r>
      <w:r>
        <w:rPr>
          <w:rFonts w:asciiTheme="minorHAnsi" w:hAnsiTheme="minorHAnsi" w:cstheme="minorHAnsi"/>
          <w:sz w:val="22"/>
          <w:szCs w:val="22"/>
        </w:rPr>
        <w:t xml:space="preserve">wykonanie umowy. </w:t>
      </w:r>
      <w:r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</w:t>
      </w:r>
      <w:r w:rsidR="007658B2">
        <w:rPr>
          <w:rFonts w:asciiTheme="minorHAnsi" w:hAnsiTheme="minorHAnsi" w:cstheme="minorHAnsi"/>
          <w:sz w:val="22"/>
          <w:szCs w:val="22"/>
        </w:rPr>
        <w:br/>
      </w:r>
      <w:r w:rsidRPr="007E597D">
        <w:rPr>
          <w:rFonts w:asciiTheme="minorHAnsi" w:hAnsiTheme="minorHAnsi" w:cstheme="minorHAnsi"/>
          <w:sz w:val="22"/>
          <w:szCs w:val="22"/>
        </w:rPr>
        <w:t>i informacji o działalności gospodarczej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B8C7790" w14:textId="77777777" w:rsidR="004665AE" w:rsidRPr="00DF2A7D" w:rsidRDefault="004665A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244298E" w14:textId="4FAD2B65" w:rsidR="0085181E" w:rsidRPr="00DF2A7D" w:rsidRDefault="004665AE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503E0807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3737F">
        <w:rPr>
          <w:rFonts w:ascii="Calibri" w:hAnsi="Calibri" w:cs="Calibri"/>
          <w:sz w:val="22"/>
          <w:szCs w:val="22"/>
        </w:rPr>
        <w:t>,</w:t>
      </w:r>
    </w:p>
    <w:p w14:paraId="76C6D8A5" w14:textId="123CC559" w:rsidR="00C3737F" w:rsidRPr="00DF2A7D" w:rsidRDefault="00C3737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7658B2">
        <w:rPr>
          <w:rFonts w:ascii="Calibri" w:hAnsi="Calibri" w:cs="Calibri"/>
          <w:sz w:val="22"/>
          <w:szCs w:val="22"/>
        </w:rPr>
        <w:t>dokument wniesienia</w:t>
      </w:r>
      <w:r>
        <w:rPr>
          <w:rFonts w:ascii="Calibri" w:hAnsi="Calibri" w:cs="Calibri"/>
          <w:b/>
          <w:bCs/>
          <w:sz w:val="22"/>
          <w:szCs w:val="22"/>
        </w:rPr>
        <w:t xml:space="preserve"> wadium.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54EDEBC1" w:rsidR="00095665" w:rsidRPr="00DF2A7D" w:rsidRDefault="00C3737F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4665AE">
        <w:rPr>
          <w:rStyle w:val="FontStyle34"/>
          <w:rFonts w:ascii="Calibri" w:hAnsi="Calibri" w:cs="Calibri"/>
          <w:sz w:val="22"/>
          <w:szCs w:val="22"/>
        </w:rPr>
        <w:t xml:space="preserve"> 1 lutego</w:t>
      </w:r>
      <w:r w:rsidR="009F2033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4665AE">
        <w:rPr>
          <w:rStyle w:val="FontStyle34"/>
          <w:rFonts w:ascii="Calibri" w:hAnsi="Calibri" w:cs="Calibri"/>
          <w:sz w:val="22"/>
          <w:szCs w:val="22"/>
        </w:rPr>
        <w:t>1</w:t>
      </w:r>
      <w:r w:rsidR="009F2033">
        <w:rPr>
          <w:rStyle w:val="FontStyle34"/>
          <w:rFonts w:ascii="Calibri" w:hAnsi="Calibri" w:cs="Calibri"/>
          <w:sz w:val="22"/>
          <w:szCs w:val="22"/>
        </w:rPr>
        <w:t xml:space="preserve"> r.</w:t>
      </w:r>
      <w:r>
        <w:rPr>
          <w:rStyle w:val="FontStyle34"/>
          <w:rFonts w:ascii="Calibri" w:hAnsi="Calibri" w:cs="Calibri"/>
          <w:sz w:val="22"/>
          <w:szCs w:val="22"/>
        </w:rPr>
        <w:t xml:space="preserve"> do 31 </w:t>
      </w:r>
      <w:r w:rsidR="004665AE">
        <w:rPr>
          <w:rStyle w:val="FontStyle34"/>
          <w:rFonts w:ascii="Calibri" w:hAnsi="Calibri" w:cs="Calibri"/>
          <w:sz w:val="22"/>
          <w:szCs w:val="22"/>
        </w:rPr>
        <w:t>marca</w:t>
      </w:r>
      <w:r>
        <w:rPr>
          <w:rStyle w:val="FontStyle34"/>
          <w:rFonts w:ascii="Calibri" w:hAnsi="Calibri" w:cs="Calibri"/>
          <w:sz w:val="22"/>
          <w:szCs w:val="22"/>
        </w:rPr>
        <w:t xml:space="preserve"> 2021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DF2A7D">
        <w:rPr>
          <w:rFonts w:ascii="Calibri" w:hAnsi="Calibri" w:cs="Calibri"/>
          <w:b/>
          <w:bCs/>
          <w:sz w:val="22"/>
          <w:szCs w:val="22"/>
        </w:rPr>
        <w:t>Zamawiający nie dopuszcza podania ceny ofertowej w innej walucie niż złoty polski</w:t>
      </w:r>
      <w:r w:rsidRPr="00DF2A7D">
        <w:rPr>
          <w:rFonts w:ascii="Calibri" w:hAnsi="Calibri" w:cs="Calibri"/>
          <w:sz w:val="22"/>
          <w:szCs w:val="22"/>
        </w:rPr>
        <w:t>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trakcie badania i oceny ofert Zamawiający:</w:t>
      </w:r>
    </w:p>
    <w:p w14:paraId="63B4F2F0" w14:textId="2DB331DB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CD28F0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lastRenderedPageBreak/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17DD9553" w14:textId="7777777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CF9B36" w14:textId="3EB111E8" w:rsidR="00C3737F" w:rsidRPr="00C3737F" w:rsidRDefault="00C3737F" w:rsidP="004977B1">
      <w:pPr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sz w:val="22"/>
          <w:szCs w:val="22"/>
        </w:rPr>
        <w:t xml:space="preserve">Oferta musi być zabezpieczona wadium w wysokości </w:t>
      </w:r>
      <w:r w:rsidR="004665AE">
        <w:rPr>
          <w:rFonts w:ascii="Calibri" w:hAnsi="Calibri" w:cs="Calibri"/>
          <w:b/>
          <w:sz w:val="22"/>
          <w:szCs w:val="22"/>
        </w:rPr>
        <w:t>6</w:t>
      </w:r>
      <w:r w:rsidRPr="00E92D74">
        <w:rPr>
          <w:rFonts w:ascii="Calibri" w:hAnsi="Calibri" w:cs="Calibri"/>
          <w:b/>
          <w:sz w:val="22"/>
          <w:szCs w:val="22"/>
        </w:rPr>
        <w:t xml:space="preserve">.000,00 zł </w:t>
      </w:r>
      <w:r w:rsidRPr="00E92D74">
        <w:rPr>
          <w:rFonts w:ascii="Calibri" w:hAnsi="Calibri" w:cs="Calibri"/>
          <w:sz w:val="22"/>
          <w:szCs w:val="22"/>
        </w:rPr>
        <w:t xml:space="preserve">(słownie: </w:t>
      </w:r>
      <w:r w:rsidR="004665AE">
        <w:rPr>
          <w:rFonts w:ascii="Calibri" w:hAnsi="Calibri" w:cs="Calibri"/>
          <w:sz w:val="22"/>
          <w:szCs w:val="22"/>
        </w:rPr>
        <w:t>sześć</w:t>
      </w:r>
      <w:r w:rsidRPr="00E92D74">
        <w:rPr>
          <w:rFonts w:ascii="Calibri" w:hAnsi="Calibri" w:cs="Calibri"/>
          <w:sz w:val="22"/>
          <w:szCs w:val="22"/>
        </w:rPr>
        <w:t xml:space="preserve"> tysięcy zł).</w:t>
      </w:r>
      <w:r w:rsidRPr="00C3737F">
        <w:rPr>
          <w:rFonts w:ascii="Calibri" w:hAnsi="Calibri" w:cs="Calibri"/>
          <w:sz w:val="22"/>
          <w:szCs w:val="22"/>
        </w:rPr>
        <w:t xml:space="preserve"> Wadium</w:t>
      </w:r>
      <w:r w:rsidR="004665AE">
        <w:rPr>
          <w:rFonts w:ascii="Calibri" w:hAnsi="Calibri" w:cs="Calibri"/>
          <w:sz w:val="22"/>
          <w:szCs w:val="22"/>
        </w:rPr>
        <w:t xml:space="preserve">, </w:t>
      </w:r>
      <w:r w:rsidR="004665AE" w:rsidRPr="004665AE">
        <w:rPr>
          <w:rFonts w:ascii="Calibri" w:hAnsi="Calibri" w:cs="Calibri"/>
          <w:b/>
          <w:bCs/>
          <w:sz w:val="22"/>
          <w:szCs w:val="22"/>
        </w:rPr>
        <w:t>wyłącznie w formie pieniężnej</w:t>
      </w:r>
      <w:r w:rsidR="004665AE">
        <w:rPr>
          <w:rFonts w:ascii="Calibri" w:hAnsi="Calibri" w:cs="Calibri"/>
          <w:sz w:val="22"/>
          <w:szCs w:val="22"/>
        </w:rPr>
        <w:t xml:space="preserve">, </w:t>
      </w:r>
      <w:r w:rsidRPr="00C3737F">
        <w:rPr>
          <w:rFonts w:ascii="Calibri" w:hAnsi="Calibri" w:cs="Calibri"/>
          <w:sz w:val="22"/>
          <w:szCs w:val="22"/>
        </w:rPr>
        <w:t xml:space="preserve"> musi być wniesione przed upływem terminu składania ofert.</w:t>
      </w:r>
    </w:p>
    <w:p w14:paraId="47A0F291" w14:textId="3BDE3CA4" w:rsidR="00DF1E2F" w:rsidRDefault="00C3737F" w:rsidP="004665AE">
      <w:pPr>
        <w:jc w:val="both"/>
        <w:rPr>
          <w:rFonts w:ascii="Calibri" w:hAnsi="Calibri" w:cs="Calibri"/>
          <w:b/>
          <w:sz w:val="22"/>
          <w:szCs w:val="22"/>
          <w:lang w:val="de-DE"/>
        </w:rPr>
      </w:pPr>
      <w:r w:rsidRPr="00C3737F">
        <w:rPr>
          <w:rFonts w:ascii="Calibri" w:hAnsi="Calibri" w:cs="Calibri"/>
          <w:sz w:val="22"/>
          <w:szCs w:val="22"/>
        </w:rPr>
        <w:t xml:space="preserve">Wadium w </w:t>
      </w:r>
      <w:r w:rsidRPr="00C3737F">
        <w:rPr>
          <w:rFonts w:ascii="Calibri" w:hAnsi="Calibri" w:cs="Calibri"/>
          <w:b/>
          <w:sz w:val="22"/>
          <w:szCs w:val="22"/>
        </w:rPr>
        <w:t>formie przelewu</w:t>
      </w:r>
      <w:r w:rsidRPr="00C3737F">
        <w:rPr>
          <w:rFonts w:ascii="Calibri" w:hAnsi="Calibri" w:cs="Calibri"/>
          <w:sz w:val="22"/>
          <w:szCs w:val="22"/>
        </w:rPr>
        <w:t xml:space="preserve"> należy wpłacić na rachunek bankowy Zamawiającego</w:t>
      </w:r>
      <w:r>
        <w:rPr>
          <w:rFonts w:ascii="Calibri" w:hAnsi="Calibri" w:cs="Calibri"/>
          <w:sz w:val="22"/>
          <w:szCs w:val="22"/>
        </w:rPr>
        <w:t xml:space="preserve">, </w:t>
      </w:r>
      <w:r w:rsidRPr="00C3737F">
        <w:rPr>
          <w:rFonts w:ascii="Calibri" w:hAnsi="Calibri" w:cs="Calibri"/>
          <w:sz w:val="22"/>
          <w:szCs w:val="22"/>
        </w:rPr>
        <w:t>z zaznaczeniem, że dotyczy złożenia wadium w postępowaniu na</w:t>
      </w:r>
      <w:r w:rsidRPr="00C3737F">
        <w:rPr>
          <w:rFonts w:ascii="Calibri" w:hAnsi="Calibri" w:cs="Calibri"/>
          <w:b/>
          <w:sz w:val="22"/>
          <w:szCs w:val="22"/>
        </w:rPr>
        <w:t>:</w:t>
      </w:r>
      <w:r w:rsidRPr="00C3737F">
        <w:rPr>
          <w:rFonts w:ascii="Calibri" w:hAnsi="Calibri" w:cs="Calibri"/>
          <w:sz w:val="22"/>
          <w:szCs w:val="22"/>
        </w:rPr>
        <w:t xml:space="preserve"> „Dostawę </w:t>
      </w:r>
      <w:r w:rsidR="00C7787E">
        <w:rPr>
          <w:rFonts w:ascii="Calibri" w:hAnsi="Calibri" w:cs="Calibri"/>
          <w:sz w:val="22"/>
          <w:szCs w:val="22"/>
        </w:rPr>
        <w:t xml:space="preserve">12000 </w:t>
      </w:r>
      <w:proofErr w:type="spellStart"/>
      <w:r w:rsidR="00C7787E">
        <w:rPr>
          <w:rFonts w:ascii="Calibri" w:hAnsi="Calibri" w:cs="Calibri"/>
          <w:sz w:val="22"/>
          <w:szCs w:val="22"/>
        </w:rPr>
        <w:t>mp</w:t>
      </w:r>
      <w:proofErr w:type="spellEnd"/>
      <w:r w:rsidR="00C7787E">
        <w:rPr>
          <w:rFonts w:ascii="Calibri" w:hAnsi="Calibri" w:cs="Calibri"/>
          <w:sz w:val="22"/>
          <w:szCs w:val="22"/>
        </w:rPr>
        <w:t xml:space="preserve"> </w:t>
      </w:r>
      <w:r w:rsidRPr="00C3737F">
        <w:rPr>
          <w:rFonts w:ascii="Calibri" w:hAnsi="Calibri" w:cs="Calibri"/>
          <w:sz w:val="22"/>
          <w:szCs w:val="22"/>
        </w:rPr>
        <w:t>zrębki drzewnej.” Zamawiający nie dopuszcza wpłat wadium w swojej kasie</w:t>
      </w:r>
      <w:r w:rsidRPr="00C3737F">
        <w:rPr>
          <w:rFonts w:ascii="Calibri" w:hAnsi="Calibri" w:cs="Calibri"/>
          <w:i/>
          <w:sz w:val="22"/>
          <w:szCs w:val="22"/>
        </w:rPr>
        <w:t>.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C3737F">
        <w:rPr>
          <w:rFonts w:ascii="Calibri" w:hAnsi="Calibri" w:cs="Calibri"/>
          <w:sz w:val="22"/>
          <w:szCs w:val="22"/>
        </w:rPr>
        <w:t xml:space="preserve">Wniesienie wadium  będzie skuteczne, jeżeli w  </w:t>
      </w:r>
      <w:r w:rsidRPr="00C3737F">
        <w:rPr>
          <w:rFonts w:ascii="Calibri" w:hAnsi="Calibri" w:cs="Calibri"/>
          <w:sz w:val="22"/>
          <w:szCs w:val="22"/>
          <w:u w:val="single"/>
        </w:rPr>
        <w:t>terminie składania ofert</w:t>
      </w:r>
      <w:r w:rsidRPr="00C3737F">
        <w:rPr>
          <w:rFonts w:ascii="Calibri" w:hAnsi="Calibri" w:cs="Calibri"/>
          <w:sz w:val="22"/>
          <w:szCs w:val="22"/>
        </w:rPr>
        <w:t xml:space="preserve"> znajdzie się na rachunku bankowym Zamawiającego</w:t>
      </w:r>
      <w:r w:rsidRPr="00C3737F">
        <w:rPr>
          <w:rFonts w:ascii="Calibri" w:hAnsi="Calibri" w:cs="Calibri"/>
          <w:sz w:val="22"/>
          <w:szCs w:val="22"/>
          <w:lang w:val="de-DE"/>
        </w:rPr>
        <w:t xml:space="preserve">: </w:t>
      </w:r>
      <w:r w:rsidRPr="00C3737F">
        <w:rPr>
          <w:rFonts w:ascii="Calibri" w:hAnsi="Calibri" w:cs="Calibri"/>
          <w:sz w:val="22"/>
          <w:szCs w:val="22"/>
        </w:rPr>
        <w:t xml:space="preserve">Bank Pekao S.A. </w:t>
      </w:r>
      <w:r w:rsidRPr="00C3737F">
        <w:rPr>
          <w:rFonts w:ascii="Calibri" w:hAnsi="Calibri" w:cs="Calibri"/>
          <w:b/>
          <w:sz w:val="22"/>
          <w:szCs w:val="22"/>
          <w:lang w:val="de-DE"/>
        </w:rPr>
        <w:t>36 1240 4748 1111 0000 4871 1885</w:t>
      </w:r>
      <w:r w:rsidR="00C7787E">
        <w:rPr>
          <w:rFonts w:ascii="Calibri" w:hAnsi="Calibri" w:cs="Calibri"/>
          <w:b/>
          <w:sz w:val="22"/>
          <w:szCs w:val="22"/>
          <w:lang w:val="de-DE"/>
        </w:rPr>
        <w:t>.</w:t>
      </w:r>
      <w:r w:rsidRPr="00C3737F">
        <w:rPr>
          <w:rFonts w:ascii="Calibri" w:hAnsi="Calibri" w:cs="Calibri"/>
          <w:b/>
          <w:sz w:val="22"/>
          <w:szCs w:val="22"/>
          <w:lang w:val="de-DE"/>
        </w:rPr>
        <w:t xml:space="preserve"> </w:t>
      </w:r>
    </w:p>
    <w:p w14:paraId="11AB5B48" w14:textId="77777777" w:rsidR="00DF1E2F" w:rsidRDefault="00DF1E2F" w:rsidP="004665AE">
      <w:pPr>
        <w:jc w:val="both"/>
        <w:rPr>
          <w:rFonts w:ascii="Calibri" w:hAnsi="Calibri" w:cs="Calibri"/>
          <w:b/>
          <w:sz w:val="22"/>
          <w:szCs w:val="22"/>
          <w:lang w:val="de-DE"/>
        </w:rPr>
      </w:pPr>
    </w:p>
    <w:p w14:paraId="52FCBA1A" w14:textId="5A3A92FF" w:rsidR="00DF1E2F" w:rsidRPr="00DF1E2F" w:rsidRDefault="00DF1E2F" w:rsidP="00DF1E2F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1E2F">
        <w:rPr>
          <w:rFonts w:asciiTheme="minorHAnsi" w:hAnsiTheme="minorHAnsi" w:cstheme="minorHAnsi"/>
          <w:sz w:val="22"/>
          <w:szCs w:val="22"/>
        </w:rPr>
        <w:t>Zamawiając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DF1E2F">
        <w:rPr>
          <w:rFonts w:asciiTheme="minorHAnsi" w:hAnsiTheme="minorHAnsi" w:cstheme="minorHAnsi"/>
          <w:sz w:val="22"/>
          <w:szCs w:val="22"/>
        </w:rPr>
        <w:t xml:space="preserve"> zatrzymuje wadium w związku z zaistnieniem niżej wymienionych przypadków</w:t>
      </w:r>
      <w:r w:rsidR="00C7787E">
        <w:rPr>
          <w:rFonts w:asciiTheme="minorHAnsi" w:hAnsiTheme="minorHAnsi" w:cstheme="minorHAnsi"/>
          <w:sz w:val="22"/>
          <w:szCs w:val="22"/>
        </w:rPr>
        <w:t xml:space="preserve"> -</w:t>
      </w:r>
      <w:r w:rsidRPr="00DF1E2F">
        <w:rPr>
          <w:rFonts w:asciiTheme="minorHAnsi" w:hAnsiTheme="minorHAnsi" w:cstheme="minorHAnsi"/>
          <w:sz w:val="22"/>
          <w:szCs w:val="22"/>
        </w:rPr>
        <w:t xml:space="preserve"> jeżeli Wykonawca, którego oferta została wybrana:</w:t>
      </w:r>
    </w:p>
    <w:p w14:paraId="447C5AE0" w14:textId="77777777" w:rsidR="00DF1E2F" w:rsidRPr="00DF1E2F" w:rsidRDefault="00DF1E2F" w:rsidP="00DF1E2F">
      <w:pPr>
        <w:numPr>
          <w:ilvl w:val="0"/>
          <w:numId w:val="17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F1E2F">
        <w:rPr>
          <w:rFonts w:asciiTheme="minorHAnsi" w:hAnsiTheme="minorHAnsi" w:cstheme="minorHAnsi"/>
          <w:sz w:val="22"/>
          <w:szCs w:val="22"/>
        </w:rPr>
        <w:t xml:space="preserve">odmówi podpisania umowy w sprawie udzielenia zamówienia na warunkach określonych </w:t>
      </w:r>
      <w:r w:rsidRPr="00DF1E2F">
        <w:rPr>
          <w:rFonts w:asciiTheme="minorHAnsi" w:hAnsiTheme="minorHAnsi" w:cstheme="minorHAnsi"/>
          <w:sz w:val="22"/>
          <w:szCs w:val="22"/>
        </w:rPr>
        <w:br/>
        <w:t xml:space="preserve">w ofercie, albo </w:t>
      </w:r>
    </w:p>
    <w:p w14:paraId="71B71EA3" w14:textId="77777777" w:rsidR="00DF1E2F" w:rsidRPr="00DF1E2F" w:rsidRDefault="00DF1E2F" w:rsidP="00DF1E2F">
      <w:pPr>
        <w:numPr>
          <w:ilvl w:val="0"/>
          <w:numId w:val="17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F1E2F">
        <w:rPr>
          <w:rFonts w:asciiTheme="minorHAnsi" w:hAnsiTheme="minorHAnsi" w:cstheme="minorHAnsi"/>
          <w:sz w:val="22"/>
          <w:szCs w:val="22"/>
        </w:rPr>
        <w:t>nie wniósł wymaganego zabezpieczenia należytego wykonania umowy, albo</w:t>
      </w:r>
    </w:p>
    <w:p w14:paraId="191F3633" w14:textId="77777777" w:rsidR="00DF1E2F" w:rsidRPr="00DF1E2F" w:rsidRDefault="00DF1E2F" w:rsidP="00DF1E2F">
      <w:pPr>
        <w:numPr>
          <w:ilvl w:val="0"/>
          <w:numId w:val="17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F1E2F">
        <w:rPr>
          <w:rFonts w:asciiTheme="minorHAnsi" w:hAnsiTheme="minorHAnsi" w:cstheme="minorHAnsi"/>
          <w:sz w:val="22"/>
          <w:szCs w:val="22"/>
        </w:rPr>
        <w:t>zawarcie umowy w sprawie zamówienia stało się niemożliwe z przyczyn leżących po stronie Wykonawcy”.</w:t>
      </w:r>
    </w:p>
    <w:p w14:paraId="5FA26051" w14:textId="109F3AD7" w:rsidR="00C3737F" w:rsidRDefault="00C3737F" w:rsidP="004665AE">
      <w:pPr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sz w:val="22"/>
          <w:szCs w:val="22"/>
        </w:rPr>
        <w:t xml:space="preserve">Wykonawcy  pozostają związani ofertą przez okres </w:t>
      </w:r>
      <w:r w:rsidRPr="00C3737F">
        <w:rPr>
          <w:rFonts w:ascii="Calibri" w:hAnsi="Calibri" w:cs="Calibri"/>
          <w:b/>
          <w:bCs/>
          <w:sz w:val="22"/>
          <w:szCs w:val="22"/>
        </w:rPr>
        <w:t>30 dni</w:t>
      </w:r>
      <w:r w:rsidRPr="00C3737F">
        <w:rPr>
          <w:rFonts w:ascii="Calibri" w:hAnsi="Calibri" w:cs="Calibri"/>
          <w:sz w:val="22"/>
          <w:szCs w:val="22"/>
        </w:rPr>
        <w:t xml:space="preserve"> od upływu terminu do składania ofert</w:t>
      </w:r>
      <w:r>
        <w:rPr>
          <w:rFonts w:ascii="Calibri" w:hAnsi="Calibri" w:cs="Calibri"/>
          <w:sz w:val="22"/>
          <w:szCs w:val="22"/>
        </w:rPr>
        <w:t>.</w:t>
      </w:r>
    </w:p>
    <w:p w14:paraId="56606852" w14:textId="3EA4FE28" w:rsidR="00C3737F" w:rsidRDefault="00C3737F" w:rsidP="007658B2">
      <w:pPr>
        <w:tabs>
          <w:tab w:val="left" w:pos="426"/>
        </w:tabs>
        <w:spacing w:line="264" w:lineRule="auto"/>
        <w:jc w:val="both"/>
        <w:rPr>
          <w:rFonts w:ascii="Calibri" w:hAnsi="Calibri" w:cs="Calibri"/>
          <w:iCs/>
          <w:sz w:val="22"/>
          <w:szCs w:val="22"/>
        </w:rPr>
      </w:pPr>
      <w:r w:rsidRPr="00C3737F">
        <w:rPr>
          <w:rFonts w:ascii="Calibri" w:hAnsi="Calibri" w:cs="Calibri"/>
          <w:iCs/>
          <w:sz w:val="22"/>
          <w:szCs w:val="22"/>
        </w:rPr>
        <w:t xml:space="preserve">Zamawiajmy zwraca wadium po podpisaniu umowy z wybranym Wykonawcą lub unieważnieniu postępowania. </w:t>
      </w:r>
      <w:r w:rsidR="007658B2" w:rsidRPr="001E434C">
        <w:rPr>
          <w:rFonts w:asciiTheme="minorHAnsi" w:hAnsiTheme="minorHAnsi" w:cstheme="minorHAnsi"/>
          <w:sz w:val="22"/>
          <w:szCs w:val="22"/>
        </w:rPr>
        <w:t>Zamawiający zwraca wadium wraz z odsetkami wynikającymi z umowy rachunku bankowego, na którym było ono przechowywane, pomniejszone o koszty prowadzenia rachunku bankowego oraz prowizji bankowej za przelew pieniędzy, na rachunek bankowy wskazany przez Wykonawcę.</w:t>
      </w:r>
      <w:r w:rsidR="007658B2">
        <w:rPr>
          <w:rFonts w:asciiTheme="minorHAnsi" w:hAnsiTheme="minorHAnsi" w:cstheme="minorHAnsi"/>
          <w:sz w:val="22"/>
          <w:szCs w:val="22"/>
        </w:rPr>
        <w:t xml:space="preserve"> </w:t>
      </w:r>
      <w:r w:rsidRPr="00C3737F">
        <w:rPr>
          <w:rFonts w:ascii="Calibri" w:hAnsi="Calibri" w:cs="Calibri"/>
          <w:iCs/>
          <w:sz w:val="22"/>
          <w:szCs w:val="22"/>
        </w:rPr>
        <w:t>Wadium musi być wniesione wyłącznie w walucie polskiej</w:t>
      </w:r>
      <w:r w:rsidR="004977B1">
        <w:rPr>
          <w:rFonts w:ascii="Calibri" w:hAnsi="Calibri" w:cs="Calibri"/>
          <w:iCs/>
          <w:sz w:val="22"/>
          <w:szCs w:val="22"/>
        </w:rPr>
        <w:t>.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195D89AF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02DFFDD1" w14:textId="77777777" w:rsidR="00A308A9" w:rsidRDefault="00C3737F" w:rsidP="004977B1">
      <w:pPr>
        <w:pStyle w:val="Akapitzlist"/>
        <w:numPr>
          <w:ilvl w:val="0"/>
          <w:numId w:val="10"/>
        </w:numPr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 xml:space="preserve">Wykonawca, którego oferta została wybrana jest zobowiązany do wniesienia </w:t>
      </w:r>
      <w:r w:rsidRPr="00A308A9">
        <w:rPr>
          <w:rFonts w:ascii="Calibri" w:hAnsi="Calibri" w:cs="Calibri"/>
          <w:b/>
          <w:sz w:val="22"/>
          <w:szCs w:val="22"/>
        </w:rPr>
        <w:t>najpóźniej w dniu zawarcia umowy</w:t>
      </w:r>
      <w:r w:rsidRPr="00A308A9">
        <w:rPr>
          <w:rFonts w:ascii="Calibri" w:hAnsi="Calibri" w:cs="Calibri"/>
          <w:sz w:val="22"/>
          <w:szCs w:val="22"/>
        </w:rPr>
        <w:t xml:space="preserve"> zabezpieczenia należytego wykonania umowy, zwanego dalej „zabezpieczeniem",  </w:t>
      </w:r>
      <w:r w:rsidR="004977B1" w:rsidRPr="00A308A9">
        <w:rPr>
          <w:rFonts w:ascii="Calibri" w:hAnsi="Calibri" w:cs="Calibri"/>
          <w:sz w:val="22"/>
          <w:szCs w:val="22"/>
        </w:rPr>
        <w:br/>
      </w:r>
      <w:r w:rsidRPr="00A308A9">
        <w:rPr>
          <w:rFonts w:ascii="Calibri" w:hAnsi="Calibri" w:cs="Calibri"/>
          <w:sz w:val="22"/>
          <w:szCs w:val="22"/>
        </w:rPr>
        <w:t xml:space="preserve">w wysokości </w:t>
      </w:r>
      <w:r w:rsidR="00E92D74" w:rsidRPr="00A308A9">
        <w:rPr>
          <w:rFonts w:ascii="Calibri" w:hAnsi="Calibri" w:cs="Calibri"/>
          <w:b/>
          <w:sz w:val="22"/>
          <w:szCs w:val="22"/>
        </w:rPr>
        <w:t>5</w:t>
      </w:r>
      <w:r w:rsidRPr="00A308A9">
        <w:rPr>
          <w:rFonts w:ascii="Calibri" w:hAnsi="Calibri" w:cs="Calibri"/>
          <w:b/>
          <w:sz w:val="22"/>
          <w:szCs w:val="22"/>
        </w:rPr>
        <w:t xml:space="preserve"> % łącznej ceny ofertowej brutto</w:t>
      </w:r>
      <w:r w:rsidRPr="00A308A9">
        <w:rPr>
          <w:rFonts w:ascii="Calibri" w:hAnsi="Calibri" w:cs="Calibri"/>
          <w:sz w:val="22"/>
          <w:szCs w:val="22"/>
        </w:rPr>
        <w:t xml:space="preserve">. Jeżeli zabezpieczenie należytego wykonania umowy wniesiono w pieniądzu, będzie skuteczne, jeżeli w dniu podpisania umowy znajdzie się na rachunku bankowym Zamawiającego. Zamawiający zastrzega sobie prawo sprawdzenia czasu wpływu zabezpieczenia  na swoje konto.  </w:t>
      </w:r>
    </w:p>
    <w:p w14:paraId="3CB577E5" w14:textId="77777777" w:rsidR="00A308A9" w:rsidRDefault="00C3737F" w:rsidP="004977B1">
      <w:pPr>
        <w:pStyle w:val="Akapitzlist"/>
        <w:numPr>
          <w:ilvl w:val="0"/>
          <w:numId w:val="10"/>
        </w:numPr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>Zabezpieczenie służy pokryciu roszczeń z tytułu niewykonania lub nienależytego</w:t>
      </w:r>
      <w:r w:rsidR="004977B1" w:rsidRPr="00A308A9">
        <w:rPr>
          <w:rFonts w:ascii="Calibri" w:hAnsi="Calibri" w:cs="Calibri"/>
          <w:sz w:val="22"/>
          <w:szCs w:val="22"/>
        </w:rPr>
        <w:t xml:space="preserve"> (w tym nieterminowego) </w:t>
      </w:r>
      <w:r w:rsidRPr="00A308A9">
        <w:rPr>
          <w:rFonts w:ascii="Calibri" w:hAnsi="Calibri" w:cs="Calibri"/>
          <w:sz w:val="22"/>
          <w:szCs w:val="22"/>
        </w:rPr>
        <w:t>wykonania umowy oraz pokrycia kar umownych.</w:t>
      </w:r>
    </w:p>
    <w:p w14:paraId="2497FF65" w14:textId="07254ADB" w:rsidR="00C3737F" w:rsidRPr="00A308A9" w:rsidRDefault="00C3737F" w:rsidP="004977B1">
      <w:pPr>
        <w:pStyle w:val="Akapitzlist"/>
        <w:numPr>
          <w:ilvl w:val="0"/>
          <w:numId w:val="10"/>
        </w:numPr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>Zabezpieczenie może być wnoszone według wyboru Wykonawcy w jednej lub w kilku</w:t>
      </w:r>
      <w:r w:rsidR="004977B1" w:rsidRPr="00A308A9">
        <w:rPr>
          <w:rFonts w:ascii="Calibri" w:hAnsi="Calibri" w:cs="Calibri"/>
          <w:sz w:val="22"/>
          <w:szCs w:val="22"/>
        </w:rPr>
        <w:t xml:space="preserve"> </w:t>
      </w:r>
      <w:r w:rsidRPr="00A308A9">
        <w:rPr>
          <w:rFonts w:ascii="Calibri" w:hAnsi="Calibri" w:cs="Calibri"/>
          <w:sz w:val="22"/>
          <w:szCs w:val="22"/>
        </w:rPr>
        <w:t>następujących formach:</w:t>
      </w:r>
    </w:p>
    <w:p w14:paraId="5F242FE3" w14:textId="77777777" w:rsidR="00A308A9" w:rsidRPr="00A308A9" w:rsidRDefault="00C3737F" w:rsidP="00A308A9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b/>
          <w:bCs/>
          <w:sz w:val="22"/>
          <w:szCs w:val="22"/>
        </w:rPr>
        <w:t>pieniądzu</w:t>
      </w:r>
      <w:r w:rsidR="00A308A9">
        <w:rPr>
          <w:rFonts w:ascii="Calibri" w:hAnsi="Calibri" w:cs="Calibri"/>
          <w:b/>
          <w:bCs/>
          <w:sz w:val="22"/>
          <w:szCs w:val="22"/>
        </w:rPr>
        <w:t>,</w:t>
      </w:r>
    </w:p>
    <w:p w14:paraId="717FF65D" w14:textId="77777777" w:rsidR="00A308A9" w:rsidRPr="00A308A9" w:rsidRDefault="00C3737F" w:rsidP="00A308A9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b/>
          <w:bCs/>
          <w:sz w:val="22"/>
          <w:szCs w:val="22"/>
        </w:rPr>
        <w:t>gwarancjach bankowych</w:t>
      </w:r>
      <w:r w:rsidR="00A308A9">
        <w:rPr>
          <w:rFonts w:ascii="Calibri" w:hAnsi="Calibri" w:cs="Calibri"/>
          <w:b/>
          <w:bCs/>
          <w:sz w:val="22"/>
          <w:szCs w:val="22"/>
        </w:rPr>
        <w:t>,</w:t>
      </w:r>
    </w:p>
    <w:p w14:paraId="4462E9C0" w14:textId="77777777" w:rsidR="00A308A9" w:rsidRPr="00A308A9" w:rsidRDefault="00C3737F" w:rsidP="00C3737F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b/>
          <w:bCs/>
          <w:sz w:val="22"/>
          <w:szCs w:val="22"/>
        </w:rPr>
        <w:t>gwarancjach ubezpieczeniowych</w:t>
      </w:r>
    </w:p>
    <w:p w14:paraId="7BFAA52A" w14:textId="6D52B7FD" w:rsidR="00A308A9" w:rsidRPr="00A308A9" w:rsidRDefault="00C3737F" w:rsidP="00C3737F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>Zabezpieczenie wnoszone w pieniądzu Wyko</w:t>
      </w:r>
      <w:r w:rsidRPr="00A308A9">
        <w:rPr>
          <w:rFonts w:ascii="Calibri" w:hAnsi="Calibri" w:cs="Calibri"/>
          <w:sz w:val="22"/>
          <w:szCs w:val="22"/>
        </w:rPr>
        <w:softHyphen/>
        <w:t>nawca wpłaca przelewem na rachunek bankowy Zamawiającego (nie dopuszcza się wpłat w kasie Zamawiającego).</w:t>
      </w:r>
      <w:r w:rsidR="004977B1" w:rsidRPr="00A308A9">
        <w:rPr>
          <w:rFonts w:ascii="Calibri" w:hAnsi="Calibri" w:cs="Calibri"/>
          <w:sz w:val="22"/>
          <w:szCs w:val="22"/>
        </w:rPr>
        <w:t xml:space="preserve"> </w:t>
      </w:r>
      <w:r w:rsidRPr="00A308A9">
        <w:rPr>
          <w:rFonts w:ascii="Calibri" w:hAnsi="Calibri" w:cs="Calibri"/>
          <w:sz w:val="22"/>
          <w:szCs w:val="22"/>
        </w:rPr>
        <w:t>Nr rachunku: Bank Pekao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Pr="00A308A9">
        <w:rPr>
          <w:rFonts w:ascii="Calibri" w:hAnsi="Calibri" w:cs="Calibri"/>
          <w:sz w:val="22"/>
          <w:szCs w:val="22"/>
        </w:rPr>
        <w:t xml:space="preserve">S.A. </w:t>
      </w:r>
      <w:r w:rsidRPr="00A308A9">
        <w:rPr>
          <w:rFonts w:ascii="Calibri" w:hAnsi="Calibri" w:cs="Calibri"/>
          <w:sz w:val="22"/>
          <w:szCs w:val="22"/>
          <w:lang w:val="de-DE"/>
        </w:rPr>
        <w:t xml:space="preserve"> </w:t>
      </w:r>
      <w:r w:rsidR="004977B1" w:rsidRPr="00A308A9">
        <w:rPr>
          <w:rFonts w:ascii="Calibri" w:hAnsi="Calibri" w:cs="Calibri"/>
          <w:sz w:val="22"/>
          <w:szCs w:val="22"/>
          <w:lang w:val="de-DE"/>
        </w:rPr>
        <w:br/>
      </w:r>
      <w:r w:rsidRPr="00A308A9">
        <w:rPr>
          <w:rFonts w:ascii="Calibri" w:hAnsi="Calibri" w:cs="Calibri"/>
          <w:b/>
          <w:sz w:val="22"/>
          <w:szCs w:val="22"/>
          <w:lang w:val="de-DE"/>
        </w:rPr>
        <w:t>36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>1240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>4748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>1111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>0000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>4871</w:t>
      </w:r>
      <w:r w:rsidR="004977B1" w:rsidRPr="00A308A9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r w:rsidRPr="00A308A9">
        <w:rPr>
          <w:rFonts w:ascii="Calibri" w:hAnsi="Calibri" w:cs="Calibri"/>
          <w:b/>
          <w:sz w:val="22"/>
          <w:szCs w:val="22"/>
          <w:lang w:val="de-DE"/>
        </w:rPr>
        <w:t xml:space="preserve">1885. </w:t>
      </w:r>
    </w:p>
    <w:p w14:paraId="2FB215C9" w14:textId="77777777" w:rsidR="00A308A9" w:rsidRPr="00A308A9" w:rsidRDefault="00C3737F" w:rsidP="00C3737F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lastRenderedPageBreak/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</w:t>
      </w:r>
      <w:r w:rsidR="004977B1" w:rsidRPr="00A308A9">
        <w:rPr>
          <w:rFonts w:ascii="Calibri" w:hAnsi="Calibri" w:cs="Calibri"/>
          <w:sz w:val="22"/>
          <w:szCs w:val="22"/>
        </w:rPr>
        <w:br/>
      </w:r>
      <w:r w:rsidRPr="00A308A9">
        <w:rPr>
          <w:rFonts w:ascii="Calibri" w:hAnsi="Calibri" w:cs="Calibri"/>
          <w:sz w:val="22"/>
          <w:szCs w:val="22"/>
        </w:rPr>
        <w:t>o koszt prowadzenia tego rachunku oraz prowizji bankowej za przelew pieniędzy na rachunek bankowy Wykonawcy</w:t>
      </w:r>
      <w:r w:rsidR="00A308A9">
        <w:rPr>
          <w:rFonts w:ascii="Calibri" w:hAnsi="Calibri" w:cs="Calibri"/>
          <w:sz w:val="22"/>
          <w:szCs w:val="22"/>
        </w:rPr>
        <w:t>.</w:t>
      </w:r>
    </w:p>
    <w:p w14:paraId="0B7F2BF3" w14:textId="77777777" w:rsidR="00A308A9" w:rsidRPr="00A308A9" w:rsidRDefault="00C3737F" w:rsidP="00C3737F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>Zamawiający zwraca zabezpieczenie w terminie 30 dni od dnia wykonania zamówienia i uznania przez Zamawiającego za należycie wykona</w:t>
      </w:r>
      <w:r w:rsidRPr="00A308A9">
        <w:rPr>
          <w:rFonts w:ascii="Calibri" w:hAnsi="Calibri" w:cs="Calibri"/>
          <w:sz w:val="22"/>
          <w:szCs w:val="22"/>
        </w:rPr>
        <w:softHyphen/>
        <w:t>ne.</w:t>
      </w:r>
    </w:p>
    <w:p w14:paraId="47EDCE65" w14:textId="3F93B005" w:rsidR="00A308A9" w:rsidRPr="007658B2" w:rsidRDefault="00C3737F" w:rsidP="00C3737F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308A9">
        <w:rPr>
          <w:rFonts w:ascii="Calibri" w:hAnsi="Calibri" w:cs="Calibri"/>
          <w:sz w:val="22"/>
          <w:szCs w:val="22"/>
        </w:rPr>
        <w:t>W przypadku złożenia</w:t>
      </w:r>
      <w:r w:rsidRPr="00A308A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308A9">
        <w:rPr>
          <w:rFonts w:ascii="Calibri" w:hAnsi="Calibri" w:cs="Calibri"/>
          <w:sz w:val="22"/>
          <w:szCs w:val="22"/>
        </w:rPr>
        <w:t xml:space="preserve">zabezpieczenia w pozostałych formach dopuszczonych w specyfikacji – </w:t>
      </w:r>
      <w:r w:rsidRPr="007658B2">
        <w:rPr>
          <w:rFonts w:ascii="Calibri" w:hAnsi="Calibri" w:cs="Calibri"/>
          <w:sz w:val="22"/>
          <w:szCs w:val="22"/>
        </w:rPr>
        <w:t>oryginał należy dostarczyć najpóźniej w dniu podpisania umowy.</w:t>
      </w:r>
    </w:p>
    <w:p w14:paraId="1FD492A6" w14:textId="77777777" w:rsidR="007658B2" w:rsidRPr="00A308A9" w:rsidRDefault="007658B2" w:rsidP="007658B2">
      <w:pPr>
        <w:pStyle w:val="Akapitzlist"/>
        <w:ind w:left="284"/>
        <w:jc w:val="both"/>
        <w:rPr>
          <w:rFonts w:ascii="Calibri" w:hAnsi="Calibri" w:cs="Calibri"/>
          <w:b/>
          <w:sz w:val="22"/>
          <w:szCs w:val="22"/>
        </w:rPr>
      </w:pPr>
    </w:p>
    <w:p w14:paraId="3065CDFB" w14:textId="375B62E5" w:rsidR="00C3737F" w:rsidRPr="00A308A9" w:rsidRDefault="00C3737F" w:rsidP="00A308A9">
      <w:pPr>
        <w:pStyle w:val="Akapitzlist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A308A9">
        <w:rPr>
          <w:rFonts w:ascii="Calibri" w:hAnsi="Calibri" w:cs="Calibri"/>
          <w:b/>
          <w:bCs/>
          <w:i/>
          <w:sz w:val="22"/>
          <w:szCs w:val="22"/>
          <w:u w:val="single"/>
        </w:rPr>
        <w:t>Uwaga:</w:t>
      </w:r>
    </w:p>
    <w:p w14:paraId="1B6E7B0C" w14:textId="0F9C0824" w:rsidR="00C3737F" w:rsidRPr="007658B2" w:rsidRDefault="00C3737F" w:rsidP="007658B2">
      <w:pPr>
        <w:pStyle w:val="Akapitzlist"/>
        <w:spacing w:after="60" w:line="264" w:lineRule="auto"/>
        <w:ind w:left="284"/>
        <w:jc w:val="both"/>
        <w:rPr>
          <w:rFonts w:ascii="Calibri" w:hAnsi="Calibri"/>
          <w:b/>
          <w:bCs/>
          <w:sz w:val="22"/>
          <w:szCs w:val="22"/>
        </w:rPr>
      </w:pPr>
      <w:r w:rsidRPr="00DF1E2F">
        <w:rPr>
          <w:rFonts w:ascii="Calibri" w:hAnsi="Calibri" w:cs="Calibri"/>
          <w:sz w:val="22"/>
          <w:szCs w:val="22"/>
        </w:rPr>
        <w:t xml:space="preserve">Zabezpieczenie należytego wykonania umowy składane </w:t>
      </w:r>
      <w:r w:rsidRPr="00DF1E2F">
        <w:rPr>
          <w:rFonts w:ascii="Calibri" w:hAnsi="Calibri" w:cs="Calibri"/>
          <w:sz w:val="22"/>
          <w:szCs w:val="22"/>
          <w:u w:val="single"/>
        </w:rPr>
        <w:t>w tej formie</w:t>
      </w:r>
      <w:r w:rsidRPr="00DF1E2F">
        <w:rPr>
          <w:rFonts w:ascii="Calibri" w:hAnsi="Calibri" w:cs="Calibri"/>
          <w:sz w:val="22"/>
          <w:szCs w:val="22"/>
        </w:rPr>
        <w:t xml:space="preserve"> </w:t>
      </w:r>
      <w:r w:rsidR="00A308A9" w:rsidRPr="00DF1E2F">
        <w:rPr>
          <w:rFonts w:ascii="Calibri" w:hAnsi="Calibri" w:cs="Calibri"/>
          <w:sz w:val="22"/>
          <w:szCs w:val="22"/>
        </w:rPr>
        <w:t>–</w:t>
      </w:r>
      <w:r w:rsidRPr="00DF1E2F">
        <w:rPr>
          <w:rFonts w:ascii="Calibri" w:hAnsi="Calibri" w:cs="Calibri"/>
          <w:sz w:val="22"/>
          <w:szCs w:val="22"/>
        </w:rPr>
        <w:t xml:space="preserve"> musi mieć datę początkową równą co najmniej dacie podpisania umowy o wykonania zamówienia, a datę końcową ważności upływającą najwcześniej </w:t>
      </w:r>
      <w:r w:rsidR="004665AE" w:rsidRPr="00DF1E2F">
        <w:rPr>
          <w:rFonts w:ascii="Calibri" w:hAnsi="Calibri" w:cs="Calibri"/>
          <w:sz w:val="22"/>
          <w:szCs w:val="22"/>
        </w:rPr>
        <w:t>30</w:t>
      </w:r>
      <w:r w:rsidR="004977B1" w:rsidRPr="00DF1E2F">
        <w:rPr>
          <w:rFonts w:ascii="Calibri" w:hAnsi="Calibri" w:cs="Calibri"/>
          <w:sz w:val="22"/>
          <w:szCs w:val="22"/>
        </w:rPr>
        <w:t xml:space="preserve"> </w:t>
      </w:r>
      <w:r w:rsidR="004665AE" w:rsidRPr="00DF1E2F">
        <w:rPr>
          <w:rFonts w:ascii="Calibri" w:hAnsi="Calibri" w:cs="Calibri"/>
          <w:sz w:val="22"/>
          <w:szCs w:val="22"/>
        </w:rPr>
        <w:t>kwietnia</w:t>
      </w:r>
      <w:r w:rsidRPr="00DF1E2F">
        <w:rPr>
          <w:rFonts w:ascii="Calibri" w:hAnsi="Calibri" w:cs="Calibri"/>
          <w:sz w:val="22"/>
          <w:szCs w:val="22"/>
        </w:rPr>
        <w:t xml:space="preserve"> 2021 r.</w:t>
      </w:r>
      <w:r w:rsidR="00416D49" w:rsidRPr="00DF1E2F">
        <w:rPr>
          <w:rFonts w:ascii="Calibri" w:hAnsi="Calibri" w:cs="Calibri"/>
          <w:sz w:val="22"/>
          <w:szCs w:val="22"/>
        </w:rPr>
        <w:t xml:space="preserve"> </w:t>
      </w:r>
      <w:r w:rsidRPr="00DF1E2F">
        <w:rPr>
          <w:rFonts w:ascii="Calibri" w:hAnsi="Calibri" w:cs="Calibri"/>
          <w:sz w:val="22"/>
          <w:szCs w:val="22"/>
        </w:rPr>
        <w:t xml:space="preserve">Z treści gwarancji musi jednoznacznie wynikać </w:t>
      </w:r>
      <w:r w:rsidRPr="007658B2">
        <w:rPr>
          <w:rFonts w:ascii="Calibri" w:hAnsi="Calibri" w:cs="Calibri"/>
          <w:b/>
          <w:bCs/>
          <w:sz w:val="22"/>
          <w:szCs w:val="22"/>
        </w:rPr>
        <w:t>nieodwołalnie, bezwarunkowo i na pierwsze pisemne żądanie</w:t>
      </w:r>
      <w:r w:rsidRPr="00DF1E2F">
        <w:rPr>
          <w:rFonts w:ascii="Calibri" w:hAnsi="Calibri" w:cs="Calibri"/>
          <w:sz w:val="22"/>
          <w:szCs w:val="22"/>
        </w:rPr>
        <w:t xml:space="preserve"> zgłoszone przez Zamawiającego zobowiązanie gwaranta do wypłaty Zamawiającemu pełnej kwoty zabezpieczenia należytego wykonania umowy,</w:t>
      </w:r>
      <w:r w:rsidR="004977B1" w:rsidRPr="00DF1E2F">
        <w:rPr>
          <w:rFonts w:ascii="Calibri" w:hAnsi="Calibri" w:cs="Calibri"/>
          <w:sz w:val="22"/>
          <w:szCs w:val="22"/>
        </w:rPr>
        <w:t xml:space="preserve"> </w:t>
      </w:r>
      <w:r w:rsidRPr="00DF1E2F">
        <w:rPr>
          <w:rFonts w:ascii="Calibri" w:hAnsi="Calibri" w:cs="Calibri"/>
          <w:sz w:val="22"/>
          <w:szCs w:val="22"/>
        </w:rPr>
        <w:t xml:space="preserve">służącego </w:t>
      </w:r>
      <w:r w:rsidRPr="007658B2">
        <w:rPr>
          <w:rFonts w:ascii="Calibri" w:hAnsi="Calibri" w:cs="Calibri"/>
          <w:b/>
          <w:bCs/>
          <w:sz w:val="22"/>
          <w:szCs w:val="22"/>
        </w:rPr>
        <w:t>pokryciu roszczeń z tytułu niewykonania lub nienależytego</w:t>
      </w:r>
      <w:r w:rsidR="004977B1" w:rsidRPr="007658B2">
        <w:rPr>
          <w:rFonts w:ascii="Calibri" w:hAnsi="Calibri" w:cs="Calibri"/>
          <w:b/>
          <w:bCs/>
          <w:sz w:val="22"/>
          <w:szCs w:val="22"/>
        </w:rPr>
        <w:t xml:space="preserve"> (w tym nieterminowego) </w:t>
      </w:r>
      <w:r w:rsidRPr="007658B2">
        <w:rPr>
          <w:rFonts w:ascii="Calibri" w:hAnsi="Calibri" w:cs="Calibri"/>
          <w:b/>
          <w:bCs/>
          <w:sz w:val="22"/>
          <w:szCs w:val="22"/>
        </w:rPr>
        <w:t>wykonania umowy oraz pokrycia kar umownych</w:t>
      </w:r>
      <w:r w:rsidRPr="00DF1E2F">
        <w:rPr>
          <w:rFonts w:ascii="Calibri" w:hAnsi="Calibri" w:cs="Calibri"/>
          <w:sz w:val="22"/>
          <w:szCs w:val="22"/>
        </w:rPr>
        <w:t xml:space="preserve">. </w:t>
      </w:r>
      <w:r w:rsidRPr="00DF1E2F">
        <w:rPr>
          <w:rFonts w:ascii="Calibri" w:hAnsi="Calibri" w:cs="Calibri"/>
          <w:iCs/>
          <w:sz w:val="22"/>
          <w:szCs w:val="22"/>
        </w:rPr>
        <w:t>Zabezpieczenie musi być wniesione wyłącznie w walucie polskiej.</w:t>
      </w:r>
      <w:r w:rsidR="00416D49" w:rsidRPr="00DF1E2F">
        <w:rPr>
          <w:rFonts w:ascii="Calibri" w:hAnsi="Calibri" w:cs="Calibri"/>
          <w:iCs/>
          <w:sz w:val="22"/>
          <w:szCs w:val="22"/>
        </w:rPr>
        <w:t xml:space="preserve"> </w:t>
      </w:r>
      <w:r w:rsidR="00DF1E2F" w:rsidRPr="00DF1E2F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  <w:r w:rsidR="00DF1E2F">
        <w:rPr>
          <w:rFonts w:asciiTheme="minorHAnsi" w:hAnsiTheme="minorHAnsi" w:cstheme="minorHAnsi"/>
          <w:sz w:val="22"/>
          <w:szCs w:val="22"/>
        </w:rPr>
        <w:t xml:space="preserve"> </w:t>
      </w:r>
      <w:r w:rsidRPr="007658B2">
        <w:rPr>
          <w:rFonts w:ascii="Calibri" w:hAnsi="Calibri"/>
          <w:b/>
          <w:bCs/>
          <w:sz w:val="22"/>
          <w:szCs w:val="22"/>
        </w:rPr>
        <w:t xml:space="preserve">Treść gwarancji musi być uprzednio zaakceptowana przez Zamawiającego. </w:t>
      </w:r>
    </w:p>
    <w:p w14:paraId="3477C741" w14:textId="77777777" w:rsidR="00C3737F" w:rsidRPr="00E92D74" w:rsidRDefault="00C3737F" w:rsidP="00C3737F">
      <w:pPr>
        <w:spacing w:after="120" w:line="253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08FE01F2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676DD" w:rsidRPr="009676DD">
        <w:rPr>
          <w:rFonts w:ascii="Calibri" w:hAnsi="Calibri" w:cs="Calibri"/>
          <w:b/>
          <w:bCs/>
          <w:sz w:val="22"/>
          <w:szCs w:val="22"/>
        </w:rPr>
        <w:t>1</w:t>
      </w:r>
      <w:r w:rsidR="004665AE">
        <w:rPr>
          <w:rFonts w:ascii="Calibri" w:hAnsi="Calibri" w:cs="Calibri"/>
          <w:b/>
          <w:bCs/>
          <w:sz w:val="22"/>
          <w:szCs w:val="22"/>
        </w:rPr>
        <w:t>9</w:t>
      </w:r>
      <w:r w:rsidR="009676DD" w:rsidRPr="009676D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>1</w:t>
      </w:r>
      <w:r w:rsidR="004665AE">
        <w:rPr>
          <w:rFonts w:ascii="Calibri" w:hAnsi="Calibri" w:cs="Calibri"/>
          <w:b/>
          <w:bCs/>
          <w:sz w:val="22"/>
          <w:szCs w:val="22"/>
        </w:rPr>
        <w:t>1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20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4977B1" w:rsidRPr="009676DD">
        <w:rPr>
          <w:rFonts w:ascii="Calibri" w:hAnsi="Calibri" w:cs="Calibri"/>
          <w:b/>
          <w:bCs/>
          <w:sz w:val="22"/>
          <w:szCs w:val="22"/>
        </w:rPr>
        <w:t>09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5AD0E85A" w14:textId="35E75A2B" w:rsidR="000338EF" w:rsidRPr="00DF2A7D" w:rsidRDefault="000338EF" w:rsidP="00D0545A">
      <w:pPr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Wizja lokalna</w:t>
      </w:r>
    </w:p>
    <w:p w14:paraId="2BD934E7" w14:textId="102BBDDA" w:rsidR="0084542C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2050FE">
        <w:rPr>
          <w:rFonts w:ascii="Calibri" w:hAnsi="Calibri" w:cs="Calibri"/>
          <w:sz w:val="22"/>
          <w:szCs w:val="22"/>
        </w:rPr>
        <w:t>informuje o</w:t>
      </w:r>
      <w:r w:rsidR="00D0545A" w:rsidRPr="002050FE">
        <w:rPr>
          <w:rFonts w:ascii="Calibri" w:hAnsi="Calibri" w:cs="Calibri"/>
          <w:sz w:val="22"/>
          <w:szCs w:val="22"/>
        </w:rPr>
        <w:t> </w:t>
      </w:r>
      <w:r w:rsidR="002364B7" w:rsidRPr="002050FE">
        <w:rPr>
          <w:rFonts w:ascii="Calibri" w:hAnsi="Calibri" w:cs="Calibri"/>
          <w:sz w:val="22"/>
          <w:szCs w:val="22"/>
        </w:rPr>
        <w:t>możliwości</w:t>
      </w:r>
      <w:r w:rsidRPr="002050FE">
        <w:rPr>
          <w:rFonts w:ascii="Calibri" w:hAnsi="Calibri" w:cs="Calibri"/>
          <w:sz w:val="22"/>
          <w:szCs w:val="22"/>
        </w:rPr>
        <w:t xml:space="preserve"> odbyci</w:t>
      </w:r>
      <w:r w:rsidR="00080FEB" w:rsidRPr="002050FE">
        <w:rPr>
          <w:rFonts w:ascii="Calibri" w:hAnsi="Calibri" w:cs="Calibri"/>
          <w:sz w:val="22"/>
          <w:szCs w:val="22"/>
        </w:rPr>
        <w:t>a</w:t>
      </w:r>
      <w:r w:rsidRPr="002050FE">
        <w:rPr>
          <w:rFonts w:ascii="Calibri" w:hAnsi="Calibri" w:cs="Calibri"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144AD31F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</w:t>
      </w:r>
      <w:r w:rsidR="00C7787E">
        <w:rPr>
          <w:rFonts w:ascii="Calibri" w:hAnsi="Calibri" w:cs="Calibri"/>
          <w:b/>
          <w:bCs/>
          <w:sz w:val="22"/>
          <w:szCs w:val="22"/>
          <w:u w:val="single"/>
        </w:rPr>
        <w:t xml:space="preserve">ewentualnej 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>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5897678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665AE">
        <w:rPr>
          <w:rFonts w:ascii="Calibri" w:hAnsi="Calibri" w:cs="Calibri"/>
          <w:b/>
          <w:bCs/>
          <w:sz w:val="22"/>
          <w:szCs w:val="22"/>
        </w:rPr>
        <w:t>Krzysztof Tokarczyk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115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 </w:t>
      </w:r>
      <w:r w:rsidR="00DD2A73">
        <w:rPr>
          <w:rFonts w:ascii="Calibri" w:hAnsi="Calibri" w:cs="Calibri"/>
          <w:b/>
          <w:bCs/>
          <w:sz w:val="22"/>
          <w:szCs w:val="22"/>
        </w:rPr>
        <w:t>Sylwester Kulig</w:t>
      </w:r>
      <w:r w:rsidR="004977B1">
        <w:rPr>
          <w:rFonts w:ascii="Calibri" w:hAnsi="Calibri" w:cs="Calibri"/>
          <w:b/>
          <w:bCs/>
          <w:sz w:val="22"/>
          <w:szCs w:val="22"/>
        </w:rPr>
        <w:t xml:space="preserve">, Joanna </w:t>
      </w:r>
      <w:proofErr w:type="spellStart"/>
      <w:r w:rsidR="004977B1">
        <w:rPr>
          <w:rFonts w:ascii="Calibri" w:hAnsi="Calibri" w:cs="Calibri"/>
          <w:b/>
          <w:bCs/>
          <w:sz w:val="22"/>
          <w:szCs w:val="22"/>
        </w:rPr>
        <w:t>Tabaszewska</w:t>
      </w:r>
      <w:proofErr w:type="spellEnd"/>
      <w:r w:rsidR="004977B1">
        <w:rPr>
          <w:rFonts w:ascii="Calibri" w:hAnsi="Calibri" w:cs="Calibri"/>
          <w:b/>
          <w:bCs/>
          <w:sz w:val="22"/>
          <w:szCs w:val="22"/>
        </w:rPr>
        <w:t>-Lis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16</w:t>
      </w:r>
      <w:r w:rsidR="00C7787E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C7787E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787E">
        <w:rPr>
          <w:rFonts w:ascii="Calibri" w:hAnsi="Calibri" w:cs="Calibri"/>
          <w:b/>
          <w:bCs/>
          <w:sz w:val="22"/>
          <w:szCs w:val="22"/>
        </w:rPr>
        <w:lastRenderedPageBreak/>
        <w:t xml:space="preserve">w sprawach </w:t>
      </w:r>
      <w:r w:rsidRPr="00C7787E">
        <w:rPr>
          <w:rFonts w:ascii="Calibri" w:hAnsi="Calibri" w:cs="Calibri"/>
          <w:b/>
          <w:bCs/>
          <w:sz w:val="22"/>
          <w:szCs w:val="22"/>
          <w:u w:val="single"/>
        </w:rPr>
        <w:t>procedury</w:t>
      </w:r>
      <w:r w:rsidRPr="00C7787E">
        <w:rPr>
          <w:rFonts w:ascii="Calibri" w:hAnsi="Calibri" w:cs="Calibri"/>
          <w:b/>
          <w:bCs/>
          <w:sz w:val="22"/>
          <w:szCs w:val="22"/>
        </w:rPr>
        <w:t xml:space="preserve"> dot. postępowania o udzielenie zamówienia:</w:t>
      </w:r>
    </w:p>
    <w:p w14:paraId="22148ABD" w14:textId="43D38B07" w:rsidR="000338EF" w:rsidRPr="00C7787E" w:rsidRDefault="0084542C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7787E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902A34" w:rsidRPr="00C7787E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7787E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0338EF" w:rsidRPr="00C7787E">
        <w:rPr>
          <w:rFonts w:ascii="Calibri" w:hAnsi="Calibri" w:cs="Calibri"/>
          <w:b/>
          <w:bCs/>
          <w:sz w:val="22"/>
          <w:szCs w:val="22"/>
        </w:rPr>
        <w:t>Barbara Głowacz</w:t>
      </w:r>
      <w:r w:rsidR="0059245E" w:rsidRPr="00C778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C7787E">
        <w:rPr>
          <w:rFonts w:ascii="Calibri" w:hAnsi="Calibri" w:cs="Calibri"/>
          <w:b/>
          <w:bCs/>
          <w:sz w:val="22"/>
          <w:szCs w:val="22"/>
        </w:rPr>
        <w:t>–  wew. 131.</w:t>
      </w:r>
    </w:p>
    <w:p w14:paraId="06539E08" w14:textId="629456D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Za chwilę tę uważa się dni </w:t>
      </w:r>
      <w:r w:rsidR="00C7787E">
        <w:rPr>
          <w:rFonts w:ascii="Calibri" w:hAnsi="Calibri" w:cs="Calibri"/>
          <w:sz w:val="22"/>
          <w:szCs w:val="22"/>
        </w:rPr>
        <w:t xml:space="preserve">robocze </w:t>
      </w:r>
      <w:r w:rsidRPr="00DF2A7D">
        <w:rPr>
          <w:rFonts w:ascii="Calibri" w:hAnsi="Calibri" w:cs="Calibri"/>
          <w:sz w:val="22"/>
          <w:szCs w:val="22"/>
        </w:rPr>
        <w:t>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50E259DE" w14:textId="77777777" w:rsidR="000338EF" w:rsidRPr="00456DB1" w:rsidRDefault="000338EF" w:rsidP="00D0545A">
      <w:pPr>
        <w:spacing w:line="253" w:lineRule="auto"/>
        <w:rPr>
          <w:rFonts w:ascii="Calibri" w:hAnsi="Calibri" w:cs="Calibri"/>
          <w:sz w:val="18"/>
          <w:szCs w:val="18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wybrany Wykonawca zostanie poinformowany o terminie podpisania umowy,</w:t>
      </w:r>
    </w:p>
    <w:p w14:paraId="24D55C4D" w14:textId="6381C141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wnieść zabezpieczenie należytego wykonania umowy oraz przedstawić j</w:t>
      </w:r>
      <w:r w:rsidRPr="00514EA7">
        <w:rPr>
          <w:rFonts w:ascii="Calibri" w:hAnsi="Calibri" w:cs="Calibri"/>
          <w:sz w:val="22"/>
          <w:szCs w:val="22"/>
        </w:rPr>
        <w:t>eśli zachodzi taka okoliczność</w:t>
      </w:r>
      <w:r w:rsidR="00C7787E">
        <w:rPr>
          <w:rFonts w:ascii="Calibri" w:hAnsi="Calibri" w:cs="Calibri"/>
          <w:sz w:val="22"/>
          <w:szCs w:val="22"/>
        </w:rPr>
        <w:t xml:space="preserve">,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3E0B3B96" w14:textId="17B83393" w:rsidR="00DF1E2F" w:rsidRPr="00DF1E2F" w:rsidRDefault="000338EF" w:rsidP="00464D54">
      <w:pPr>
        <w:pStyle w:val="Akapitzlist"/>
        <w:numPr>
          <w:ilvl w:val="1"/>
          <w:numId w:val="6"/>
        </w:numPr>
        <w:spacing w:after="60"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F1E2F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F1E2F" w:rsidRPr="00DF1E2F">
        <w:rPr>
          <w:rFonts w:ascii="Calibri" w:hAnsi="Calibri" w:cs="Calibri"/>
          <w:sz w:val="22"/>
          <w:szCs w:val="22"/>
        </w:rPr>
        <w:t xml:space="preserve">. </w:t>
      </w:r>
      <w:r w:rsidR="00DF1E2F" w:rsidRPr="00DF1E2F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umowy,</w:t>
      </w:r>
    </w:p>
    <w:p w14:paraId="7AAF4226" w14:textId="5867523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DF1E2F">
        <w:rPr>
          <w:rFonts w:ascii="Calibri" w:hAnsi="Calibri" w:cs="Calibri"/>
          <w:sz w:val="22"/>
          <w:szCs w:val="22"/>
        </w:rPr>
        <w:t xml:space="preserve"> lub nie wniósł wymaganego zabezpieczenia wykonania 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6D4F74" w:rsidRPr="00D0545A">
        <w:rPr>
          <w:rFonts w:ascii="Calibri" w:hAnsi="Calibri" w:cs="Calibri"/>
          <w:sz w:val="22"/>
          <w:szCs w:val="22"/>
        </w:rPr>
        <w:t xml:space="preserve"> </w:t>
      </w:r>
      <w:r w:rsidR="00514EA7">
        <w:rPr>
          <w:rFonts w:ascii="Calibri" w:hAnsi="Calibri" w:cs="Calibri"/>
          <w:sz w:val="22"/>
          <w:szCs w:val="22"/>
        </w:rPr>
        <w:t xml:space="preserve">traci wadium, a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52F4F49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lastRenderedPageBreak/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1A577C67" w14:textId="77777777" w:rsidR="00C7787E" w:rsidRDefault="00C7787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3BA09CC" w14:textId="192E49EF" w:rsidR="006324E7" w:rsidRDefault="00FA5651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  <w:r>
        <w:rPr>
          <w:rFonts w:ascii="Calibri" w:hAnsi="Calibri" w:cs="Calibri"/>
          <w:sz w:val="22"/>
          <w:szCs w:val="22"/>
        </w:rPr>
        <w:br/>
      </w:r>
      <w:r w:rsidR="00514EA7">
        <w:rPr>
          <w:rFonts w:ascii="Calibri" w:hAnsi="Calibri" w:cs="Calibri"/>
          <w:sz w:val="22"/>
          <w:szCs w:val="22"/>
        </w:rPr>
        <w:t>Wadium musi znaleźć się na rachunku bankowym Zamawiającego przed terminem składania ofert</w:t>
      </w:r>
      <w:r>
        <w:rPr>
          <w:rFonts w:ascii="Calibri" w:hAnsi="Calibri" w:cs="Calibri"/>
          <w:sz w:val="22"/>
          <w:szCs w:val="22"/>
        </w:rPr>
        <w:t xml:space="preserve"> tj. </w:t>
      </w:r>
      <w:r w:rsidRPr="00FA5651">
        <w:rPr>
          <w:rFonts w:ascii="Calibri" w:hAnsi="Calibri" w:cs="Calibri"/>
          <w:sz w:val="22"/>
          <w:szCs w:val="22"/>
          <w:u w:val="single"/>
        </w:rPr>
        <w:t xml:space="preserve">przed godziną 12.00 w dniu </w:t>
      </w:r>
      <w:r w:rsidR="004B46D6">
        <w:rPr>
          <w:rFonts w:ascii="Calibri" w:hAnsi="Calibri" w:cs="Calibri"/>
          <w:sz w:val="22"/>
          <w:szCs w:val="22"/>
          <w:u w:val="single"/>
        </w:rPr>
        <w:t>2</w:t>
      </w:r>
      <w:r w:rsidR="007658B2">
        <w:rPr>
          <w:rFonts w:ascii="Calibri" w:hAnsi="Calibri" w:cs="Calibri"/>
          <w:sz w:val="22"/>
          <w:szCs w:val="22"/>
          <w:u w:val="single"/>
        </w:rPr>
        <w:t>5</w:t>
      </w:r>
      <w:r w:rsidRPr="00FA5651">
        <w:rPr>
          <w:rFonts w:ascii="Calibri" w:hAnsi="Calibri" w:cs="Calibri"/>
          <w:sz w:val="22"/>
          <w:szCs w:val="22"/>
          <w:u w:val="single"/>
        </w:rPr>
        <w:t>.1</w:t>
      </w:r>
      <w:r w:rsidR="004B46D6">
        <w:rPr>
          <w:rFonts w:ascii="Calibri" w:hAnsi="Calibri" w:cs="Calibri"/>
          <w:sz w:val="22"/>
          <w:szCs w:val="22"/>
          <w:u w:val="single"/>
        </w:rPr>
        <w:t>1</w:t>
      </w:r>
      <w:r w:rsidRPr="00FA5651">
        <w:rPr>
          <w:rFonts w:ascii="Calibri" w:hAnsi="Calibri" w:cs="Calibri"/>
          <w:sz w:val="22"/>
          <w:szCs w:val="22"/>
          <w:u w:val="single"/>
        </w:rPr>
        <w:t>.2020 r.</w:t>
      </w:r>
      <w:r>
        <w:rPr>
          <w:rFonts w:ascii="Calibri" w:hAnsi="Calibri" w:cs="Calibri"/>
          <w:sz w:val="22"/>
          <w:szCs w:val="22"/>
        </w:rPr>
        <w:t xml:space="preserve"> </w:t>
      </w:r>
      <w:r w:rsidR="004B46D6">
        <w:rPr>
          <w:rFonts w:ascii="Calibri" w:hAnsi="Calibri" w:cs="Calibri"/>
          <w:sz w:val="22"/>
          <w:szCs w:val="22"/>
        </w:rPr>
        <w:t>pod rygorem</w:t>
      </w:r>
      <w:r>
        <w:rPr>
          <w:rFonts w:ascii="Calibri" w:hAnsi="Calibri" w:cs="Calibri"/>
          <w:sz w:val="22"/>
          <w:szCs w:val="22"/>
        </w:rPr>
        <w:t xml:space="preserve"> odrzuceni</w:t>
      </w:r>
      <w:r w:rsidR="004B46D6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oferty Wykonawcy</w:t>
      </w:r>
      <w:r w:rsidR="00C7787E">
        <w:rPr>
          <w:rFonts w:ascii="Calibri" w:hAnsi="Calibri" w:cs="Calibri"/>
          <w:sz w:val="22"/>
          <w:szCs w:val="22"/>
        </w:rPr>
        <w:t xml:space="preserve"> - należy odpowiednio wcześniej wpłacić wadium.</w:t>
      </w:r>
    </w:p>
    <w:p w14:paraId="1FD71CF0" w14:textId="77777777" w:rsidR="00C7787E" w:rsidRDefault="00C7787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3CE7895" w14:textId="77777777" w:rsidR="00C7787E" w:rsidRDefault="00C7787E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54558BE" w14:textId="7BEDFB4B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4B46D6">
        <w:rPr>
          <w:rFonts w:ascii="Calibri" w:hAnsi="Calibri" w:cs="Calibri"/>
          <w:sz w:val="22"/>
          <w:szCs w:val="22"/>
        </w:rPr>
        <w:t>9 listopada</w:t>
      </w:r>
      <w:r w:rsidR="00481947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20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1A7DD5C4" w:rsidR="00416D49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87E8AFB" w14:textId="77777777" w:rsidR="00C7787E" w:rsidRPr="00DF2A7D" w:rsidRDefault="00C7787E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5AFB0886" w:rsidR="0078609D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</w:t>
      </w:r>
      <w:r w:rsidR="0078609D" w:rsidRPr="00DF2A7D">
        <w:rPr>
          <w:rFonts w:ascii="Calibri" w:hAnsi="Calibri" w:cs="Calibri"/>
          <w:sz w:val="22"/>
          <w:szCs w:val="22"/>
        </w:rPr>
        <w:t>Sporządził:</w:t>
      </w:r>
    </w:p>
    <w:p w14:paraId="68E17A7C" w14:textId="77777777" w:rsidR="00C7787E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</w:t>
      </w:r>
    </w:p>
    <w:p w14:paraId="2694EEEE" w14:textId="16ED1A1A" w:rsidR="00EB7961" w:rsidRPr="00DF2A7D" w:rsidRDefault="00C7787E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</w:t>
      </w:r>
      <w:r>
        <w:rPr>
          <w:rFonts w:ascii="Calibri" w:hAnsi="Calibri" w:cs="Calibri"/>
          <w:sz w:val="22"/>
          <w:szCs w:val="22"/>
        </w:rPr>
        <w:t xml:space="preserve">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E43CE" w14:textId="77777777" w:rsidR="003A7BF8" w:rsidRDefault="003A7BF8" w:rsidP="0025209F">
      <w:r>
        <w:separator/>
      </w:r>
    </w:p>
  </w:endnote>
  <w:endnote w:type="continuationSeparator" w:id="0">
    <w:p w14:paraId="3B2704CE" w14:textId="77777777" w:rsidR="003A7BF8" w:rsidRDefault="003A7BF8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DFBE2" w14:textId="77777777" w:rsidR="003A7BF8" w:rsidRDefault="003A7BF8" w:rsidP="0025209F">
      <w:r>
        <w:separator/>
      </w:r>
    </w:p>
  </w:footnote>
  <w:footnote w:type="continuationSeparator" w:id="0">
    <w:p w14:paraId="674DA7A4" w14:textId="77777777" w:rsidR="003A7BF8" w:rsidRDefault="003A7BF8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1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6"/>
  </w:num>
  <w:num w:numId="4">
    <w:abstractNumId w:val="6"/>
  </w:num>
  <w:num w:numId="5">
    <w:abstractNumId w:val="18"/>
  </w:num>
  <w:num w:numId="6">
    <w:abstractNumId w:val="4"/>
  </w:num>
  <w:num w:numId="7">
    <w:abstractNumId w:val="5"/>
  </w:num>
  <w:num w:numId="8">
    <w:abstractNumId w:val="9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1"/>
  </w:num>
  <w:num w:numId="15">
    <w:abstractNumId w:val="8"/>
  </w:num>
  <w:num w:numId="16">
    <w:abstractNumId w:val="13"/>
  </w:num>
  <w:num w:numId="1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05B4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80FEB"/>
    <w:rsid w:val="00085B7F"/>
    <w:rsid w:val="00093EC1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32E2"/>
    <w:rsid w:val="00142A4A"/>
    <w:rsid w:val="00144A3F"/>
    <w:rsid w:val="001524D8"/>
    <w:rsid w:val="00152BF8"/>
    <w:rsid w:val="0015339C"/>
    <w:rsid w:val="001561BA"/>
    <w:rsid w:val="00165D67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050FE"/>
    <w:rsid w:val="00210459"/>
    <w:rsid w:val="00211FD0"/>
    <w:rsid w:val="002202AB"/>
    <w:rsid w:val="0022677E"/>
    <w:rsid w:val="00232EE8"/>
    <w:rsid w:val="002364B7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A7BF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665AE"/>
    <w:rsid w:val="00481947"/>
    <w:rsid w:val="00494153"/>
    <w:rsid w:val="004977B1"/>
    <w:rsid w:val="004A2BC3"/>
    <w:rsid w:val="004A5945"/>
    <w:rsid w:val="004B43F2"/>
    <w:rsid w:val="004B46D6"/>
    <w:rsid w:val="004B7001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2A7D"/>
    <w:rsid w:val="005C01AF"/>
    <w:rsid w:val="005C28BF"/>
    <w:rsid w:val="005C3F3F"/>
    <w:rsid w:val="005D2805"/>
    <w:rsid w:val="005F1260"/>
    <w:rsid w:val="005F25A8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7408"/>
    <w:rsid w:val="006F017C"/>
    <w:rsid w:val="006F15FB"/>
    <w:rsid w:val="00700A94"/>
    <w:rsid w:val="00712EAD"/>
    <w:rsid w:val="00714F0E"/>
    <w:rsid w:val="007305B1"/>
    <w:rsid w:val="00734111"/>
    <w:rsid w:val="007368D9"/>
    <w:rsid w:val="00746598"/>
    <w:rsid w:val="00755ACB"/>
    <w:rsid w:val="007561C9"/>
    <w:rsid w:val="007575FE"/>
    <w:rsid w:val="00760D80"/>
    <w:rsid w:val="007658B2"/>
    <w:rsid w:val="00766582"/>
    <w:rsid w:val="00784595"/>
    <w:rsid w:val="0078609D"/>
    <w:rsid w:val="007A1E75"/>
    <w:rsid w:val="007D0D2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91419"/>
    <w:rsid w:val="00893452"/>
    <w:rsid w:val="008936F8"/>
    <w:rsid w:val="008A2E6F"/>
    <w:rsid w:val="008A5ED7"/>
    <w:rsid w:val="008C3C86"/>
    <w:rsid w:val="008D727C"/>
    <w:rsid w:val="008E495D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3F36"/>
    <w:rsid w:val="00B4463D"/>
    <w:rsid w:val="00B60861"/>
    <w:rsid w:val="00B6390C"/>
    <w:rsid w:val="00B756A3"/>
    <w:rsid w:val="00B76EF1"/>
    <w:rsid w:val="00B80BC2"/>
    <w:rsid w:val="00BA1F54"/>
    <w:rsid w:val="00BA424E"/>
    <w:rsid w:val="00BA7619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60845"/>
    <w:rsid w:val="00C67708"/>
    <w:rsid w:val="00C67AC7"/>
    <w:rsid w:val="00C72755"/>
    <w:rsid w:val="00C727C8"/>
    <w:rsid w:val="00C767DE"/>
    <w:rsid w:val="00C7787E"/>
    <w:rsid w:val="00C77BA4"/>
    <w:rsid w:val="00C84376"/>
    <w:rsid w:val="00C86F44"/>
    <w:rsid w:val="00C92DC9"/>
    <w:rsid w:val="00CA0122"/>
    <w:rsid w:val="00CA1D2F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1E2F"/>
    <w:rsid w:val="00DF2A7D"/>
    <w:rsid w:val="00DF7A67"/>
    <w:rsid w:val="00E006B7"/>
    <w:rsid w:val="00E0154C"/>
    <w:rsid w:val="00E07638"/>
    <w:rsid w:val="00E10712"/>
    <w:rsid w:val="00E11DED"/>
    <w:rsid w:val="00E14282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512F"/>
    <w:rsid w:val="00F00001"/>
    <w:rsid w:val="00F10D36"/>
    <w:rsid w:val="00F143BF"/>
    <w:rsid w:val="00F27D2C"/>
    <w:rsid w:val="00F35A28"/>
    <w:rsid w:val="00F42C0A"/>
    <w:rsid w:val="00F56274"/>
    <w:rsid w:val="00F63AB8"/>
    <w:rsid w:val="00F656B4"/>
    <w:rsid w:val="00F662A9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6F4F"/>
    <w:rsid w:val="00F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1</Pages>
  <Words>3235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22606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226</cp:revision>
  <cp:lastPrinted>2020-11-09T11:55:00Z</cp:lastPrinted>
  <dcterms:created xsi:type="dcterms:W3CDTF">2019-04-24T12:39:00Z</dcterms:created>
  <dcterms:modified xsi:type="dcterms:W3CDTF">2020-11-09T11:55:00Z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