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5965" w14:textId="249EA019" w:rsidR="00746C90" w:rsidRDefault="00054008">
      <w:pPr>
        <w:pStyle w:val="Style2"/>
        <w:widowControl/>
        <w:spacing w:before="163" w:line="252" w:lineRule="auto"/>
        <w:ind w:right="19"/>
        <w:jc w:val="right"/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</w:pPr>
      <w:r w:rsidRPr="005846C6">
        <w:rPr>
          <w:rStyle w:val="FontStyle38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Wzór umowy</w:t>
      </w:r>
      <w:r w:rsidR="00842E5B" w:rsidRPr="005846C6">
        <w:rPr>
          <w:rStyle w:val="FontStyle38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– zał. nr 2 do SIWZ</w:t>
      </w:r>
    </w:p>
    <w:p w14:paraId="34074A6A" w14:textId="09F6E344" w:rsidR="00746C90" w:rsidRDefault="00054008">
      <w:pPr>
        <w:pStyle w:val="Style2"/>
        <w:widowControl/>
        <w:spacing w:before="163" w:line="252" w:lineRule="auto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UMOWA DOSTAWY BIOMASY – ZRĘBKI DRZEWNEJ</w:t>
      </w:r>
      <w:r w:rsidR="0069284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</w:p>
    <w:p w14:paraId="16BE8C5E" w14:textId="662CA415" w:rsidR="00746C90" w:rsidRDefault="00C8293D">
      <w:pPr>
        <w:pStyle w:val="Style2"/>
        <w:widowControl/>
        <w:spacing w:before="163" w:line="252" w:lineRule="auto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n</w:t>
      </w:r>
      <w:r w:rsidR="00054008">
        <w:rPr>
          <w:rStyle w:val="FontStyle38"/>
          <w:rFonts w:asciiTheme="minorHAnsi" w:hAnsiTheme="minorHAnsi" w:cstheme="minorHAnsi"/>
          <w:sz w:val="22"/>
          <w:szCs w:val="22"/>
        </w:rPr>
        <w:t>r SZP/</w:t>
      </w:r>
      <w:r w:rsidR="00F01D94">
        <w:rPr>
          <w:rStyle w:val="FontStyle38"/>
          <w:rFonts w:asciiTheme="minorHAnsi" w:hAnsiTheme="minorHAnsi" w:cstheme="minorHAnsi"/>
          <w:sz w:val="22"/>
          <w:szCs w:val="22"/>
        </w:rPr>
        <w:t>DWC/02/02/2021</w:t>
      </w:r>
    </w:p>
    <w:p w14:paraId="271BAD0B" w14:textId="77777777" w:rsidR="00746C90" w:rsidRDefault="00746C90">
      <w:pPr>
        <w:spacing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6BCA4FFE" w14:textId="5B4C1009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dniu ………… 202</w:t>
      </w:r>
      <w:r w:rsidR="00A5372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5770D652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>, zarejestrowan</w:t>
      </w:r>
      <w:r w:rsidR="00C631A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w Sądzie Rejonowym </w:t>
      </w:r>
      <w:r w:rsidR="00C65B8D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dla Krakowa – Śródmieście w Krakowie, XII Wydział Gospodarczy Krajowego Rejestru Sądowego pod </w:t>
      </w:r>
      <w:r w:rsidR="00C65B8D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nr KRS 0000056473; kapitał zakładowy 16.965.500,00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86777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„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5F160C6B" w14:textId="417DEF9F" w:rsidR="00C8293D" w:rsidRDefault="00054008" w:rsidP="00C8293D">
      <w:pPr>
        <w:pStyle w:val="Akapitzlist"/>
        <w:numPr>
          <w:ilvl w:val="0"/>
          <w:numId w:val="23"/>
        </w:num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 w:rsidRPr="00C8293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……………………………………………………………………………..………..</w:t>
      </w:r>
    </w:p>
    <w:p w14:paraId="175E8E3E" w14:textId="77777777" w:rsidR="00C8293D" w:rsidRPr="00C8293D" w:rsidRDefault="00C8293D" w:rsidP="00C8293D">
      <w:pPr>
        <w:pStyle w:val="Akapitzlist"/>
        <w:tabs>
          <w:tab w:val="left" w:pos="2835"/>
        </w:tabs>
        <w:spacing w:after="240" w:line="252" w:lineRule="auto"/>
        <w:ind w:left="765" w:right="-34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F7BCC" w14:textId="5F7C600E" w:rsidR="00746C90" w:rsidRPr="00C8293D" w:rsidRDefault="00C8293D" w:rsidP="00C8293D">
      <w:pPr>
        <w:pStyle w:val="Akapitzlist"/>
        <w:numPr>
          <w:ilvl w:val="0"/>
          <w:numId w:val="23"/>
        </w:num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……………………………………………………………………………………….</w:t>
      </w:r>
      <w:r w:rsidR="00054008" w:rsidRPr="00C829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5A92AA" w14:textId="77777777" w:rsidR="00C8293D" w:rsidRDefault="00C8293D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1AA05" w14:textId="4853BFD0" w:rsidR="00746C90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………………………………………………………….……………………………………………..........................................……</w:t>
      </w:r>
      <w:r w:rsidR="008B38EB">
        <w:rPr>
          <w:rFonts w:asciiTheme="minorHAnsi" w:hAnsiTheme="minorHAnsi" w:cstheme="minorHAnsi"/>
          <w:bCs/>
          <w:sz w:val="22"/>
          <w:szCs w:val="22"/>
        </w:rPr>
        <w:t>….</w:t>
      </w:r>
      <w:r w:rsidR="00054008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4FF27B0F" w14:textId="75AAAE77" w:rsidR="00C8293D" w:rsidRDefault="00C8293D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………………………………………………………………………………………………………………………………………………………….……..</w:t>
      </w:r>
    </w:p>
    <w:p w14:paraId="194443E8" w14:textId="4449BE3F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wpisanym do …….......................………………     pod numerem …………….., reprezentowanym przez:</w:t>
      </w:r>
    </w:p>
    <w:p w14:paraId="6AEDD6B2" w14:textId="2CDF51C8" w:rsidR="00746C90" w:rsidRDefault="00C8293D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054008">
        <w:rPr>
          <w:rFonts w:asciiTheme="minorHAnsi" w:hAnsiTheme="minorHAnsi" w:cstheme="minorHAnsi"/>
          <w:bCs/>
          <w:sz w:val="22"/>
          <w:szCs w:val="22"/>
        </w:rPr>
        <w:t>……………………………….......................................................</w:t>
      </w:r>
    </w:p>
    <w:p w14:paraId="4DBA8F22" w14:textId="10E1FA80" w:rsidR="008B38EB" w:rsidRDefault="00054008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sz w:val="22"/>
          <w:szCs w:val="22"/>
        </w:rPr>
        <w:t>Wykonawcą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01D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293D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>
        <w:rPr>
          <w:rFonts w:asciiTheme="minorHAnsi" w:hAnsiTheme="minorHAnsi" w:cstheme="minorHAnsi"/>
          <w:b/>
          <w:sz w:val="22"/>
          <w:szCs w:val="22"/>
        </w:rPr>
        <w:t>Stronami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E6B6990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Dostawca paliwa - oznacza każdą osobę fizyczną lub prawną, jednostkę organizacyjną nieposiadającą osobowości prawnej, której występuje w załączniku nr 4 do umowy lub w załączniku nr 5 do umowy.</w:t>
      </w:r>
    </w:p>
    <w:p w14:paraId="09BD9B2C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Wytwórca paliwa - oznacza każdą osobę fizyczną lub prawną, jednostkę organizacyjną nieposiadającą osobowości prawnej, której występuje w załączniku nr 6 do umowy.</w:t>
      </w:r>
    </w:p>
    <w:p w14:paraId="49F6A300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– Miejskie Przedsiębiorstwo energetyki Cieplnej Spółka z ograniczoną odpowiedzialnością w Nowym Sączu z siedzibą przy ul. Wiśniowieckiego 56, 33-300 Nowy Sącz.</w:t>
      </w:r>
    </w:p>
    <w:p w14:paraId="15D823CC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Biomasa – przedmiot zamówienia, którego jakość określono w § 4 umowy. Jest to ulegającą biodegradacji część produktów, odpadów lub pozostałości pochodzenia biologicznego z leśnictwa i związanych działów przemysłu w postaci zrębki drzewnej.</w:t>
      </w:r>
    </w:p>
    <w:p w14:paraId="3FE82705" w14:textId="55D96048" w:rsidR="00746C90" w:rsidRPr="00F6181C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6181C">
        <w:rPr>
          <w:rFonts w:asciiTheme="minorHAnsi" w:hAnsiTheme="minorHAnsi" w:cstheme="minorHAnsi"/>
          <w:sz w:val="22"/>
        </w:rPr>
        <w:t xml:space="preserve">Pojedyncza dostawa - ilość </w:t>
      </w:r>
      <w:r w:rsidR="00F6181C">
        <w:rPr>
          <w:rFonts w:asciiTheme="minorHAnsi" w:hAnsiTheme="minorHAnsi" w:cstheme="minorHAnsi"/>
          <w:sz w:val="22"/>
        </w:rPr>
        <w:t>b</w:t>
      </w:r>
      <w:r w:rsidRPr="00F6181C">
        <w:rPr>
          <w:rFonts w:asciiTheme="minorHAnsi" w:hAnsiTheme="minorHAnsi" w:cstheme="minorHAnsi"/>
          <w:sz w:val="22"/>
        </w:rPr>
        <w:t>iomasy jednego rodzaju, jednej postaci, dostarczona jednym środkiem transportu</w:t>
      </w:r>
      <w:r w:rsidR="00F6181C" w:rsidRPr="00F6181C">
        <w:rPr>
          <w:rFonts w:asciiTheme="minorHAnsi" w:hAnsiTheme="minorHAnsi" w:cstheme="minorHAnsi"/>
          <w:sz w:val="22"/>
        </w:rPr>
        <w:t>.</w:t>
      </w:r>
    </w:p>
    <w:p w14:paraId="482DCB19" w14:textId="61A9AC8C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Próba biomasy – ilość biomasy wyodrębniona z pojedynczej dostawy w sposób reprezentatywny odzwierciedlająca parametry jakościowe całej pojedynczej dostawy, które będzie poddana wstępnej kontroli jakości podczas przyjęcia dostawy oraz późniejszej kontroli pełnej w laboratorium zakładowym Zamawiającego.</w:t>
      </w:r>
    </w:p>
    <w:p w14:paraId="454D5365" w14:textId="77777777" w:rsidR="00C8293D" w:rsidRPr="00C8293D" w:rsidRDefault="00C8293D" w:rsidP="00C8293D">
      <w:pPr>
        <w:spacing w:line="252" w:lineRule="auto"/>
        <w:jc w:val="both"/>
        <w:rPr>
          <w:rFonts w:asciiTheme="minorHAnsi" w:hAnsiTheme="minorHAnsi" w:cstheme="minorHAnsi"/>
          <w:sz w:val="22"/>
        </w:rPr>
      </w:pPr>
    </w:p>
    <w:p w14:paraId="1FD56795" w14:textId="77777777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Protokół odbioru biomasy – dokument zawierający dane niezbędne do pozytywnej weryfikacji jakości biomasy oraz rozliczenia jej ilości, takich jak: masa biomasy, objętość biomasy w skrzyni ładunkowej samochodu, wyniki wstępnego badania parametrów jakościowych.</w:t>
      </w:r>
    </w:p>
    <w:p w14:paraId="58F38F60" w14:textId="1CA465C5" w:rsidR="00746C90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Raport z badań – dokument zawierający wyniki badania pełnego jakości biomasy w laboratorium zakładowym.</w:t>
      </w:r>
    </w:p>
    <w:p w14:paraId="69E109BC" w14:textId="599F97D0" w:rsidR="00C8293D" w:rsidRDefault="00C8293D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Dostawa biomasy – sprzedaż i dostarczenie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biomasy – zrębki drzewnej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, </w:t>
      </w:r>
      <w:r>
        <w:rPr>
          <w:rFonts w:asciiTheme="minorHAnsi" w:hAnsiTheme="minorHAnsi" w:cstheme="minorHAnsi"/>
          <w:sz w:val="22"/>
        </w:rPr>
        <w:t>do magazynu Zamawiającego.</w:t>
      </w:r>
    </w:p>
    <w:p w14:paraId="5A8FECC3" w14:textId="77777777" w:rsidR="00C8293D" w:rsidRDefault="00C8293D" w:rsidP="00C8293D">
      <w:pPr>
        <w:pStyle w:val="Akapitzlist"/>
        <w:spacing w:line="252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12D04453" w14:textId="366F6971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0F9CF339" w14:textId="444875D1" w:rsidR="00CA5E5D" w:rsidRDefault="00054008" w:rsidP="00CA5E5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D67C6D">
        <w:rPr>
          <w:rStyle w:val="FontStyle42"/>
          <w:rFonts w:asciiTheme="minorHAnsi" w:hAnsiTheme="minorHAnsi" w:cstheme="minorHAnsi"/>
          <w:bCs/>
          <w:color w:val="auto"/>
        </w:rPr>
        <w:t xml:space="preserve">Przedmiotem Umowy jest dostawa: biomasy – zrębki drzewnej wytworzonej na rębaku ………………… (zgodnie z ofertą Wykonawcy), w </w:t>
      </w:r>
      <w:r w:rsidR="00FE5F55" w:rsidRPr="00D67C6D">
        <w:rPr>
          <w:rStyle w:val="FontStyle42"/>
          <w:rFonts w:asciiTheme="minorHAnsi" w:hAnsiTheme="minorHAnsi" w:cstheme="minorHAnsi"/>
          <w:bCs/>
          <w:color w:val="auto"/>
        </w:rPr>
        <w:t xml:space="preserve">przewidywanej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 xml:space="preserve">ilości </w:t>
      </w:r>
      <w:r w:rsidR="00FE5F55" w:rsidRPr="00D67C6D">
        <w:rPr>
          <w:rStyle w:val="FontStyle42"/>
          <w:rFonts w:asciiTheme="minorHAnsi" w:hAnsiTheme="minorHAnsi" w:cstheme="minorHAnsi"/>
          <w:bCs/>
          <w:color w:val="auto"/>
        </w:rPr>
        <w:t xml:space="preserve">ok. </w:t>
      </w:r>
      <w:r w:rsidR="001D7499" w:rsidRPr="00D67C6D">
        <w:rPr>
          <w:rStyle w:val="FontStyle42"/>
          <w:rFonts w:asciiTheme="minorHAnsi" w:hAnsiTheme="minorHAnsi" w:cstheme="minorHAnsi"/>
          <w:bCs/>
          <w:color w:val="auto"/>
        </w:rPr>
        <w:t>1</w:t>
      </w:r>
      <w:r w:rsidR="0086777A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1D7499" w:rsidRPr="00D67C6D">
        <w:rPr>
          <w:rStyle w:val="FontStyle42"/>
          <w:rFonts w:asciiTheme="minorHAnsi" w:hAnsiTheme="minorHAnsi" w:cstheme="minorHAnsi"/>
          <w:bCs/>
          <w:color w:val="auto"/>
        </w:rPr>
        <w:t>000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 xml:space="preserve"> metrów przestrzennych, (zwanych </w:t>
      </w:r>
      <w:r w:rsidRPr="00D91C4F">
        <w:rPr>
          <w:rStyle w:val="FontStyle42"/>
          <w:rFonts w:asciiTheme="minorHAnsi" w:hAnsiTheme="minorHAnsi" w:cstheme="minorHAnsi"/>
          <w:bCs/>
          <w:color w:val="auto"/>
        </w:rPr>
        <w:t>dalej mp) o parametrach określonych w § 4.</w:t>
      </w:r>
      <w:r w:rsidR="00842E5B" w:rsidRPr="00D91C4F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492149" w:rsidRPr="00D91C4F">
        <w:rPr>
          <w:rStyle w:val="FontStyle42"/>
          <w:rFonts w:asciiTheme="minorHAnsi" w:hAnsiTheme="minorHAnsi" w:cstheme="minorHAnsi"/>
          <w:bCs/>
          <w:color w:val="auto"/>
        </w:rPr>
        <w:t xml:space="preserve">Dostawa biomasy wg </w:t>
      </w:r>
      <w:r w:rsidR="006C6324">
        <w:rPr>
          <w:rStyle w:val="FontStyle42"/>
          <w:rFonts w:asciiTheme="minorHAnsi" w:hAnsiTheme="minorHAnsi" w:cstheme="minorHAnsi"/>
          <w:bCs/>
          <w:color w:val="auto"/>
        </w:rPr>
        <w:t>h</w:t>
      </w:r>
      <w:r w:rsidR="00492149" w:rsidRPr="00D91C4F">
        <w:rPr>
          <w:rStyle w:val="FontStyle42"/>
          <w:rFonts w:asciiTheme="minorHAnsi" w:hAnsiTheme="minorHAnsi" w:cstheme="minorHAnsi"/>
          <w:bCs/>
          <w:color w:val="auto"/>
        </w:rPr>
        <w:t>armonogramów miesięcznych: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br/>
      </w:r>
      <w:r w:rsidR="00C65B8D" w:rsidRPr="00CA5E5D">
        <w:rPr>
          <w:rStyle w:val="FontStyle42"/>
          <w:rFonts w:asciiTheme="minorHAnsi" w:hAnsiTheme="minorHAnsi" w:cstheme="minorHAnsi"/>
          <w:bCs/>
          <w:color w:val="auto"/>
        </w:rPr>
        <w:t>–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86777A" w:rsidRPr="00CA5E5D">
        <w:rPr>
          <w:rStyle w:val="FontStyle42"/>
          <w:rFonts w:asciiTheme="minorHAnsi" w:hAnsiTheme="minorHAnsi" w:cstheme="minorHAnsi"/>
          <w:bCs/>
          <w:color w:val="auto"/>
        </w:rPr>
        <w:t>l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ipiec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86777A" w:rsidRPr="00CA5E5D">
        <w:rPr>
          <w:rStyle w:val="FontStyle42"/>
          <w:rFonts w:asciiTheme="minorHAnsi" w:hAnsiTheme="minorHAnsi" w:cstheme="minorHAnsi"/>
          <w:bCs/>
          <w:color w:val="auto"/>
        </w:rPr>
        <w:t>1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r. – </w:t>
      </w:r>
      <w:r w:rsidR="00D91C4F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ok.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>000 mp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6162A345" w14:textId="318DBEEC" w:rsidR="00CA5E5D" w:rsidRDefault="007B4D75" w:rsidP="00CA5E5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="00C65B8D" w:rsidRPr="00CA5E5D">
        <w:rPr>
          <w:rStyle w:val="FontStyle42"/>
          <w:rFonts w:asciiTheme="minorHAnsi" w:hAnsiTheme="minorHAnsi" w:cstheme="minorHAnsi"/>
          <w:bCs/>
          <w:color w:val="auto"/>
        </w:rPr>
        <w:t>–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sierpień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2021 r. – </w:t>
      </w:r>
      <w:r w:rsidR="00D91C4F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ok.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>000 mp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477CF47C" w14:textId="6F2D0521" w:rsidR="00CA5E5D" w:rsidRDefault="007B4D75" w:rsidP="00CA5E5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="00A53720" w:rsidRPr="00D91C4F">
        <w:rPr>
          <w:rStyle w:val="FontStyle42"/>
          <w:rFonts w:asciiTheme="minorHAnsi" w:hAnsiTheme="minorHAnsi" w:cstheme="minorHAnsi"/>
          <w:bCs/>
          <w:color w:val="auto"/>
        </w:rPr>
        <w:t>–</w:t>
      </w:r>
      <w:r w:rsidR="00A53720">
        <w:rPr>
          <w:rStyle w:val="FontStyle42"/>
          <w:rFonts w:asciiTheme="minorHAnsi" w:hAnsiTheme="minorHAnsi" w:cstheme="minorHAnsi"/>
          <w:bCs/>
          <w:color w:val="auto"/>
        </w:rPr>
        <w:t xml:space="preserve"> wrzesień 2021 r. – ok. 2000 mp</w:t>
      </w:r>
    </w:p>
    <w:p w14:paraId="79108F54" w14:textId="7D263A63" w:rsidR="00CA5E5D" w:rsidRDefault="007B4D75" w:rsidP="00CA5E5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– październik 2021 r. – ok. 2000 mp;</w:t>
      </w:r>
    </w:p>
    <w:p w14:paraId="118D8D20" w14:textId="4C64AA50" w:rsidR="00CA5E5D" w:rsidRDefault="007B4D75" w:rsidP="00CA5E5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– listopad 2021 r. – ok. 2000 mp</w:t>
      </w:r>
      <w:r w:rsidR="006C632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49E76DA7" w14:textId="08C46826" w:rsidR="00A53720" w:rsidRPr="00CA5E5D" w:rsidRDefault="007B4D75" w:rsidP="00CA5E5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– grudzień 2021 r. – ok. 2000 mp</w:t>
      </w:r>
      <w:r w:rsidR="00F01D94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(nie ma dostaw 24 </w:t>
      </w:r>
      <w:r w:rsidR="006C6324">
        <w:rPr>
          <w:rStyle w:val="FontStyle42"/>
          <w:rFonts w:asciiTheme="minorHAnsi" w:hAnsiTheme="minorHAnsi" w:cstheme="minorHAnsi"/>
          <w:bCs/>
          <w:color w:val="auto"/>
        </w:rPr>
        <w:t>i 31 g</w:t>
      </w:r>
      <w:r w:rsidR="001E2288" w:rsidRPr="00CA5E5D">
        <w:rPr>
          <w:rStyle w:val="FontStyle42"/>
          <w:rFonts w:asciiTheme="minorHAnsi" w:hAnsiTheme="minorHAnsi" w:cstheme="minorHAnsi"/>
          <w:bCs/>
          <w:color w:val="auto"/>
        </w:rPr>
        <w:t>rudnia</w:t>
      </w:r>
      <w:r w:rsidR="00F01D94" w:rsidRPr="00CA5E5D">
        <w:rPr>
          <w:rStyle w:val="FontStyle42"/>
          <w:rFonts w:asciiTheme="minorHAnsi" w:hAnsiTheme="minorHAnsi" w:cstheme="minorHAnsi"/>
          <w:bCs/>
          <w:color w:val="auto"/>
        </w:rPr>
        <w:t>)</w:t>
      </w:r>
    </w:p>
    <w:p w14:paraId="38206A54" w14:textId="7E6D17D1" w:rsidR="00CA5E5D" w:rsidRPr="00CA5E5D" w:rsidRDefault="00DC2FC8" w:rsidP="00C8293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Biomasa 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powinna być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>dostarczana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równomiernie tj.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codziennie, w </w:t>
      </w:r>
      <w:r w:rsidRPr="00C8293D">
        <w:rPr>
          <w:rStyle w:val="FontStyle42"/>
          <w:rFonts w:asciiTheme="minorHAnsi" w:hAnsiTheme="minorHAnsi" w:cstheme="minorHAnsi"/>
          <w:b/>
          <w:color w:val="auto"/>
        </w:rPr>
        <w:t>dni robocze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>(poniedziałek</w:t>
      </w:r>
      <w:r w:rsidR="00C65B8D" w:rsidRPr="00CA5E5D">
        <w:rPr>
          <w:rStyle w:val="FontStyle42"/>
          <w:rFonts w:asciiTheme="minorHAnsi" w:hAnsiTheme="minorHAnsi" w:cstheme="minorHAnsi"/>
          <w:bCs/>
          <w:color w:val="auto"/>
        </w:rPr>
        <w:t>–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>piątek),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w ilości 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ok.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1</w:t>
      </w:r>
      <w:r w:rsidR="0060006A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>0 mp</w:t>
      </w:r>
      <w:r w:rsidR="0049214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>biomasy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dziennie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,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celem wywiązania się z 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dostarczenia </w:t>
      </w:r>
      <w:r w:rsidR="00A53720" w:rsidRPr="00CA5E5D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000 mp biomasy na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każdy 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miesiąc. </w:t>
      </w:r>
      <w:r w:rsidR="00D95A55" w:rsidRPr="00CA5E5D">
        <w:rPr>
          <w:rStyle w:val="FontStyle42"/>
          <w:rFonts w:asciiTheme="minorHAnsi" w:hAnsiTheme="minorHAnsi" w:cstheme="minorHAnsi"/>
          <w:bCs/>
          <w:color w:val="auto"/>
        </w:rPr>
        <w:t>Dopuszcza się niezrealizowanie minimalnej ilości dziennej</w:t>
      </w:r>
      <w:r w:rsidR="0071573C" w:rsidRPr="00CA5E5D">
        <w:rPr>
          <w:rStyle w:val="FontStyle42"/>
          <w:rFonts w:asciiTheme="minorHAnsi" w:hAnsiTheme="minorHAnsi" w:cstheme="minorHAnsi"/>
          <w:bCs/>
          <w:color w:val="auto"/>
        </w:rPr>
        <w:t>,</w:t>
      </w:r>
      <w:r w:rsidR="00D95A55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po wcześniejszym (jeden dzień roboczy) powiadomieniu Zamawiającego: pisemnie, telefonicznie, drogą elektroniczną na adres: laboratorium@mpecns.pl. </w:t>
      </w:r>
      <w:r w:rsidR="006541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Zamawiający musi wyrazić zgodę. </w:t>
      </w:r>
      <w:r w:rsidR="00D95A55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Niezrealizowaną dzienną </w:t>
      </w:r>
      <w:r w:rsidR="0071573C" w:rsidRPr="00CA5E5D">
        <w:rPr>
          <w:rStyle w:val="FontStyle42"/>
          <w:rFonts w:asciiTheme="minorHAnsi" w:hAnsiTheme="minorHAnsi" w:cstheme="minorHAnsi"/>
          <w:bCs/>
          <w:color w:val="auto"/>
        </w:rPr>
        <w:t>dostawę</w:t>
      </w:r>
      <w:r w:rsidR="00D95A55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Wykonawca ma obowiązek uzupełnić w przeciągu 5 dni roboczych</w:t>
      </w:r>
      <w:r w:rsidR="006541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pod rygorem kary, o której mowa w § 7 ust. 3 a) </w:t>
      </w:r>
      <w:r w:rsidR="00D95A55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6541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O </w:t>
      </w:r>
      <w:r w:rsidR="00E17BD3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planowanym </w:t>
      </w:r>
      <w:r w:rsidR="0065419D" w:rsidRPr="00CA5E5D">
        <w:rPr>
          <w:rStyle w:val="FontStyle42"/>
          <w:rFonts w:asciiTheme="minorHAnsi" w:hAnsiTheme="minorHAnsi" w:cstheme="minorHAnsi"/>
          <w:bCs/>
          <w:color w:val="auto"/>
        </w:rPr>
        <w:t>terminie uzupełnienia dostawy Wykonawca musi powiadomić Zamawiaj</w:t>
      </w:r>
      <w:r w:rsidR="00E17BD3" w:rsidRPr="00CA5E5D">
        <w:rPr>
          <w:rStyle w:val="FontStyle42"/>
          <w:rFonts w:asciiTheme="minorHAnsi" w:hAnsiTheme="minorHAnsi" w:cstheme="minorHAnsi"/>
          <w:bCs/>
          <w:color w:val="auto"/>
        </w:rPr>
        <w:t>ą</w:t>
      </w:r>
      <w:r w:rsidR="0065419D" w:rsidRPr="00CA5E5D">
        <w:rPr>
          <w:rStyle w:val="FontStyle42"/>
          <w:rFonts w:asciiTheme="minorHAnsi" w:hAnsiTheme="minorHAnsi" w:cstheme="minorHAnsi"/>
          <w:bCs/>
          <w:color w:val="auto"/>
        </w:rPr>
        <w:t>cego.</w:t>
      </w:r>
      <w:r w:rsidR="00E17BD3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Za dostawy zgodne z harmonogramem miesięcznym uznaje się dostawy w ilości odbiegającej o +/- </w:t>
      </w:r>
      <w:r w:rsidR="008D01F8" w:rsidRPr="00CA5E5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BB379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% od </w:t>
      </w:r>
      <w:r w:rsidR="006C6324">
        <w:rPr>
          <w:rStyle w:val="FontStyle42"/>
          <w:rFonts w:asciiTheme="minorHAnsi" w:hAnsiTheme="minorHAnsi" w:cstheme="minorHAnsi"/>
          <w:bCs/>
          <w:color w:val="auto"/>
        </w:rPr>
        <w:t xml:space="preserve">2000 mp tj. od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wymaganej miesięcznej ilośc</w:t>
      </w:r>
      <w:r w:rsidR="006C6324">
        <w:rPr>
          <w:rStyle w:val="FontStyle42"/>
          <w:rFonts w:asciiTheme="minorHAnsi" w:hAnsiTheme="minorHAnsi" w:cstheme="minorHAnsi"/>
          <w:bCs/>
          <w:color w:val="auto"/>
        </w:rPr>
        <w:t>i</w:t>
      </w:r>
      <w:r w:rsidR="00CA5E5D" w:rsidRPr="00CA5E5D">
        <w:rPr>
          <w:rStyle w:val="FontStyle42"/>
          <w:rFonts w:asciiTheme="minorHAnsi" w:hAnsiTheme="minorHAnsi" w:cstheme="minorHAnsi"/>
          <w:bCs/>
          <w:color w:val="auto"/>
        </w:rPr>
        <w:t>.</w:t>
      </w:r>
    </w:p>
    <w:p w14:paraId="28D20769" w14:textId="35B20221" w:rsidR="002610E9" w:rsidRPr="00CA5E5D" w:rsidRDefault="008D01F8" w:rsidP="00C8293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Zamawiający zastrzega sobie prawo do zwiększenia lub zmniejszenia o </w:t>
      </w:r>
      <w:r w:rsidR="0065393D">
        <w:rPr>
          <w:rStyle w:val="FontStyle42"/>
          <w:rFonts w:asciiTheme="minorHAnsi" w:hAnsiTheme="minorHAnsi" w:cstheme="minorHAnsi"/>
          <w:bCs/>
          <w:color w:val="auto"/>
        </w:rPr>
        <w:t xml:space="preserve">max.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>20 %</w:t>
      </w:r>
      <w:r w:rsidR="00D91C4F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z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>ilości całkowitej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CA5E5D">
        <w:rPr>
          <w:rStyle w:val="FontStyle42"/>
          <w:rFonts w:asciiTheme="minorHAnsi" w:hAnsiTheme="minorHAnsi" w:cstheme="minorHAnsi"/>
          <w:bCs/>
          <w:color w:val="auto"/>
        </w:rPr>
        <w:t>przedmiotu umowy</w:t>
      </w:r>
      <w:r w:rsidR="0071573C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(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tj. z</w:t>
      </w:r>
      <w:r w:rsidR="0071573C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1</w:t>
      </w:r>
      <w:r w:rsidR="0086777A" w:rsidRPr="00CA5E5D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71573C" w:rsidRPr="00CA5E5D">
        <w:rPr>
          <w:rStyle w:val="FontStyle42"/>
          <w:rFonts w:asciiTheme="minorHAnsi" w:hAnsiTheme="minorHAnsi" w:cstheme="minorHAnsi"/>
          <w:bCs/>
          <w:color w:val="auto"/>
        </w:rPr>
        <w:t>000 mp)</w:t>
      </w:r>
      <w:r w:rsidR="002610E9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o czym powiadomi Wykonawcę drogą elektroniczną.</w:t>
      </w:r>
    </w:p>
    <w:p w14:paraId="374D078E" w14:textId="44C7DD45" w:rsidR="004219D3" w:rsidRPr="00CA5E5D" w:rsidRDefault="004219D3" w:rsidP="00C8293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CA5E5D">
        <w:rPr>
          <w:rStyle w:val="FontStyle42"/>
          <w:rFonts w:asciiTheme="minorHAnsi" w:hAnsiTheme="minorHAnsi" w:cstheme="minorHAnsi"/>
          <w:bCs/>
          <w:color w:val="auto"/>
        </w:rPr>
        <w:t>Zamawiający zastrzega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sobie prawo do zmiany ilości miesięcznych dostaw biomasy na skutek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wymogów technologicznych np. zatrzymania ruchu kotła lub warunków atmosferycznych.</w:t>
      </w:r>
      <w:r w:rsidR="00C65B8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Nie</w:t>
      </w:r>
      <w:r w:rsid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stanowi to podstawy naliczania przez Wykonawcę kar umownych, jeśli umowa będzie wydłu</w:t>
      </w:r>
      <w:r w:rsidR="00D67C6D" w:rsidRPr="00CA5E5D">
        <w:rPr>
          <w:rStyle w:val="FontStyle42"/>
          <w:rFonts w:asciiTheme="minorHAnsi" w:hAnsiTheme="minorHAnsi" w:cstheme="minorHAnsi"/>
          <w:bCs/>
          <w:color w:val="auto"/>
        </w:rPr>
        <w:t>ż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ona do</w:t>
      </w:r>
      <w:r w:rsidR="00CA5E5D" w:rsidRPr="00CA5E5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F6181C" w:rsidRPr="00CA5E5D">
        <w:rPr>
          <w:rStyle w:val="FontStyle42"/>
          <w:rFonts w:asciiTheme="minorHAnsi" w:hAnsiTheme="minorHAnsi" w:cstheme="minorHAnsi"/>
          <w:bCs/>
          <w:color w:val="auto"/>
        </w:rPr>
        <w:t>czasu dostawy zakontraktowanej biomasy.</w:t>
      </w:r>
    </w:p>
    <w:p w14:paraId="58A53EA6" w14:textId="77777777" w:rsidR="00746C90" w:rsidRPr="00CA5E5D" w:rsidRDefault="00054008" w:rsidP="00C8293D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oświadcza, że jest uprawniony do prowadzenia działalności w zakresie produkcji lub pozyskiwania i obrotu biomasą będącą przedmiotem Umowy.</w:t>
      </w:r>
    </w:p>
    <w:p w14:paraId="56614490" w14:textId="671A3374" w:rsidR="00746C90" w:rsidRPr="00CA5E5D" w:rsidRDefault="00054008" w:rsidP="00C8293D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Termin wykonania umowy</w:t>
      </w:r>
      <w:r w:rsidR="00DC2FC8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dla dostawy biomasy w umownej ilości 12000 mp - od </w:t>
      </w:r>
      <w:r w:rsidR="00B524E2" w:rsidRPr="00CA5E5D">
        <w:rPr>
          <w:rStyle w:val="FontStyle88"/>
          <w:rFonts w:asciiTheme="minorHAnsi" w:hAnsiTheme="minorHAnsi" w:cstheme="minorHAnsi"/>
          <w:bCs/>
          <w:color w:val="auto"/>
        </w:rPr>
        <w:t>1 l</w:t>
      </w:r>
      <w:r w:rsidR="00A53720" w:rsidRPr="00CA5E5D">
        <w:rPr>
          <w:rStyle w:val="FontStyle88"/>
          <w:rFonts w:asciiTheme="minorHAnsi" w:hAnsiTheme="minorHAnsi" w:cstheme="minorHAnsi"/>
          <w:bCs/>
          <w:color w:val="auto"/>
        </w:rPr>
        <w:t>ipca</w:t>
      </w:r>
      <w:r w:rsidR="00B524E2" w:rsidRPr="00CA5E5D">
        <w:rPr>
          <w:rStyle w:val="FontStyle88"/>
          <w:rFonts w:asciiTheme="minorHAnsi" w:hAnsiTheme="minorHAnsi" w:cstheme="minorHAnsi"/>
          <w:bCs/>
          <w:color w:val="auto"/>
        </w:rPr>
        <w:t xml:space="preserve"> </w:t>
      </w:r>
      <w:r w:rsidR="00B524E2" w:rsidRPr="00CA5E5D">
        <w:rPr>
          <w:rStyle w:val="FontStyle88"/>
          <w:rFonts w:asciiTheme="minorHAnsi" w:hAnsiTheme="minorHAnsi" w:cstheme="minorHAnsi"/>
          <w:bCs/>
          <w:color w:val="auto"/>
        </w:rPr>
        <w:br/>
        <w:t>2021 r. do 3</w:t>
      </w:r>
      <w:r w:rsidR="00A53720" w:rsidRPr="00CA5E5D">
        <w:rPr>
          <w:rStyle w:val="FontStyle88"/>
          <w:rFonts w:asciiTheme="minorHAnsi" w:hAnsiTheme="minorHAnsi" w:cstheme="minorHAnsi"/>
          <w:bCs/>
          <w:color w:val="auto"/>
        </w:rPr>
        <w:t>0 grudnia</w:t>
      </w:r>
      <w:r w:rsidR="00B524E2" w:rsidRPr="00CA5E5D">
        <w:rPr>
          <w:rStyle w:val="FontStyle88"/>
          <w:rFonts w:asciiTheme="minorHAnsi" w:hAnsiTheme="minorHAnsi" w:cstheme="minorHAnsi"/>
          <w:bCs/>
          <w:color w:val="auto"/>
        </w:rPr>
        <w:t xml:space="preserve"> 2021 r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</w:t>
      </w:r>
      <w:r w:rsidR="00CA5E5D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zgodnie z ust. 3 powyżej,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 ilości </w:t>
      </w:r>
      <w:r w:rsidR="00C8293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max. 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2400 mp - do </w:t>
      </w:r>
      <w:r w:rsidR="002610E9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10 lutego</w:t>
      </w:r>
      <w:r w:rsidR="00A53720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A53720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524E2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r.”</w:t>
      </w:r>
      <w:r w:rsidR="002610E9" w:rsidRPr="00CA5E5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F5535AF" w14:textId="704FFE86" w:rsidR="00FC51BE" w:rsidRPr="00CA5E5D" w:rsidRDefault="00B524E2" w:rsidP="00C8293D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</w:t>
      </w:r>
      <w:r w:rsidR="00FC51BE"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ma prawo zwrócić się do</w:t>
      </w:r>
      <w:r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drugiej Strony</w:t>
      </w:r>
      <w:r w:rsidR="00FC51BE"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o wyrażanie zgody na wcześniejsze rozpoczęcie dostaw.</w:t>
      </w:r>
      <w:r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Zmiana terminu </w:t>
      </w:r>
      <w:r w:rsidR="00C8293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rozpoczęcia </w:t>
      </w:r>
      <w:r w:rsidRPr="00CA5E5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wykonania umowy wymaga zawarcia aneksu.</w:t>
      </w:r>
    </w:p>
    <w:p w14:paraId="3CA410BC" w14:textId="41EFA547" w:rsidR="00FC51BE" w:rsidRPr="00CA5E5D" w:rsidRDefault="00FC51BE" w:rsidP="00FC51BE">
      <w:pPr>
        <w:pStyle w:val="Style11"/>
        <w:widowControl/>
        <w:tabs>
          <w:tab w:val="left" w:pos="-1843"/>
          <w:tab w:val="left" w:pos="0"/>
          <w:tab w:val="left" w:pos="426"/>
        </w:tabs>
        <w:spacing w:line="252" w:lineRule="auto"/>
        <w:ind w:left="426"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</w:p>
    <w:p w14:paraId="50B0487B" w14:textId="77777777" w:rsidR="00697594" w:rsidRPr="00342507" w:rsidRDefault="00697594" w:rsidP="00697594">
      <w:pPr>
        <w:pStyle w:val="Style11"/>
        <w:widowControl/>
        <w:tabs>
          <w:tab w:val="left" w:pos="0"/>
          <w:tab w:val="left" w:pos="426"/>
        </w:tabs>
        <w:spacing w:line="252" w:lineRule="auto"/>
        <w:ind w:left="426" w:firstLine="0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</w:p>
    <w:p w14:paraId="7360A279" w14:textId="6B2CD7C9" w:rsidR="00746C90" w:rsidRPr="00342507" w:rsidRDefault="00054008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</w:t>
      </w:r>
      <w:r w:rsidR="00F645FF" w:rsidRPr="00342507">
        <w:rPr>
          <w:rStyle w:val="FontStyle43"/>
          <w:rFonts w:asciiTheme="minorHAnsi" w:hAnsiTheme="minorHAnsi" w:cstheme="minorHAnsi"/>
          <w:color w:val="auto"/>
        </w:rPr>
        <w:t>.</w:t>
      </w:r>
    </w:p>
    <w:p w14:paraId="5D45E049" w14:textId="77777777" w:rsidR="00746C90" w:rsidRPr="00342507" w:rsidRDefault="00054008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5CBA32C0" w14:textId="77777777" w:rsidR="00746C90" w:rsidRPr="00342507" w:rsidRDefault="00746C90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B80EDD" w14:textId="7120DC32" w:rsidR="00746C90" w:rsidRPr="00F60757" w:rsidRDefault="00054008" w:rsidP="00F60757">
      <w:pPr>
        <w:pStyle w:val="Style23"/>
        <w:widowControl/>
        <w:tabs>
          <w:tab w:val="left" w:pos="-1843"/>
        </w:tabs>
        <w:spacing w:line="252" w:lineRule="auto"/>
        <w:ind w:left="425"/>
        <w:jc w:val="both"/>
        <w:rPr>
          <w:rStyle w:val="FontStyle88"/>
          <w:rFonts w:asciiTheme="minorHAnsi" w:hAnsiTheme="minorHAnsi" w:cstheme="minorHAnsi"/>
          <w:color w:val="auto"/>
        </w:rPr>
      </w:pPr>
      <w:r w:rsidRPr="00342507">
        <w:rPr>
          <w:rStyle w:val="FontStyle88"/>
          <w:rFonts w:asciiTheme="minorHAnsi" w:hAnsiTheme="minorHAnsi" w:cstheme="minorHAnsi"/>
          <w:color w:val="auto"/>
        </w:rPr>
        <w:t xml:space="preserve">Dostawy biomasy realizowane </w:t>
      </w:r>
      <w:r w:rsidR="0071573C" w:rsidRPr="00342507">
        <w:rPr>
          <w:rStyle w:val="FontStyle88"/>
          <w:rFonts w:asciiTheme="minorHAnsi" w:hAnsiTheme="minorHAnsi" w:cstheme="minorHAnsi"/>
          <w:color w:val="auto"/>
        </w:rPr>
        <w:t>będą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C8293D">
        <w:rPr>
          <w:rStyle w:val="FontStyle88"/>
          <w:rFonts w:asciiTheme="minorHAnsi" w:hAnsiTheme="minorHAnsi" w:cstheme="minorHAnsi"/>
          <w:color w:val="auto"/>
        </w:rPr>
        <w:t xml:space="preserve">przez </w:t>
      </w:r>
      <w:r w:rsidRPr="00342507">
        <w:rPr>
          <w:rStyle w:val="FontStyle88"/>
          <w:rFonts w:asciiTheme="minorHAnsi" w:hAnsiTheme="minorHAnsi" w:cstheme="minorHAnsi"/>
          <w:color w:val="auto"/>
        </w:rPr>
        <w:t>Wykonawc</w:t>
      </w:r>
      <w:r w:rsidR="00C8293D">
        <w:rPr>
          <w:rStyle w:val="FontStyle88"/>
          <w:rFonts w:asciiTheme="minorHAnsi" w:hAnsiTheme="minorHAnsi" w:cstheme="minorHAnsi"/>
          <w:color w:val="auto"/>
        </w:rPr>
        <w:t>ę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C8293D">
        <w:rPr>
          <w:rStyle w:val="FontStyle88"/>
          <w:rFonts w:asciiTheme="minorHAnsi" w:hAnsiTheme="minorHAnsi" w:cstheme="minorHAnsi"/>
          <w:color w:val="auto"/>
        </w:rPr>
        <w:t>transportem samochodowym,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na jego koszt</w:t>
      </w:r>
      <w:r w:rsidR="00C8293D">
        <w:rPr>
          <w:rStyle w:val="FontStyle88"/>
          <w:rFonts w:asciiTheme="minorHAnsi" w:hAnsiTheme="minorHAnsi" w:cstheme="minorHAnsi"/>
          <w:color w:val="auto"/>
        </w:rPr>
        <w:t>.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C8293D">
        <w:rPr>
          <w:rStyle w:val="FontStyle88"/>
          <w:rFonts w:asciiTheme="minorHAnsi" w:hAnsiTheme="minorHAnsi" w:cstheme="minorHAnsi"/>
          <w:color w:val="auto"/>
        </w:rPr>
        <w:t xml:space="preserve">Dostarczenie biomasy 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do magazynu Zamawiającego w Nowym Sączu przy ul. Wiśniowieckiego 56, </w:t>
      </w:r>
      <w:r w:rsidR="00C8293D">
        <w:rPr>
          <w:rStyle w:val="FontStyle88"/>
          <w:rFonts w:asciiTheme="minorHAnsi" w:hAnsiTheme="minorHAnsi" w:cstheme="minorHAnsi"/>
          <w:color w:val="auto"/>
        </w:rPr>
        <w:t>odby</w:t>
      </w:r>
      <w:r w:rsidR="00F60757">
        <w:rPr>
          <w:rStyle w:val="FontStyle88"/>
          <w:rFonts w:asciiTheme="minorHAnsi" w:hAnsiTheme="minorHAnsi" w:cstheme="minorHAnsi"/>
          <w:color w:val="auto"/>
        </w:rPr>
        <w:t xml:space="preserve">wać się będzie </w:t>
      </w:r>
      <w:r w:rsidRPr="00342507">
        <w:rPr>
          <w:rStyle w:val="FontStyle88"/>
          <w:rFonts w:asciiTheme="minorHAnsi" w:hAnsiTheme="minorHAnsi" w:cstheme="minorHAnsi"/>
          <w:color w:val="auto"/>
        </w:rPr>
        <w:t>w dni robocze, od poniedziałku do piątku, w godzinach</w:t>
      </w:r>
      <w:r w:rsidR="00F60757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342507">
        <w:rPr>
          <w:rStyle w:val="FontStyle88"/>
          <w:rFonts w:asciiTheme="minorHAnsi" w:hAnsiTheme="minorHAnsi" w:cstheme="minorHAnsi"/>
          <w:color w:val="auto"/>
        </w:rPr>
        <w:t>od 7.</w:t>
      </w:r>
      <w:r w:rsidR="00F75CE0" w:rsidRPr="00342507">
        <w:rPr>
          <w:rStyle w:val="FontStyle88"/>
          <w:rFonts w:asciiTheme="minorHAnsi" w:hAnsiTheme="minorHAnsi" w:cstheme="minorHAnsi"/>
          <w:color w:val="auto"/>
        </w:rPr>
        <w:t>0</w:t>
      </w:r>
      <w:r w:rsidRPr="00342507">
        <w:rPr>
          <w:rStyle w:val="FontStyle88"/>
          <w:rFonts w:asciiTheme="minorHAnsi" w:hAnsiTheme="minorHAnsi" w:cstheme="minorHAnsi"/>
          <w:color w:val="auto"/>
        </w:rPr>
        <w:t>0 do 1</w:t>
      </w:r>
      <w:r w:rsidR="00B439AE">
        <w:rPr>
          <w:rStyle w:val="FontStyle88"/>
          <w:rFonts w:asciiTheme="minorHAnsi" w:hAnsiTheme="minorHAnsi" w:cstheme="minorHAnsi"/>
          <w:color w:val="auto"/>
        </w:rPr>
        <w:t>4</w:t>
      </w:r>
      <w:r w:rsidRPr="00342507">
        <w:rPr>
          <w:rStyle w:val="FontStyle88"/>
          <w:rFonts w:asciiTheme="minorHAnsi" w:hAnsiTheme="minorHAnsi" w:cstheme="minorHAnsi"/>
          <w:color w:val="auto"/>
        </w:rPr>
        <w:t>.</w:t>
      </w:r>
      <w:r w:rsidR="00B439AE">
        <w:rPr>
          <w:rStyle w:val="FontStyle88"/>
          <w:rFonts w:asciiTheme="minorHAnsi" w:hAnsiTheme="minorHAnsi" w:cstheme="minorHAnsi"/>
          <w:color w:val="auto"/>
        </w:rPr>
        <w:t>3</w:t>
      </w:r>
      <w:r w:rsidRPr="00342507">
        <w:rPr>
          <w:rStyle w:val="FontStyle88"/>
          <w:rFonts w:asciiTheme="minorHAnsi" w:hAnsiTheme="minorHAnsi" w:cstheme="minorHAnsi"/>
          <w:color w:val="auto"/>
        </w:rPr>
        <w:t>0</w:t>
      </w:r>
      <w:r w:rsidR="0071573C"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F60757">
        <w:rPr>
          <w:rStyle w:val="FontStyle88"/>
          <w:rFonts w:asciiTheme="minorHAnsi" w:hAnsiTheme="minorHAnsi" w:cstheme="minorHAnsi"/>
          <w:color w:val="auto"/>
        </w:rPr>
        <w:br/>
      </w:r>
      <w:r w:rsidR="00B439AE" w:rsidRPr="00F60757">
        <w:rPr>
          <w:rStyle w:val="FontStyle88"/>
          <w:rFonts w:asciiTheme="minorHAnsi" w:hAnsiTheme="minorHAnsi" w:cstheme="minorHAnsi"/>
          <w:color w:val="auto"/>
        </w:rPr>
        <w:t xml:space="preserve">z możliwością wydłużenia czasu </w:t>
      </w:r>
      <w:r w:rsidR="00F60757" w:rsidRPr="00F60757">
        <w:rPr>
          <w:rStyle w:val="FontStyle88"/>
          <w:rFonts w:asciiTheme="minorHAnsi" w:hAnsiTheme="minorHAnsi" w:cstheme="minorHAnsi"/>
          <w:color w:val="auto"/>
        </w:rPr>
        <w:t xml:space="preserve">dostawy </w:t>
      </w:r>
      <w:r w:rsidR="00B439AE" w:rsidRPr="00F60757">
        <w:rPr>
          <w:rStyle w:val="FontStyle88"/>
          <w:rFonts w:asciiTheme="minorHAnsi" w:hAnsiTheme="minorHAnsi" w:cstheme="minorHAnsi"/>
          <w:color w:val="auto"/>
        </w:rPr>
        <w:t>– po uzgodnieniu z Zamawiającym</w:t>
      </w:r>
      <w:r w:rsidR="00F60757">
        <w:rPr>
          <w:rStyle w:val="FontStyle88"/>
          <w:rFonts w:asciiTheme="minorHAnsi" w:hAnsiTheme="minorHAnsi" w:cstheme="minorHAnsi"/>
          <w:color w:val="auto"/>
        </w:rPr>
        <w:t>.</w:t>
      </w:r>
    </w:p>
    <w:p w14:paraId="5CA0CA70" w14:textId="77777777" w:rsidR="008B38EB" w:rsidRDefault="008B38EB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5"/>
          <w:rFonts w:asciiTheme="minorHAnsi" w:hAnsiTheme="minorHAnsi" w:cstheme="minorHAnsi"/>
          <w:i w:val="0"/>
          <w:iCs w:val="0"/>
          <w:color w:val="00000A"/>
        </w:rPr>
      </w:pPr>
    </w:p>
    <w:p w14:paraId="62088FFB" w14:textId="325F1BA7" w:rsidR="00746C90" w:rsidRDefault="00054008" w:rsidP="00C65B8D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lastRenderedPageBreak/>
        <w:t>§ 4</w:t>
      </w:r>
      <w:r w:rsidR="00F645FF">
        <w:rPr>
          <w:rStyle w:val="FontStyle43"/>
          <w:rFonts w:asciiTheme="minorHAnsi" w:hAnsiTheme="minorHAnsi" w:cstheme="minorHAnsi"/>
        </w:rPr>
        <w:t>.</w:t>
      </w:r>
    </w:p>
    <w:p w14:paraId="7D887B2E" w14:textId="77777777" w:rsidR="00746C90" w:rsidRDefault="00054008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77EA7C3C" w14:textId="77777777" w:rsidR="00746C90" w:rsidRDefault="00746C90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79ACF29E" w14:textId="77777777" w:rsidR="00746C90" w:rsidRDefault="00054008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AE49C18" w14:textId="77777777" w:rsidR="00746C90" w:rsidRDefault="00054008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2F4538EF" w14:textId="77777777" w:rsidR="00746C90" w:rsidRDefault="00054008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0DA5F82D" w14:textId="77777777" w:rsidR="00746C90" w:rsidRDefault="00054008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332E9789" w14:textId="77777777" w:rsidR="00746C90" w:rsidRDefault="00746C90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746C90" w14:paraId="28E23C89" w14:textId="77777777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D783DA9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746C90" w14:paraId="6E2C5538" w14:textId="77777777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3919D5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A0AD7C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746C90" w14:paraId="445CBF20" w14:textId="77777777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CE4A1E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FE35A4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nie niższa niż 8.000 kJ/kg</w:t>
            </w:r>
          </w:p>
        </w:tc>
      </w:tr>
      <w:tr w:rsidR="00746C90" w14:paraId="39EB18E8" w14:textId="77777777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1D13B4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89BB81" w14:textId="77777777" w:rsidR="00746C90" w:rsidRDefault="00054008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746C90" w14:paraId="709DF844" w14:textId="77777777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275C58" w14:textId="77777777" w:rsidR="00746C90" w:rsidRDefault="00054008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0E4A34" w14:textId="77777777" w:rsidR="00746C90" w:rsidRDefault="00054008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powyżej 80% od 20 do 100 mm</w:t>
            </w:r>
          </w:p>
          <w:p w14:paraId="3F416324" w14:textId="77777777" w:rsidR="00746C90" w:rsidRDefault="00054008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4A852309" w14:textId="77777777" w:rsidR="00746C90" w:rsidRDefault="00054008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774A4D66" w14:textId="77777777" w:rsidR="00746C90" w:rsidRDefault="00746C90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8"/>
          <w:rFonts w:asciiTheme="minorHAnsi" w:hAnsiTheme="minorHAnsi" w:cstheme="minorHAnsi"/>
        </w:rPr>
      </w:pPr>
    </w:p>
    <w:p w14:paraId="78883644" w14:textId="2234B6A9" w:rsidR="00746C90" w:rsidRDefault="00054008" w:rsidP="001A3750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  <w:color w:val="auto"/>
        </w:rPr>
      </w:pPr>
      <w:r w:rsidRPr="00D67C6D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fluorowcoorganiczne lub metale ciężkie, </w:t>
      </w:r>
      <w:r w:rsidR="00EE3345">
        <w:rPr>
          <w:rStyle w:val="FontStyle88"/>
          <w:rFonts w:asciiTheme="minorHAnsi" w:hAnsiTheme="minorHAnsi" w:cstheme="minorHAnsi"/>
          <w:color w:val="auto"/>
        </w:rPr>
        <w:t xml:space="preserve">np. </w:t>
      </w:r>
      <w:r w:rsidRPr="00D67C6D">
        <w:rPr>
          <w:rStyle w:val="FontStyle88"/>
          <w:rFonts w:asciiTheme="minorHAnsi" w:hAnsiTheme="minorHAnsi" w:cstheme="minorHAnsi"/>
          <w:color w:val="auto"/>
        </w:rPr>
        <w:t>jako wynik obróbki środkami do konserwacji drewna lub powlekania, w skład których wchodzą w szczególności odpady drewna pochodzącego z budownictwa i odpady z rozbiórki</w:t>
      </w:r>
      <w:r w:rsidR="009E5AD4" w:rsidRPr="00D67C6D">
        <w:rPr>
          <w:rStyle w:val="FontStyle88"/>
          <w:rFonts w:asciiTheme="minorHAnsi" w:hAnsiTheme="minorHAnsi" w:cstheme="minorHAnsi"/>
          <w:color w:val="auto"/>
        </w:rPr>
        <w:t xml:space="preserve"> oraz nie może zawierać </w:t>
      </w:r>
      <w:r w:rsidR="00D67C6D" w:rsidRPr="00D67C6D">
        <w:rPr>
          <w:rStyle w:val="FontStyle88"/>
          <w:rFonts w:asciiTheme="minorHAnsi" w:hAnsiTheme="minorHAnsi" w:cstheme="minorHAnsi"/>
          <w:color w:val="auto"/>
        </w:rPr>
        <w:t>zanieczyszczeń stałych takich jak: kamienie, ziemia, piasek, darń, guma, tkaniny, bryły lodu i śniegu itp. oraz widocznych śladów procesów  gnilnych, pleśni i grzybów.</w:t>
      </w:r>
    </w:p>
    <w:p w14:paraId="5B5039D9" w14:textId="77777777" w:rsidR="001A3750" w:rsidRPr="00D67C6D" w:rsidRDefault="001A3750" w:rsidP="001A3750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Theme="minorHAnsi" w:hAnsiTheme="minorHAnsi" w:cstheme="minorHAnsi"/>
          <w:color w:val="auto"/>
        </w:rPr>
      </w:pPr>
    </w:p>
    <w:p w14:paraId="31FDF052" w14:textId="72E42979" w:rsidR="004520B4" w:rsidRPr="00D67C6D" w:rsidRDefault="00F645FF" w:rsidP="001A375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7C6D">
        <w:rPr>
          <w:rFonts w:asciiTheme="minorHAnsi" w:hAnsiTheme="minorHAnsi" w:cstheme="minorHAnsi"/>
          <w:sz w:val="22"/>
          <w:szCs w:val="22"/>
        </w:rPr>
        <w:t xml:space="preserve">Uwaga: </w:t>
      </w:r>
      <w:r w:rsidR="004520B4" w:rsidRPr="00D67C6D">
        <w:rPr>
          <w:rFonts w:asciiTheme="minorHAnsi" w:hAnsiTheme="minorHAnsi" w:cstheme="minorHAnsi"/>
          <w:sz w:val="22"/>
          <w:szCs w:val="22"/>
        </w:rPr>
        <w:t>Zmieniona definicja drewna energetycznego</w:t>
      </w:r>
      <w:r w:rsidRPr="00D67C6D">
        <w:rPr>
          <w:rFonts w:asciiTheme="minorHAnsi" w:hAnsiTheme="minorHAnsi" w:cstheme="minorHAnsi"/>
          <w:sz w:val="22"/>
          <w:szCs w:val="22"/>
        </w:rPr>
        <w:t xml:space="preserve"> w Ustawie z dnia 20 lutego 2015 r.</w:t>
      </w:r>
      <w:r w:rsidR="001A3750">
        <w:rPr>
          <w:rFonts w:asciiTheme="minorHAnsi" w:hAnsiTheme="minorHAnsi" w:cstheme="minorHAnsi"/>
          <w:sz w:val="22"/>
          <w:szCs w:val="22"/>
        </w:rPr>
        <w:br/>
      </w:r>
      <w:r w:rsidRPr="00D67C6D">
        <w:rPr>
          <w:rFonts w:asciiTheme="minorHAnsi" w:hAnsiTheme="minorHAnsi" w:cstheme="minorHAnsi"/>
          <w:sz w:val="22"/>
          <w:szCs w:val="22"/>
        </w:rPr>
        <w:t>„O</w:t>
      </w:r>
      <w:r w:rsidR="00C631AB">
        <w:rPr>
          <w:rFonts w:asciiTheme="minorHAnsi" w:hAnsiTheme="minorHAnsi" w:cstheme="minorHAnsi"/>
          <w:sz w:val="22"/>
          <w:szCs w:val="22"/>
        </w:rPr>
        <w:t xml:space="preserve"> </w:t>
      </w:r>
      <w:r w:rsidRPr="00D67C6D">
        <w:rPr>
          <w:rFonts w:asciiTheme="minorHAnsi" w:hAnsiTheme="minorHAnsi" w:cstheme="minorHAnsi"/>
          <w:sz w:val="22"/>
          <w:szCs w:val="22"/>
        </w:rPr>
        <w:t>odnawialnych</w:t>
      </w:r>
      <w:r w:rsidR="00C631AB">
        <w:rPr>
          <w:rFonts w:asciiTheme="minorHAnsi" w:hAnsiTheme="minorHAnsi" w:cstheme="minorHAnsi"/>
          <w:sz w:val="22"/>
          <w:szCs w:val="22"/>
        </w:rPr>
        <w:t xml:space="preserve"> </w:t>
      </w:r>
      <w:r w:rsidRPr="00D67C6D">
        <w:rPr>
          <w:rFonts w:asciiTheme="minorHAnsi" w:hAnsiTheme="minorHAnsi" w:cstheme="minorHAnsi"/>
          <w:sz w:val="22"/>
          <w:szCs w:val="22"/>
        </w:rPr>
        <w:t>źródłach</w:t>
      </w:r>
      <w:r w:rsidR="00C631AB">
        <w:rPr>
          <w:rFonts w:asciiTheme="minorHAnsi" w:hAnsiTheme="minorHAnsi" w:cstheme="minorHAnsi"/>
          <w:sz w:val="22"/>
          <w:szCs w:val="22"/>
        </w:rPr>
        <w:t xml:space="preserve"> </w:t>
      </w:r>
      <w:r w:rsidRPr="00D67C6D">
        <w:rPr>
          <w:rFonts w:asciiTheme="minorHAnsi" w:hAnsiTheme="minorHAnsi" w:cstheme="minorHAnsi"/>
          <w:sz w:val="22"/>
          <w:szCs w:val="22"/>
        </w:rPr>
        <w:t>energii”:</w:t>
      </w:r>
      <w:r w:rsidR="004520B4" w:rsidRPr="00D67C6D">
        <w:rPr>
          <w:rFonts w:asciiTheme="minorHAnsi" w:hAnsiTheme="minorHAnsi" w:cstheme="minorHAnsi"/>
          <w:sz w:val="22"/>
          <w:szCs w:val="22"/>
        </w:rPr>
        <w:t xml:space="preserve"> „Art. 184</w:t>
      </w:r>
      <w:r w:rsidR="00D67C6D">
        <w:rPr>
          <w:rFonts w:asciiTheme="minorHAnsi" w:hAnsiTheme="minorHAnsi" w:cstheme="minorHAnsi"/>
          <w:sz w:val="22"/>
          <w:szCs w:val="22"/>
        </w:rPr>
        <w:t xml:space="preserve"> </w:t>
      </w:r>
      <w:r w:rsidR="004520B4" w:rsidRPr="00D67C6D">
        <w:rPr>
          <w:rFonts w:asciiTheme="minorHAnsi" w:hAnsiTheme="minorHAnsi" w:cstheme="minorHAnsi"/>
          <w:sz w:val="22"/>
          <w:szCs w:val="22"/>
        </w:rPr>
        <w:t>f. Od dnia 1 października 2020 r. do dnia 31 grudnia</w:t>
      </w:r>
      <w:r w:rsidR="001A3750">
        <w:rPr>
          <w:rFonts w:asciiTheme="minorHAnsi" w:hAnsiTheme="minorHAnsi" w:cstheme="minorHAnsi"/>
          <w:sz w:val="22"/>
          <w:szCs w:val="22"/>
        </w:rPr>
        <w:t xml:space="preserve"> </w:t>
      </w:r>
      <w:r w:rsidR="004520B4" w:rsidRPr="00D67C6D">
        <w:rPr>
          <w:rFonts w:asciiTheme="minorHAnsi" w:hAnsiTheme="minorHAnsi" w:cstheme="minorHAnsi"/>
          <w:sz w:val="22"/>
          <w:szCs w:val="22"/>
        </w:rPr>
        <w:t>2021 r. za drewno energetyczne</w:t>
      </w:r>
      <w:r w:rsidR="001A3750">
        <w:rPr>
          <w:rFonts w:asciiTheme="minorHAnsi" w:hAnsiTheme="minorHAnsi" w:cstheme="minorHAnsi"/>
          <w:sz w:val="22"/>
          <w:szCs w:val="22"/>
        </w:rPr>
        <w:t xml:space="preserve"> </w:t>
      </w:r>
      <w:r w:rsidR="004520B4" w:rsidRPr="00D67C6D">
        <w:rPr>
          <w:rFonts w:asciiTheme="minorHAnsi" w:hAnsiTheme="minorHAnsi" w:cstheme="minorHAnsi"/>
          <w:sz w:val="22"/>
          <w:szCs w:val="22"/>
        </w:rPr>
        <w:t>uznaje się:</w:t>
      </w:r>
    </w:p>
    <w:p w14:paraId="75F9405E" w14:textId="77777777" w:rsidR="004520B4" w:rsidRPr="00D67C6D" w:rsidRDefault="004520B4" w:rsidP="001A3750">
      <w:pPr>
        <w:widowControl/>
        <w:numPr>
          <w:ilvl w:val="0"/>
          <w:numId w:val="20"/>
        </w:numPr>
        <w:spacing w:before="100" w:beforeAutospacing="1" w:after="100" w:afterAutospacing="1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D67C6D">
        <w:rPr>
          <w:rFonts w:asciiTheme="minorHAnsi" w:hAnsiTheme="minorHAnsi" w:cstheme="minorHAnsi"/>
          <w:sz w:val="22"/>
          <w:szCs w:val="22"/>
        </w:rPr>
        <w:t xml:space="preserve">surowiec drzewny niebędący drewnem tartacznym i skrawanym, stanowiącym dłużyce, kłody tartaczne i skrawane oraz niebędący materiałem drzewnym powstałym w wyniku procesu celowego rozdrobnienia tego surowca drzewnego; </w:t>
      </w:r>
    </w:p>
    <w:p w14:paraId="76275A65" w14:textId="77777777" w:rsidR="004520B4" w:rsidRPr="00D67C6D" w:rsidRDefault="004520B4" w:rsidP="001A3750">
      <w:pPr>
        <w:widowControl/>
        <w:numPr>
          <w:ilvl w:val="0"/>
          <w:numId w:val="20"/>
        </w:numPr>
        <w:spacing w:before="100" w:beforeAutospacing="1" w:after="100" w:afterAutospacing="1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D67C6D">
        <w:rPr>
          <w:rFonts w:asciiTheme="minorHAnsi" w:hAnsiTheme="minorHAnsi" w:cstheme="minorHAnsi"/>
          <w:sz w:val="22"/>
          <w:szCs w:val="22"/>
        </w:rPr>
        <w:t xml:space="preserve">produkty uboczne będące efektem przetworzenia surowca drzewnego, niezanieczyszczone substancjami niewystępującymi naturalnie w drewnie; </w:t>
      </w:r>
    </w:p>
    <w:p w14:paraId="5EC3C575" w14:textId="0608DCC2" w:rsidR="004520B4" w:rsidRPr="00D67C6D" w:rsidRDefault="004520B4" w:rsidP="001A3750">
      <w:pPr>
        <w:widowControl/>
        <w:numPr>
          <w:ilvl w:val="0"/>
          <w:numId w:val="20"/>
        </w:numPr>
        <w:ind w:left="714" w:hanging="294"/>
        <w:jc w:val="both"/>
        <w:rPr>
          <w:rFonts w:asciiTheme="minorHAnsi" w:hAnsiTheme="minorHAnsi" w:cstheme="minorHAnsi"/>
          <w:sz w:val="22"/>
          <w:szCs w:val="22"/>
        </w:rPr>
      </w:pPr>
      <w:r w:rsidRPr="00D67C6D">
        <w:rPr>
          <w:rFonts w:asciiTheme="minorHAnsi" w:hAnsiTheme="minorHAnsi" w:cstheme="minorHAnsi"/>
          <w:sz w:val="22"/>
          <w:szCs w:val="22"/>
        </w:rPr>
        <w:t>odpady, będące efektem przetworzenia surowca drzewnego, niezanieczyszczone substancjami niewystępującymi naturalnie w drewnie, zagospodarowane zgodnie z hierarchią sposobów postępowania z odpadami.”</w:t>
      </w:r>
    </w:p>
    <w:p w14:paraId="5EF9FE22" w14:textId="77777777" w:rsidR="00746C90" w:rsidRDefault="00054008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5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37974035" w14:textId="77777777" w:rsidR="00746C90" w:rsidRDefault="00054008">
      <w:pPr>
        <w:pStyle w:val="Style41"/>
        <w:numPr>
          <w:ilvl w:val="0"/>
          <w:numId w:val="14"/>
        </w:numPr>
        <w:spacing w:line="252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zobowiązany jest umożliwić i zapewnić na każde żądanie Zamawiającego kontrolę sposobu wytwarzania, składowania i miejsca produkcji dostarczanej biomasy, również w przypadku, gdy Wykonawca nie jest jej producentem.</w:t>
      </w:r>
    </w:p>
    <w:p w14:paraId="408713A3" w14:textId="4DBD18EC" w:rsidR="00746C90" w:rsidRDefault="00746C90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</w:p>
    <w:p w14:paraId="19091AA6" w14:textId="05B4A339" w:rsidR="00746C90" w:rsidRDefault="00054008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</w:t>
      </w:r>
      <w:r w:rsidR="00F645FF">
        <w:rPr>
          <w:rStyle w:val="FontStyle43"/>
          <w:rFonts w:asciiTheme="minorHAnsi" w:hAnsiTheme="minorHAnsi" w:cstheme="minorHAnsi"/>
        </w:rPr>
        <w:t>.</w:t>
      </w:r>
    </w:p>
    <w:p w14:paraId="0D502242" w14:textId="77777777" w:rsidR="00746C90" w:rsidRDefault="00054008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563EEA2F" w14:textId="77777777" w:rsidR="00746C90" w:rsidRDefault="00746C90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46AAED5B" w14:textId="17E384B6" w:rsidR="00746C90" w:rsidRPr="008B38EB" w:rsidRDefault="00054008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 (mp) dostarczonej biomasy według obmiaru (rzeczywistej objętości) dokonanego przez Zamawiającego. W</w:t>
      </w:r>
      <w:r w:rsidR="00C65B8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tym celu Zamawiający wymaga, aby </w:t>
      </w:r>
      <w:r w:rsidRPr="008B38EB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</w:t>
      </w:r>
      <w:r w:rsidR="00047642">
        <w:rPr>
          <w:rFonts w:asciiTheme="minorHAnsi" w:hAnsiTheme="minorHAnsi" w:cstheme="minorHAnsi"/>
          <w:sz w:val="22"/>
          <w:szCs w:val="22"/>
        </w:rPr>
        <w:t xml:space="preserve">. 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Obmiaru dokonuje pracownik Zamawiającego. </w:t>
      </w:r>
    </w:p>
    <w:p w14:paraId="2660A58F" w14:textId="77777777" w:rsidR="00746C90" w:rsidRDefault="00054008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Strony zgodnie ustalają, iż badanie jakości biomasy dostarczanej do Zamawiającego będzie odbywać się w sposób następujący:</w:t>
      </w:r>
    </w:p>
    <w:p w14:paraId="64BC2F32" w14:textId="163556B5" w:rsidR="00746C90" w:rsidRDefault="00054008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</w:t>
      </w:r>
      <w:r w:rsidR="009E5AD4">
        <w:rPr>
          <w:rStyle w:val="FontStyle34"/>
          <w:rFonts w:asciiTheme="minorHAnsi" w:hAnsiTheme="minorHAnsi" w:cstheme="minorHAnsi"/>
          <w:sz w:val="22"/>
          <w:szCs w:val="22"/>
        </w:rPr>
        <w:t>;</w:t>
      </w:r>
    </w:p>
    <w:p w14:paraId="226B7F9C" w14:textId="791FE075" w:rsidR="00746C90" w:rsidRDefault="00054008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="00C65B8D"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</w:t>
      </w:r>
      <w:r w:rsidR="00F60757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ich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uznania. Badania będą wykonywane przez laboratorium Zamawiającego, a ich wyniki uwidocznione w raporcie z badań, zawierającym co najmniej następujące parametry: zawartość wilgoci, wartość opałową oraz zawartość popiołu. </w:t>
      </w:r>
    </w:p>
    <w:p w14:paraId="110B5379" w14:textId="77777777" w:rsidR="00746C90" w:rsidRDefault="00054008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Wykonawca ma prawo uczestniczenia w procesie obmiaru, poboru i przygotowania próbek biomasy oraz wykonywania analizy biomasy w laboratorium Zamawiającego. Nieobecność Wykonawcy podczas wskazanych powyżej czynności pozostaje bez wpływu na ich skutki. </w:t>
      </w:r>
    </w:p>
    <w:p w14:paraId="7A8E0D97" w14:textId="77777777" w:rsidR="00746C90" w:rsidRDefault="00054008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36AC4262" w14:textId="77777777" w:rsidR="00746C90" w:rsidRDefault="00054008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Zamawiający przygotuje Potwierdzenie Odbioru biomasy, zawierające ilość dostarczonej biomasy,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  <w:t>określoną zgodnie z ust.1. Potwierdzenie, o którym mowa zostanie sporządzone w co najmniej 2 egzemplarzach, po jednym dla każdej ze Stron. Jako Potwierdzenie Odbioru biomasy dopuszcza się dokument ważenia wydrukowany z systemu obsługi wagi, za pomocą której dokonano ważenia biomasy uzupełniony o zapisy dotyczące ilości zmierzonych mp dostarczonej biomasy zgodnie z zapisami ust. 1 niniejszego paragrafu.</w:t>
      </w:r>
    </w:p>
    <w:p w14:paraId="097B6C11" w14:textId="77777777" w:rsidR="00746C90" w:rsidRDefault="00054008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Odbioru Biomasy, o którym mowa w ust. 5, podpisany przez przedstawiciela Wykonawcy i Zamawiającego jest podstawą do wystawienia przez Wykonawcę faktury, zgodnie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>z zasadami określonymi w § 6.</w:t>
      </w:r>
    </w:p>
    <w:p w14:paraId="5EED8012" w14:textId="77777777" w:rsidR="00746C90" w:rsidRDefault="00054008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zał. nr 3 do umowy </w:t>
      </w:r>
      <w:r>
        <w:rPr>
          <w:rStyle w:val="FontStyle88"/>
          <w:rFonts w:asciiTheme="minorHAnsi" w:hAnsiTheme="minorHAnsi" w:cstheme="minorHAnsi"/>
        </w:rPr>
        <w:t xml:space="preserve">Zamawiający ma prawo do odmowy przyjęcia tej dostawy. </w:t>
      </w:r>
    </w:p>
    <w:p w14:paraId="58571FB5" w14:textId="51527903" w:rsidR="00746C90" w:rsidRDefault="00054008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odmowy przyjęcia dostawy z powodu niedotrzymania wymagań jakościowych Wykonawca zobowiązany jest odebrać biomasę na własny koszt</w:t>
      </w:r>
      <w:r w:rsidR="009E5A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powiększony o koszt załadunku przez Zamawiającego</w:t>
      </w:r>
      <w:r w:rsidR="00FA2519">
        <w:rPr>
          <w:rFonts w:asciiTheme="minorHAnsi" w:hAnsiTheme="minorHAnsi" w:cstheme="minorHAnsi"/>
          <w:sz w:val="22"/>
          <w:szCs w:val="22"/>
        </w:rPr>
        <w:t>,</w:t>
      </w:r>
      <w:r w:rsidR="00BB6625">
        <w:rPr>
          <w:rFonts w:asciiTheme="minorHAnsi" w:hAnsiTheme="minorHAnsi" w:cstheme="minorHAnsi"/>
          <w:sz w:val="22"/>
          <w:szCs w:val="22"/>
        </w:rPr>
        <w:t xml:space="preserve"> w terminie trzech dni roboczych od zawiadomienia Wykonawcy drogą elektroniczną. W przypadku nieodebrania </w:t>
      </w:r>
      <w:r w:rsidR="00FA2519">
        <w:rPr>
          <w:rFonts w:asciiTheme="minorHAnsi" w:hAnsiTheme="minorHAnsi" w:cstheme="minorHAnsi"/>
          <w:sz w:val="22"/>
          <w:szCs w:val="22"/>
        </w:rPr>
        <w:t xml:space="preserve">w/w </w:t>
      </w:r>
      <w:r w:rsidR="00BB6625">
        <w:rPr>
          <w:rFonts w:asciiTheme="minorHAnsi" w:hAnsiTheme="minorHAnsi" w:cstheme="minorHAnsi"/>
          <w:sz w:val="22"/>
          <w:szCs w:val="22"/>
        </w:rPr>
        <w:t xml:space="preserve">biomasy przez Wykonawcę w tym czasie, zostanie on </w:t>
      </w:r>
      <w:r w:rsidR="00BB6625" w:rsidRPr="008B38EB">
        <w:rPr>
          <w:rFonts w:asciiTheme="minorHAnsi" w:hAnsiTheme="minorHAnsi" w:cstheme="minorHAnsi"/>
          <w:sz w:val="22"/>
          <w:szCs w:val="22"/>
        </w:rPr>
        <w:t xml:space="preserve">obciążony kosztami </w:t>
      </w:r>
      <w:r w:rsidR="00FA2519" w:rsidRPr="008B38EB">
        <w:rPr>
          <w:rFonts w:asciiTheme="minorHAnsi" w:hAnsiTheme="minorHAnsi" w:cstheme="minorHAnsi"/>
          <w:sz w:val="22"/>
          <w:szCs w:val="22"/>
        </w:rPr>
        <w:t xml:space="preserve">jej </w:t>
      </w:r>
      <w:r w:rsidR="00BB6625" w:rsidRPr="008B38EB">
        <w:rPr>
          <w:rFonts w:asciiTheme="minorHAnsi" w:hAnsiTheme="minorHAnsi" w:cstheme="minorHAnsi"/>
          <w:sz w:val="22"/>
          <w:szCs w:val="22"/>
        </w:rPr>
        <w:t>usunięcia</w:t>
      </w:r>
      <w:r w:rsidR="00FA2519" w:rsidRPr="008B38EB">
        <w:rPr>
          <w:rFonts w:asciiTheme="minorHAnsi" w:hAnsiTheme="minorHAnsi" w:cstheme="minorHAnsi"/>
          <w:sz w:val="22"/>
          <w:szCs w:val="22"/>
        </w:rPr>
        <w:t>.</w:t>
      </w:r>
    </w:p>
    <w:p w14:paraId="63F93EEE" w14:textId="77777777" w:rsidR="006C6324" w:rsidRDefault="006C6324" w:rsidP="006C6324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A699D3" w14:textId="7DE6751B" w:rsidR="00746C90" w:rsidRDefault="00054008" w:rsidP="00C65B8D">
      <w:pPr>
        <w:pStyle w:val="Style11"/>
        <w:widowControl/>
        <w:spacing w:line="252" w:lineRule="auto"/>
        <w:ind w:firstLine="0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§ 6</w:t>
      </w:r>
      <w:r w:rsidR="00F645FF">
        <w:rPr>
          <w:rStyle w:val="FontStyle34"/>
          <w:rFonts w:asciiTheme="minorHAnsi" w:hAnsiTheme="minorHAnsi" w:cstheme="minorHAnsi"/>
          <w:b/>
          <w:sz w:val="22"/>
          <w:szCs w:val="22"/>
        </w:rPr>
        <w:t>.</w:t>
      </w:r>
    </w:p>
    <w:p w14:paraId="246815CF" w14:textId="77777777" w:rsidR="00746C90" w:rsidRDefault="00054008" w:rsidP="00C65B8D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48197E17" w14:textId="77777777" w:rsidR="00746C90" w:rsidRDefault="00746C90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0714AC" w14:textId="7F42D7F6" w:rsidR="00746C90" w:rsidRDefault="0005400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FA251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="008B38EB">
        <w:rPr>
          <w:rStyle w:val="FontStyle34"/>
          <w:rFonts w:asciiTheme="minorHAnsi" w:hAnsiTheme="minorHAnsi" w:cstheme="minorHAnsi"/>
          <w:sz w:val="22"/>
          <w:szCs w:val="22"/>
        </w:rPr>
        <w:t xml:space="preserve">jednego </w:t>
      </w:r>
      <w:r>
        <w:rPr>
          <w:rStyle w:val="FontStyle34"/>
          <w:rFonts w:asciiTheme="minorHAnsi" w:hAnsiTheme="minorHAnsi" w:cstheme="minorHAnsi"/>
          <w:sz w:val="22"/>
          <w:szCs w:val="22"/>
        </w:rPr>
        <w:t>metra przestrzennego dostarczonej biomasy – zrębki drzewnej</w:t>
      </w:r>
      <w:r>
        <w:rPr>
          <w:rStyle w:val="FontStyle42"/>
          <w:rFonts w:asciiTheme="minorHAnsi" w:hAnsiTheme="minorHAnsi" w:cstheme="minorHAnsi"/>
        </w:rPr>
        <w:t xml:space="preserve"> wytworzonej na rębaku …………………(zgodnie z ofertą Wykonawcy), wynosi </w:t>
      </w:r>
      <w:r>
        <w:rPr>
          <w:rStyle w:val="FontStyle34"/>
          <w:rFonts w:asciiTheme="minorHAnsi" w:hAnsiTheme="minorHAnsi" w:cstheme="minorHAnsi"/>
          <w:b/>
          <w:sz w:val="22"/>
          <w:szCs w:val="22"/>
        </w:rPr>
        <w:t>………. zł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…</w:t>
      </w:r>
      <w:r w:rsidR="008B38EB">
        <w:rPr>
          <w:rStyle w:val="FontStyle34"/>
          <w:rFonts w:asciiTheme="minorHAnsi" w:hAnsiTheme="minorHAnsi" w:cstheme="minorHAnsi"/>
          <w:sz w:val="22"/>
          <w:szCs w:val="22"/>
        </w:rPr>
        <w:t>………….</w:t>
      </w:r>
      <w:r>
        <w:rPr>
          <w:rStyle w:val="FontStyle34"/>
          <w:rFonts w:asciiTheme="minorHAnsi" w:hAnsiTheme="minorHAnsi" w:cstheme="minorHAnsi"/>
          <w:sz w:val="22"/>
          <w:szCs w:val="22"/>
        </w:rPr>
        <w:t>…. zł</w:t>
      </w:r>
      <w:r w:rsidR="008B38EB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sz w:val="22"/>
          <w:szCs w:val="22"/>
        </w:rPr>
        <w:t>…. /100)</w:t>
      </w:r>
    </w:p>
    <w:p w14:paraId="58ED6BE7" w14:textId="73E50883" w:rsidR="002610E9" w:rsidRPr="00047642" w:rsidRDefault="002610E9" w:rsidP="002610E9">
      <w:pPr>
        <w:pStyle w:val="Style11"/>
        <w:widowControl/>
        <w:tabs>
          <w:tab w:val="left" w:pos="-1843"/>
        </w:tabs>
        <w:spacing w:line="252" w:lineRule="auto"/>
        <w:ind w:left="422" w:right="14"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04764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obwiązuje przez cały okres umowy.</w:t>
      </w:r>
    </w:p>
    <w:p w14:paraId="4BB0B591" w14:textId="77777777" w:rsidR="00746C90" w:rsidRDefault="00054008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55326686" w14:textId="1A9218A2" w:rsidR="00746C90" w:rsidRDefault="0005400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§ 2 ust. 1,</w:t>
      </w:r>
      <w:r w:rsidR="00047642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93FD46" w14:textId="77777777" w:rsidR="00746C90" w:rsidRDefault="0005400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nie dotrzymania chociaż jednego parametru granicznego, o którym mowa w § 4 ust. 1 lit. c, </w:t>
      </w:r>
    </w:p>
    <w:p w14:paraId="0D680AB3" w14:textId="77777777" w:rsidR="00746C90" w:rsidRDefault="00054008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21F3343A" w14:textId="64991175" w:rsidR="00746C90" w:rsidRPr="00C631AB" w:rsidRDefault="00054008" w:rsidP="00C65B8D">
      <w:pPr>
        <w:pStyle w:val="Style11"/>
        <w:widowControl/>
        <w:tabs>
          <w:tab w:val="left" w:pos="-1843"/>
        </w:tabs>
        <w:spacing w:line="252" w:lineRule="auto"/>
        <w:ind w:left="426" w:right="14" w:firstLine="0"/>
        <w:jc w:val="both"/>
        <w:rPr>
          <w:rStyle w:val="FontStyle88"/>
          <w:rFonts w:asciiTheme="minorHAnsi" w:hAnsiTheme="minorHAnsi" w:cstheme="minorHAnsi"/>
          <w:bCs/>
          <w:color w:val="00000A"/>
        </w:rPr>
      </w:pPr>
      <w:r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  biomasy na </w:t>
      </w:r>
      <w:r w:rsidR="00FA2519">
        <w:rPr>
          <w:rStyle w:val="FontStyle88"/>
          <w:rFonts w:asciiTheme="minorHAnsi" w:hAnsiTheme="minorHAnsi" w:cstheme="minorHAnsi"/>
          <w:color w:val="00000A"/>
        </w:rPr>
        <w:t xml:space="preserve">warunkach określonych </w:t>
      </w:r>
      <w:r w:rsidR="00FA2519" w:rsidRPr="00FA2519">
        <w:rPr>
          <w:rStyle w:val="FontStyle88"/>
          <w:rFonts w:asciiTheme="minorHAnsi" w:hAnsiTheme="minorHAnsi" w:cstheme="minorHAnsi"/>
          <w:color w:val="00000A"/>
        </w:rPr>
        <w:t xml:space="preserve">w </w:t>
      </w:r>
      <w:r w:rsidR="00FA2519" w:rsidRPr="00FA2519">
        <w:rPr>
          <w:rStyle w:val="FontStyle34"/>
          <w:rFonts w:asciiTheme="minorHAnsi" w:hAnsiTheme="minorHAnsi" w:cstheme="minorHAnsi"/>
          <w:sz w:val="22"/>
          <w:szCs w:val="22"/>
        </w:rPr>
        <w:t>§ 5 ust. 8.</w:t>
      </w:r>
      <w:r w:rsidR="00FA251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</w:t>
      </w:r>
      <w:r w:rsidR="00C631AB" w:rsidRPr="00C631AB">
        <w:rPr>
          <w:rStyle w:val="FontStyle34"/>
          <w:rFonts w:asciiTheme="minorHAnsi" w:hAnsiTheme="minorHAnsi" w:cstheme="minorHAnsi"/>
          <w:bCs/>
          <w:sz w:val="22"/>
          <w:szCs w:val="22"/>
        </w:rPr>
        <w:t>Zamawiający</w:t>
      </w:r>
      <w:r w:rsidR="00C631AB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zastrzega, że wybór pomiędzy prowadzeniem negocjacji</w:t>
      </w:r>
      <w:r w:rsidR="00C631AB" w:rsidRPr="00C631AB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</w:t>
      </w:r>
      <w:r w:rsidR="00C631AB">
        <w:rPr>
          <w:rStyle w:val="FontStyle34"/>
          <w:rFonts w:asciiTheme="minorHAnsi" w:hAnsiTheme="minorHAnsi" w:cstheme="minorHAnsi"/>
          <w:bCs/>
          <w:sz w:val="22"/>
          <w:szCs w:val="22"/>
        </w:rPr>
        <w:t>a żądaniem odbioru/odmową odbioru biomasy niespełniającej wymogów, w tym niniejszej umowy oraz SIWZ, należy wyłącznie do Zamawiającego.</w:t>
      </w:r>
    </w:p>
    <w:p w14:paraId="0A276420" w14:textId="3366F465" w:rsidR="00746C90" w:rsidRDefault="0005400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="00FA2519">
        <w:rPr>
          <w:rStyle w:val="FontStyle34"/>
          <w:rFonts w:asciiTheme="minorHAnsi" w:hAnsiTheme="minorHAnsi" w:cstheme="minorHAnsi"/>
          <w:sz w:val="22"/>
          <w:szCs w:val="22"/>
        </w:rPr>
        <w:t xml:space="preserve">netto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powiększona będzie o podatek od towarów i usług zgodnie z obowiązującymi przepisami.</w:t>
      </w:r>
    </w:p>
    <w:p w14:paraId="2438C4F1" w14:textId="77777777" w:rsidR="00746C90" w:rsidRPr="00B717D9" w:rsidRDefault="0005400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każdorazowo Potwierdzenie Odbioru biomasy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, o którym mowa w § 5 </w:t>
      </w:r>
      <w:r w:rsidRPr="00B717D9">
        <w:rPr>
          <w:rStyle w:val="FontStyle34"/>
          <w:rFonts w:asciiTheme="minorHAnsi" w:hAnsiTheme="minorHAnsi" w:cstheme="minorHAnsi"/>
          <w:sz w:val="22"/>
          <w:szCs w:val="22"/>
        </w:rPr>
        <w:t xml:space="preserve">ust. 5 i 6. </w:t>
      </w:r>
    </w:p>
    <w:p w14:paraId="30E81690" w14:textId="518CE4E4" w:rsidR="00746C90" w:rsidRPr="00B717D9" w:rsidRDefault="0005400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Płatność zostanie dokonana, po zbadaniu przez Zamawiającego wszystkich próbek pobranych </w:t>
      </w:r>
      <w:r w:rsidR="00A32795"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 biomasy dostarczonej przez Wykonawcę, przelewem na rachunek bankowy Wykonawcy w ciągu </w:t>
      </w:r>
      <w:r w:rsidR="00C65B8D"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 dostarczenia </w:t>
      </w:r>
      <w:r w:rsidR="001A4AC0"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faktury </w:t>
      </w:r>
      <w:r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do siedziby Zamawiającego z tym zastrzeżeniem, że musi </w:t>
      </w:r>
      <w:r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lastRenderedPageBreak/>
        <w:t>być to rachunek znajdujący się w elektronicznym wykazie płatników VAT prowadzonym przez Szefa Krajowej Administracji Podatkowej na podstawie art. 96 b ustawy z dnia 11 marca 2004 r. o podatku od towarów i usług (Dz.U. z 2018 r., poz. 2174 z późn. zm.). Za termin zapłaty przyjmuje się dzień obciążenia rachunku Zamawiającego.</w:t>
      </w:r>
      <w:r w:rsidR="00B717D9" w:rsidRPr="00B717D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Częstotliwość fakturowania przyjmuje się na 10, 20 i ostatni dzień każdego miesiąca. Jeżeli te dni wypadają w dzień wolny od pracy to przyjmuje się pierwszy dzień roboczy po tych terminach (dniach).</w:t>
      </w:r>
    </w:p>
    <w:p w14:paraId="52B650F4" w14:textId="77777777" w:rsidR="00746C90" w:rsidRPr="00B717D9" w:rsidRDefault="00054008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Do każdej faktury Wykonawca dołączy stosowną dokumentację:</w:t>
      </w:r>
    </w:p>
    <w:p w14:paraId="374C74C9" w14:textId="40365E9A" w:rsidR="00746C90" w:rsidRPr="00B717D9" w:rsidRDefault="00054008">
      <w:pPr>
        <w:pStyle w:val="Style11"/>
        <w:widowControl/>
        <w:numPr>
          <w:ilvl w:val="1"/>
          <w:numId w:val="5"/>
        </w:numPr>
        <w:tabs>
          <w:tab w:val="left" w:pos="-1985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dostawcy biomasy wraz z odpowiednim załącznikiem – zał. </w:t>
      </w:r>
      <w:r w:rsidR="006C6324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C6324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; zał. nr</w:t>
      </w:r>
      <w:r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5</w:t>
      </w:r>
      <w:r w:rsidR="006C6324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do umowy</w:t>
      </w:r>
      <w:r w:rsidR="00C65B8D" w:rsidRPr="00B717D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B291C30" w14:textId="0FBA98AB" w:rsidR="00746C90" w:rsidRDefault="00054008">
      <w:pPr>
        <w:pStyle w:val="Style11"/>
        <w:widowControl/>
        <w:numPr>
          <w:ilvl w:val="1"/>
          <w:numId w:val="5"/>
        </w:numPr>
        <w:tabs>
          <w:tab w:val="left" w:pos="-1985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Karta Przekazania Odpadu bądź Oświadczenie wytwórcy biomasy pochodzenia leśnego wg wzoru wymaganego przez URE – zał. nr 6 do umowy</w:t>
      </w:r>
      <w:r w:rsidR="00FA251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32B16C2" w14:textId="5F58CD58" w:rsidR="00746C90" w:rsidRDefault="00054008">
      <w:pPr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wstrzymać zapłatę za pojedynczą dostawę dostarczonej biomasy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i/lub wstrzymać odbiory dalszych pojedynczych dostaw biomasy,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Wykonawca wraz z fakturą za te dostawy nie dostarczył dokumentów, o których mowa w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ust. 6, albo dokumenty te zostały negatywnie zweryfikowane przez Zamawiającego. Zamawiający niezwłocznie powiadomi Wykonawcę pisemnie o wstrzymaniu zapłaty, wzywając jednocześnie do uzupełnienia dokumentów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których mowa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ust. 6,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terminie nie krótszym niż 7 dni roboczych. Zapłata nastąpi niezwłocznie po dostarczeniu i pozytywnej weryfikacji dokumentów, o których mowa ust. 6. W przypadku niedostarczenia dokumentów Wykonawca zobowiązany jest </w:t>
      </w:r>
      <w:r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6714E897" w14:textId="77777777" w:rsidR="00746C90" w:rsidRDefault="0005400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right="1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Cena jednostkowa netto określona w ust. 1 nie podlega zmianie przez cały okres obowiązywania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 umowy, z zastrzeżeniem ust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. 2. </w:t>
      </w:r>
    </w:p>
    <w:p w14:paraId="282BDA13" w14:textId="77777777" w:rsidR="00746C90" w:rsidRDefault="0005400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Zamawiający oświadcza, że jest czynnym podatnikiem VAT, zarejestrowanym w Urzędzie Skarbowym pod numerem NIP 734-17-87-660 i jest uprawniony do wystawiania i otrzymywania faktur VAT.</w:t>
      </w:r>
    </w:p>
    <w:p w14:paraId="3559CFFD" w14:textId="3BB56129" w:rsidR="00746C90" w:rsidRPr="000B7459" w:rsidRDefault="00054008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Wykonawca oświadcza, że jest czynnym podatnikiem VAT, zarejestrowanym w Urzędzie Skarbowym pod numerem NIP ……………………… i jest uprawniony do wystawiania i otrzymywania faktur VAT.</w:t>
      </w:r>
    </w:p>
    <w:p w14:paraId="385D37D7" w14:textId="77777777" w:rsidR="000B7459" w:rsidRDefault="000B7459" w:rsidP="000B7459">
      <w:pPr>
        <w:pStyle w:val="Style11"/>
        <w:widowControl/>
        <w:tabs>
          <w:tab w:val="left" w:pos="-1843"/>
        </w:tabs>
        <w:spacing w:line="252" w:lineRule="auto"/>
        <w:ind w:left="422" w:right="14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518CE285" w14:textId="77777777" w:rsidR="00746C90" w:rsidRDefault="00746C90">
      <w:pPr>
        <w:pStyle w:val="Style11"/>
        <w:widowControl/>
        <w:tabs>
          <w:tab w:val="left" w:pos="-1843"/>
        </w:tabs>
        <w:spacing w:line="252" w:lineRule="auto"/>
        <w:ind w:right="19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24DAD858" w14:textId="0D277DE1" w:rsidR="00746C90" w:rsidRDefault="00054008" w:rsidP="00C65B8D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</w:t>
      </w:r>
      <w:r w:rsidR="00F645FF">
        <w:rPr>
          <w:rStyle w:val="FontStyle43"/>
          <w:rFonts w:asciiTheme="minorHAnsi" w:hAnsiTheme="minorHAnsi" w:cstheme="minorHAnsi"/>
        </w:rPr>
        <w:t>.</w:t>
      </w:r>
    </w:p>
    <w:p w14:paraId="7AAA5B24" w14:textId="59BBD8BB" w:rsidR="00746C90" w:rsidRPr="00F645FF" w:rsidRDefault="00054008" w:rsidP="00C65B8D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>Odpowiedzialność</w:t>
      </w:r>
      <w:r w:rsidR="00F75CE0">
        <w:rPr>
          <w:rStyle w:val="FontStyle42"/>
          <w:rFonts w:asciiTheme="minorHAnsi" w:hAnsiTheme="minorHAnsi" w:cstheme="minorHAnsi"/>
          <w:b/>
        </w:rPr>
        <w:t>. K</w:t>
      </w:r>
      <w:r w:rsidR="00F645FF">
        <w:rPr>
          <w:rStyle w:val="FontStyle42"/>
          <w:rFonts w:asciiTheme="minorHAnsi" w:hAnsiTheme="minorHAnsi" w:cstheme="minorHAnsi"/>
          <w:b/>
        </w:rPr>
        <w:t>ary umowne</w:t>
      </w:r>
      <w:r w:rsidR="00F75CE0">
        <w:rPr>
          <w:rStyle w:val="FontStyle42"/>
          <w:rFonts w:asciiTheme="minorHAnsi" w:hAnsiTheme="minorHAnsi" w:cstheme="minorHAnsi"/>
          <w:b/>
        </w:rPr>
        <w:t>.</w:t>
      </w:r>
    </w:p>
    <w:p w14:paraId="7477769A" w14:textId="77777777" w:rsidR="00746C90" w:rsidRDefault="00746C90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260DDBF9" w14:textId="77777777" w:rsidR="00746C90" w:rsidRDefault="00054008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7CBC93D4" w14:textId="279E82B4" w:rsidR="00746C90" w:rsidRDefault="00054008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Przez siłę wyższą </w:t>
      </w:r>
      <w:r w:rsidR="004219D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trony rozumieją okoliczności niezależne od woli i działań Stron, których powstania żadna ze </w:t>
      </w:r>
      <w:r w:rsidR="004219D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tron nie mogła przewidzieć i których powstaniu lub skutkom nie mogła zapobiec przy zachowaniu należytej staranności. Strona dotknięta działaniem siły wyższej jest zobowiązana do powiadomienia o tym fakcie drogą elektroniczną, bez zbędnej zwłoki jednak nie później niż </w:t>
      </w:r>
      <w:r>
        <w:rPr>
          <w:rFonts w:asciiTheme="minorHAnsi" w:hAnsiTheme="minorHAnsi" w:cstheme="minorHAnsi"/>
          <w:sz w:val="22"/>
          <w:szCs w:val="22"/>
        </w:rPr>
        <w:br/>
        <w:t>w terminie 2 dni roboczych</w:t>
      </w:r>
      <w:r w:rsidR="004219D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drugiej Strony</w:t>
      </w:r>
      <w:r w:rsidR="004219D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rygorem braku możliwości powoływania się na przypadek siły wyższej. </w:t>
      </w:r>
    </w:p>
    <w:p w14:paraId="69802AF1" w14:textId="77777777" w:rsidR="00746C90" w:rsidRPr="008B38EB" w:rsidRDefault="00054008">
      <w:pPr>
        <w:numPr>
          <w:ilvl w:val="0"/>
          <w:numId w:val="16"/>
        </w:numPr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może żądać od Wykonawcy zapłaty kary umownej: </w:t>
      </w:r>
    </w:p>
    <w:p w14:paraId="74FC545C" w14:textId="0063D3EE" w:rsidR="00746C90" w:rsidRPr="008B38EB" w:rsidRDefault="00054008">
      <w:pPr>
        <w:pStyle w:val="Style11"/>
        <w:widowControl/>
        <w:numPr>
          <w:ilvl w:val="1"/>
          <w:numId w:val="16"/>
        </w:numPr>
        <w:tabs>
          <w:tab w:val="left" w:pos="-1843"/>
        </w:tabs>
        <w:spacing w:line="252" w:lineRule="auto"/>
        <w:ind w:left="709" w:hanging="283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 niedotrzymanie terminu określonego w § 2 ust. </w:t>
      </w:r>
      <w:r w:rsidR="00DD7381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2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D7381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wysokości 500 zł brutto za każdy dzień opóźnienia</w:t>
      </w:r>
      <w:r w:rsidR="00DD7381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0AFA4BFF" w14:textId="7E32973B" w:rsidR="00E17BD3" w:rsidRPr="008B38EB" w:rsidRDefault="00DD7381" w:rsidP="00E17BD3">
      <w:pPr>
        <w:pStyle w:val="Style11"/>
        <w:widowControl/>
        <w:numPr>
          <w:ilvl w:val="1"/>
          <w:numId w:val="16"/>
        </w:numPr>
        <w:tabs>
          <w:tab w:val="left" w:pos="-1843"/>
        </w:tabs>
        <w:spacing w:line="252" w:lineRule="auto"/>
        <w:ind w:left="709" w:hanging="283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</w:t>
      </w:r>
      <w:r w:rsidR="00E17BD3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nie zrealizowanie dziennej dostawy biomasy bez powiadomienia i zgody Zamawiającego </w:t>
      </w:r>
      <w:r w:rsidR="00E17BD3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w wysokości 500 zł brutto za każdy dzień </w:t>
      </w:r>
      <w:r w:rsidR="004219D3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kalendarzowy </w:t>
      </w:r>
      <w:r w:rsidR="00E17BD3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opóźnienia,</w:t>
      </w:r>
    </w:p>
    <w:p w14:paraId="674FC80D" w14:textId="051304CA" w:rsidR="00DD7381" w:rsidRPr="008B38EB" w:rsidRDefault="00E17BD3">
      <w:pPr>
        <w:pStyle w:val="Style11"/>
        <w:widowControl/>
        <w:numPr>
          <w:ilvl w:val="1"/>
          <w:numId w:val="16"/>
        </w:numPr>
        <w:tabs>
          <w:tab w:val="left" w:pos="-1843"/>
        </w:tabs>
        <w:spacing w:line="252" w:lineRule="auto"/>
        <w:ind w:left="709" w:hanging="283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przypadku nie wywiązania się przez Wykonawcę z obowiązku dostarczenia ilości biomasy wynikającej z miesięcznego harmonogramu, Zamawiający ma prawo zakupić na wolnym rynku biomasę spełniającą umowne parametry jakościowe, w ilości stanowiącej niedobór i obciążyć Wykonawcę kosztami z tym związanymi (koszt zakupu i dostarczenia biomasy do magazynu Zamawiającego). </w:t>
      </w:r>
    </w:p>
    <w:p w14:paraId="0F3D5472" w14:textId="67061A23" w:rsidR="00746C90" w:rsidRPr="008B38EB" w:rsidRDefault="00054008">
      <w:pPr>
        <w:pStyle w:val="Style11"/>
        <w:widowControl/>
        <w:numPr>
          <w:ilvl w:val="1"/>
          <w:numId w:val="16"/>
        </w:numPr>
        <w:tabs>
          <w:tab w:val="left" w:pos="-1843"/>
        </w:tabs>
        <w:spacing w:line="252" w:lineRule="auto"/>
        <w:ind w:left="709" w:hanging="283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sytuacji odstąpienia od umowy przez Zamawiającego z przyczyn, za które Wykonawca ponosi odpowiedzialność w wysokości </w:t>
      </w:r>
      <w:r w:rsidR="0086777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80</w:t>
      </w:r>
      <w:r w:rsidR="00DD7381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.0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00</w:t>
      </w:r>
      <w:r w:rsidR="00DD7381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,00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zł brutto.</w:t>
      </w:r>
    </w:p>
    <w:p w14:paraId="3EDD592E" w14:textId="6BF932FB" w:rsidR="00746C90" w:rsidRPr="008B38EB" w:rsidRDefault="00054008">
      <w:pPr>
        <w:pStyle w:val="Style11"/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może żądać od Zamawiającego zapłacenia kary umownej w sytuacji odstąpienia przez Wykonawcę od umowy z przyczyn leżących po stronie Zamawiającego w wysokości </w:t>
      </w:r>
      <w:r w:rsidR="0086777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2</w:t>
      </w:r>
      <w:r w:rsidR="004219D3"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0.000,00 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zł brutto. </w:t>
      </w:r>
    </w:p>
    <w:p w14:paraId="22041333" w14:textId="45E24F50" w:rsidR="00C65B8D" w:rsidRDefault="00F400C1" w:rsidP="00C65B8D">
      <w:pPr>
        <w:pStyle w:val="Style11"/>
        <w:widowControl/>
        <w:numPr>
          <w:ilvl w:val="0"/>
          <w:numId w:val="16"/>
        </w:numPr>
        <w:tabs>
          <w:tab w:val="left" w:pos="-1985"/>
        </w:tabs>
        <w:spacing w:line="252" w:lineRule="auto"/>
        <w:ind w:left="426" w:right="5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Zastrzeżenie kar umownych, o których mowa w ust. 3, nie wyłącza dochodzenia odszkodowania uzupełniającego z tytułu niewykonania lub nienależytego wykonania umowy na zasadach ogólnych </w:t>
      </w:r>
      <w:r w:rsidR="0086777A">
        <w:rPr>
          <w:rStyle w:val="FontStyle34"/>
          <w:rFonts w:asciiTheme="minorHAnsi" w:hAnsiTheme="minorHAnsi" w:cstheme="minorHAnsi"/>
          <w:sz w:val="22"/>
          <w:szCs w:val="22"/>
        </w:rPr>
        <w:t>k</w:t>
      </w:r>
      <w:r w:rsidRPr="008B38EB">
        <w:rPr>
          <w:rStyle w:val="FontStyle34"/>
          <w:rFonts w:asciiTheme="minorHAnsi" w:hAnsiTheme="minorHAnsi" w:cstheme="minorHAnsi"/>
          <w:sz w:val="22"/>
          <w:szCs w:val="22"/>
        </w:rPr>
        <w:t xml:space="preserve">odeksu </w:t>
      </w:r>
      <w:r w:rsidR="00697594">
        <w:rPr>
          <w:rStyle w:val="FontStyle34"/>
          <w:rFonts w:asciiTheme="minorHAnsi" w:hAnsiTheme="minorHAnsi" w:cstheme="minorHAnsi"/>
          <w:sz w:val="22"/>
          <w:szCs w:val="22"/>
        </w:rPr>
        <w:t>c</w:t>
      </w:r>
      <w:r w:rsidRPr="008B38EB">
        <w:rPr>
          <w:rStyle w:val="FontStyle34"/>
          <w:rFonts w:asciiTheme="minorHAnsi" w:hAnsiTheme="minorHAnsi" w:cstheme="minorHAnsi"/>
          <w:sz w:val="22"/>
          <w:szCs w:val="22"/>
        </w:rPr>
        <w:t>ywilnego.</w:t>
      </w:r>
    </w:p>
    <w:p w14:paraId="7BDCCABF" w14:textId="76999A11" w:rsidR="00AE152B" w:rsidRPr="00C65B8D" w:rsidRDefault="00AE152B" w:rsidP="00C65B8D">
      <w:pPr>
        <w:pStyle w:val="Style11"/>
        <w:widowControl/>
        <w:numPr>
          <w:ilvl w:val="0"/>
          <w:numId w:val="16"/>
        </w:numPr>
        <w:tabs>
          <w:tab w:val="left" w:pos="-1985"/>
        </w:tabs>
        <w:spacing w:line="252" w:lineRule="auto"/>
        <w:ind w:left="426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B8D">
        <w:rPr>
          <w:rFonts w:ascii="Calibri" w:hAnsi="Calibri" w:cs="Calibri"/>
          <w:bCs/>
          <w:sz w:val="22"/>
          <w:szCs w:val="22"/>
        </w:rPr>
        <w:t>Zamawiający ma prawo potrącenia kar umownych z przysługującego Wykonawcy wynagrodzenia lub</w:t>
      </w:r>
      <w:r w:rsidR="00C65B8D">
        <w:rPr>
          <w:rFonts w:ascii="Calibri" w:hAnsi="Calibri" w:cs="Calibri"/>
          <w:bCs/>
          <w:sz w:val="22"/>
          <w:szCs w:val="22"/>
        </w:rPr>
        <w:t xml:space="preserve"> </w:t>
      </w:r>
      <w:r w:rsidRPr="00C65B8D">
        <w:rPr>
          <w:rFonts w:ascii="Calibri" w:hAnsi="Calibri" w:cs="Calibri"/>
          <w:bCs/>
          <w:sz w:val="22"/>
          <w:szCs w:val="22"/>
        </w:rPr>
        <w:t>ze złożonego zabezpieczenia należytego wykonania umowy bez dalszych wezwań.</w:t>
      </w:r>
    </w:p>
    <w:p w14:paraId="1C0E69FD" w14:textId="77777777" w:rsidR="00AE152B" w:rsidRPr="008B38EB" w:rsidRDefault="00AE152B" w:rsidP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7004C59B" w14:textId="77777777" w:rsidR="00AE152B" w:rsidRDefault="00AE152B" w:rsidP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180D630B" w14:textId="3F14D7F6" w:rsidR="00F645FF" w:rsidRDefault="00F645FF" w:rsidP="00C65B8D">
      <w:pPr>
        <w:pStyle w:val="Style11"/>
        <w:spacing w:line="252" w:lineRule="auto"/>
        <w:ind w:right="23"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8.</w:t>
      </w:r>
    </w:p>
    <w:p w14:paraId="021DBC14" w14:textId="7754A40E" w:rsidR="00AE152B" w:rsidRPr="008B38EB" w:rsidRDefault="00F645FF" w:rsidP="00C65B8D">
      <w:pPr>
        <w:pStyle w:val="Style11"/>
        <w:spacing w:line="252" w:lineRule="auto"/>
        <w:ind w:right="23" w:firstLine="0"/>
        <w:jc w:val="center"/>
        <w:rPr>
          <w:rStyle w:val="FontStyle43"/>
          <w:rFonts w:asciiTheme="minorHAnsi" w:hAnsiTheme="minorHAnsi" w:cstheme="minorHAnsi"/>
        </w:rPr>
      </w:pPr>
      <w:r w:rsidRPr="008B38EB">
        <w:rPr>
          <w:rStyle w:val="FontStyle43"/>
          <w:rFonts w:asciiTheme="minorHAnsi" w:hAnsiTheme="minorHAnsi" w:cstheme="minorHAnsi"/>
        </w:rPr>
        <w:t>Zabezpieczenie należytego wykonania umowy.</w:t>
      </w:r>
    </w:p>
    <w:p w14:paraId="0526928B" w14:textId="77777777" w:rsidR="00F645FF" w:rsidRPr="008B38EB" w:rsidRDefault="00F645FF" w:rsidP="008B38EB">
      <w:pPr>
        <w:pStyle w:val="Style11"/>
        <w:tabs>
          <w:tab w:val="left" w:pos="426"/>
        </w:tabs>
        <w:spacing w:line="252" w:lineRule="auto"/>
        <w:ind w:left="425" w:right="23" w:firstLine="0"/>
        <w:jc w:val="both"/>
        <w:rPr>
          <w:rStyle w:val="FontStyle43"/>
          <w:rFonts w:asciiTheme="minorHAnsi" w:hAnsiTheme="minorHAnsi" w:cstheme="minorHAnsi"/>
        </w:rPr>
      </w:pPr>
    </w:p>
    <w:p w14:paraId="1AC48E48" w14:textId="3BE572F8" w:rsidR="00C65B8D" w:rsidRDefault="00AE152B" w:rsidP="008B38EB">
      <w:pPr>
        <w:pStyle w:val="Tekstpodstawowy31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Cs w:val="22"/>
        </w:rPr>
      </w:pPr>
      <w:r w:rsidRPr="008B38EB">
        <w:rPr>
          <w:rFonts w:ascii="Calibri" w:hAnsi="Calibri" w:cs="Calibri"/>
          <w:szCs w:val="22"/>
        </w:rPr>
        <w:t>Wykonawca wniósł zabezpieczenie należytego wykonania umowy, które służyć będzie do pokrycia</w:t>
      </w:r>
      <w:r w:rsidR="00C65B8D">
        <w:rPr>
          <w:rFonts w:ascii="Calibri" w:hAnsi="Calibri" w:cs="Calibri"/>
          <w:szCs w:val="22"/>
        </w:rPr>
        <w:t xml:space="preserve"> </w:t>
      </w:r>
      <w:r w:rsidRPr="008B38EB">
        <w:rPr>
          <w:rFonts w:ascii="Calibri" w:hAnsi="Calibri" w:cs="Calibri"/>
          <w:szCs w:val="22"/>
        </w:rPr>
        <w:t>roszczeń z tytułu niewykonania lub nienależytego</w:t>
      </w:r>
      <w:r w:rsidR="00DB0CC7">
        <w:rPr>
          <w:rFonts w:ascii="Calibri" w:hAnsi="Calibri" w:cs="Calibri"/>
          <w:szCs w:val="22"/>
        </w:rPr>
        <w:t xml:space="preserve"> </w:t>
      </w:r>
      <w:r w:rsidRPr="008B38EB">
        <w:rPr>
          <w:rFonts w:ascii="Calibri" w:hAnsi="Calibri" w:cs="Calibri"/>
          <w:szCs w:val="22"/>
        </w:rPr>
        <w:t>wykonania zamówienia, jak również z tytułu kar umownych.</w:t>
      </w:r>
      <w:r w:rsidR="00DB0CC7">
        <w:rPr>
          <w:rFonts w:ascii="Calibri" w:hAnsi="Calibri" w:cs="Calibri"/>
          <w:szCs w:val="22"/>
        </w:rPr>
        <w:t xml:space="preserve"> Zabezpieczenie obejmuje okres od ……….. 2021 r. do 12 marca 2022 r.</w:t>
      </w:r>
    </w:p>
    <w:p w14:paraId="0379A01A" w14:textId="34847304" w:rsidR="00C65B8D" w:rsidRDefault="00AE152B" w:rsidP="00C65B8D">
      <w:pPr>
        <w:pStyle w:val="Tekstpodstawowy31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Cs w:val="22"/>
        </w:rPr>
      </w:pPr>
      <w:r w:rsidRPr="00C65B8D">
        <w:rPr>
          <w:rFonts w:ascii="Calibri" w:hAnsi="Calibri" w:cs="Calibri"/>
          <w:szCs w:val="22"/>
        </w:rPr>
        <w:t xml:space="preserve">Zabezpieczenie należytego wykonania umowy w wysokości </w:t>
      </w:r>
      <w:r w:rsidR="008B38EB" w:rsidRPr="00C65B8D">
        <w:rPr>
          <w:rFonts w:ascii="Calibri" w:hAnsi="Calibri" w:cs="Calibri"/>
          <w:szCs w:val="22"/>
        </w:rPr>
        <w:t xml:space="preserve">5 % </w:t>
      </w:r>
      <w:r w:rsidRPr="00C65B8D">
        <w:rPr>
          <w:rFonts w:ascii="Calibri" w:hAnsi="Calibri" w:cs="Calibri"/>
          <w:szCs w:val="22"/>
        </w:rPr>
        <w:t>łącznej ceny ofertowej brutto, czyli ………</w:t>
      </w:r>
      <w:r w:rsidR="008B38EB" w:rsidRPr="00C65B8D">
        <w:rPr>
          <w:rFonts w:ascii="Calibri" w:hAnsi="Calibri" w:cs="Calibri"/>
          <w:szCs w:val="22"/>
        </w:rPr>
        <w:t>………..</w:t>
      </w:r>
      <w:r w:rsidRPr="00C65B8D">
        <w:rPr>
          <w:rFonts w:ascii="Calibri" w:hAnsi="Calibri" w:cs="Calibri"/>
          <w:szCs w:val="22"/>
        </w:rPr>
        <w:t>…</w:t>
      </w:r>
      <w:r w:rsidR="008B38EB" w:rsidRPr="00C65B8D">
        <w:rPr>
          <w:rFonts w:ascii="Calibri" w:hAnsi="Calibri" w:cs="Calibri"/>
          <w:szCs w:val="22"/>
        </w:rPr>
        <w:t>…</w:t>
      </w:r>
      <w:r w:rsidRPr="00C65B8D">
        <w:rPr>
          <w:rFonts w:ascii="Calibri" w:hAnsi="Calibri" w:cs="Calibri"/>
          <w:szCs w:val="22"/>
        </w:rPr>
        <w:t xml:space="preserve">.. zł </w:t>
      </w:r>
      <w:r w:rsidR="008B38EB" w:rsidRPr="00C65B8D">
        <w:rPr>
          <w:rFonts w:ascii="Calibri" w:hAnsi="Calibri" w:cs="Calibri"/>
          <w:szCs w:val="22"/>
        </w:rPr>
        <w:t xml:space="preserve">… /100 </w:t>
      </w:r>
      <w:r w:rsidRPr="00C65B8D">
        <w:rPr>
          <w:rFonts w:ascii="Calibri" w:hAnsi="Calibri" w:cs="Calibri"/>
          <w:szCs w:val="22"/>
        </w:rPr>
        <w:t xml:space="preserve"> zostało wniesione w formie</w:t>
      </w:r>
      <w:r w:rsidR="0086777A">
        <w:rPr>
          <w:rFonts w:ascii="Calibri" w:hAnsi="Calibri" w:cs="Calibri"/>
          <w:szCs w:val="22"/>
        </w:rPr>
        <w:t xml:space="preserve"> </w:t>
      </w:r>
      <w:r w:rsidR="00697594">
        <w:rPr>
          <w:rFonts w:ascii="Calibri" w:hAnsi="Calibri" w:cs="Calibri"/>
          <w:szCs w:val="22"/>
        </w:rPr>
        <w:t>………………………….</w:t>
      </w:r>
      <w:r w:rsidRPr="00C65B8D">
        <w:rPr>
          <w:rFonts w:ascii="Calibri" w:hAnsi="Calibri" w:cs="Calibri"/>
          <w:szCs w:val="22"/>
        </w:rPr>
        <w:t>.</w:t>
      </w:r>
      <w:r w:rsidR="00697594">
        <w:rPr>
          <w:rFonts w:ascii="Calibri" w:hAnsi="Calibri" w:cs="Calibri"/>
          <w:szCs w:val="22"/>
        </w:rPr>
        <w:t xml:space="preserve"> .</w:t>
      </w:r>
    </w:p>
    <w:p w14:paraId="583D29CF" w14:textId="6A4D89A5" w:rsidR="002610E9" w:rsidRDefault="002610E9" w:rsidP="00C65B8D">
      <w:pPr>
        <w:pStyle w:val="Tekstpodstawowy31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Zabezpieczenie należytego </w:t>
      </w:r>
      <w:r w:rsidRPr="00C65B8D">
        <w:rPr>
          <w:rFonts w:ascii="Calibri" w:hAnsi="Calibri" w:cs="Calibri"/>
          <w:szCs w:val="22"/>
        </w:rPr>
        <w:t>wykonania umowy wniesion</w:t>
      </w:r>
      <w:r>
        <w:rPr>
          <w:rFonts w:ascii="Calibri" w:hAnsi="Calibri" w:cs="Calibri"/>
          <w:szCs w:val="22"/>
        </w:rPr>
        <w:t>e</w:t>
      </w:r>
      <w:r w:rsidRPr="00C65B8D">
        <w:rPr>
          <w:rFonts w:ascii="Calibri" w:hAnsi="Calibri" w:cs="Calibri"/>
          <w:szCs w:val="22"/>
        </w:rPr>
        <w:t xml:space="preserve"> w pieniądzu, Zamawiający przechowuje na oprocentowanym rachunku bankowym</w:t>
      </w:r>
    </w:p>
    <w:p w14:paraId="02BAA423" w14:textId="10C4562F" w:rsidR="00AE152B" w:rsidRPr="00C65B8D" w:rsidRDefault="00AE152B" w:rsidP="00C65B8D">
      <w:pPr>
        <w:pStyle w:val="Tekstpodstawowy31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Cs w:val="22"/>
        </w:rPr>
      </w:pPr>
      <w:r w:rsidRPr="00C65B8D">
        <w:rPr>
          <w:rFonts w:ascii="Calibri" w:hAnsi="Calibri" w:cs="Calibri"/>
          <w:szCs w:val="22"/>
        </w:rPr>
        <w:t>Zamawiający zwraca zabezpieczenie należytego wykonania umowy wraz z odsetkami wynikającymi</w:t>
      </w:r>
      <w:r w:rsidR="008B38EB" w:rsidRPr="00C65B8D">
        <w:rPr>
          <w:rFonts w:ascii="Calibri" w:hAnsi="Calibri" w:cs="Calibri"/>
          <w:szCs w:val="22"/>
        </w:rPr>
        <w:t xml:space="preserve"> </w:t>
      </w:r>
      <w:r w:rsidR="00C65B8D">
        <w:rPr>
          <w:rFonts w:ascii="Calibri" w:hAnsi="Calibri" w:cs="Calibri"/>
          <w:szCs w:val="22"/>
        </w:rPr>
        <w:br/>
      </w:r>
      <w:r w:rsidRPr="00C65B8D">
        <w:rPr>
          <w:rFonts w:ascii="Calibri" w:hAnsi="Calibri" w:cs="Calibri"/>
          <w:szCs w:val="22"/>
        </w:rPr>
        <w:t>z umowy rachunku bankowego, na którym było ono przechowywane, pomniejszone o koszt</w:t>
      </w:r>
      <w:r w:rsidR="00C65B8D">
        <w:rPr>
          <w:rFonts w:ascii="Calibri" w:hAnsi="Calibri" w:cs="Calibri"/>
          <w:szCs w:val="22"/>
        </w:rPr>
        <w:t xml:space="preserve"> </w:t>
      </w:r>
      <w:r w:rsidRPr="00C65B8D">
        <w:rPr>
          <w:rFonts w:ascii="Calibri" w:hAnsi="Calibri" w:cs="Calibri"/>
          <w:szCs w:val="22"/>
        </w:rPr>
        <w:t xml:space="preserve">prowadzenia rachunku, prowizji bankowej za przelew pieniędzy na rachunek </w:t>
      </w:r>
      <w:r w:rsidR="00697594">
        <w:rPr>
          <w:rFonts w:ascii="Calibri" w:hAnsi="Calibri" w:cs="Calibri"/>
          <w:szCs w:val="22"/>
        </w:rPr>
        <w:t>W</w:t>
      </w:r>
      <w:r w:rsidRPr="00C65B8D">
        <w:rPr>
          <w:rFonts w:ascii="Calibri" w:hAnsi="Calibri" w:cs="Calibri"/>
          <w:szCs w:val="22"/>
        </w:rPr>
        <w:t xml:space="preserve">ykonawcy oraz </w:t>
      </w:r>
      <w:r w:rsidR="008B38EB" w:rsidRPr="00C65B8D">
        <w:rPr>
          <w:rFonts w:ascii="Calibri" w:hAnsi="Calibri" w:cs="Calibri"/>
          <w:szCs w:val="22"/>
        </w:rPr>
        <w:t xml:space="preserve"> </w:t>
      </w:r>
      <w:r w:rsidRPr="00C65B8D">
        <w:rPr>
          <w:rFonts w:ascii="Calibri" w:hAnsi="Calibri" w:cs="Calibri"/>
          <w:szCs w:val="22"/>
        </w:rPr>
        <w:t>dokonane potrącenia z tytułu nienależytego wykonania umowy</w:t>
      </w:r>
      <w:r w:rsidR="00697594">
        <w:rPr>
          <w:rFonts w:ascii="Calibri" w:hAnsi="Calibri" w:cs="Calibri"/>
          <w:szCs w:val="22"/>
        </w:rPr>
        <w:t>,</w:t>
      </w:r>
      <w:r w:rsidRPr="00C65B8D">
        <w:rPr>
          <w:rFonts w:ascii="Calibri" w:hAnsi="Calibri" w:cs="Calibri"/>
          <w:szCs w:val="22"/>
        </w:rPr>
        <w:t xml:space="preserve"> w terminie 30 dni od dnia wykonania</w:t>
      </w:r>
      <w:r w:rsidR="00C65B8D">
        <w:rPr>
          <w:rFonts w:ascii="Calibri" w:hAnsi="Calibri" w:cs="Calibri"/>
          <w:szCs w:val="22"/>
        </w:rPr>
        <w:t xml:space="preserve"> </w:t>
      </w:r>
      <w:r w:rsidRPr="00C65B8D">
        <w:rPr>
          <w:rFonts w:ascii="Calibri" w:hAnsi="Calibri" w:cs="Calibri"/>
          <w:szCs w:val="22"/>
        </w:rPr>
        <w:t>zamówienia i uznania przez Zamawiającego za należycie wykonane.</w:t>
      </w:r>
    </w:p>
    <w:p w14:paraId="09E39FB2" w14:textId="7C722DC7" w:rsidR="008B38EB" w:rsidRDefault="008B38EB" w:rsidP="008B38E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3531B63" w14:textId="77777777" w:rsidR="008B38EB" w:rsidRPr="008B38EB" w:rsidRDefault="008B38EB" w:rsidP="00AE152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09436E" w14:textId="1DADCD30" w:rsidR="00AE152B" w:rsidRDefault="00AE152B" w:rsidP="00C65B8D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F645FF">
        <w:rPr>
          <w:rStyle w:val="FontStyle43"/>
          <w:rFonts w:asciiTheme="minorHAnsi" w:hAnsiTheme="minorHAnsi" w:cstheme="minorHAnsi"/>
        </w:rPr>
        <w:t>9.</w:t>
      </w:r>
    </w:p>
    <w:p w14:paraId="0A6CC0F6" w14:textId="77777777" w:rsidR="00AE152B" w:rsidRDefault="00AE152B" w:rsidP="00C65B8D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0933435C" w14:textId="77777777" w:rsidR="00AE152B" w:rsidRDefault="00AE152B" w:rsidP="00AE152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0EABD76C" w14:textId="77777777" w:rsidR="00AE152B" w:rsidRPr="006C6324" w:rsidRDefault="00AE152B" w:rsidP="00AE152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Zamawiającemu przysługuje prawo odstąpienia od niewykonanej lub nienależycie wykonanej części umowy z przyczyn leżących po stronie Wykonawcy w przypadku, gdy:</w:t>
      </w:r>
    </w:p>
    <w:p w14:paraId="71740A25" w14:textId="6ED97BC3" w:rsidR="00AE152B" w:rsidRPr="006C6324" w:rsidRDefault="00AE152B" w:rsidP="00AE152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bez uzasadnionej przyczyny nie zrealizuje</w:t>
      </w:r>
      <w:r w:rsidR="00697952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50</w:t>
      </w:r>
      <w:r w:rsidR="008B38EB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952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%</w:t>
      </w:r>
      <w:r w:rsidR="003D0AF6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minimalnej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D0AF6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dziennej ilości 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dostaw objętych umową przez okres co najmniej </w:t>
      </w:r>
      <w:r w:rsidR="003D0AF6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10 kolejnych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dni</w:t>
      </w:r>
      <w:r w:rsidR="00697952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D0AF6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</w:t>
      </w:r>
      <w:r w:rsidR="008B38EB"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BB62B53" w14:textId="77777777" w:rsidR="00AE152B" w:rsidRPr="006C6324" w:rsidRDefault="00AE152B" w:rsidP="00AE152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powierzył wykonanie jakiejkolwiek dostawy objętej umową bądź jej części podwykonawcy bez uprzedniej pisemnej zgody Zamawiającego,</w:t>
      </w:r>
      <w:r w:rsidRPr="006C63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561D0" w14:textId="77777777" w:rsidR="00AE152B" w:rsidRPr="006C6324" w:rsidRDefault="00AE152B" w:rsidP="00AE152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mimo pisemnego wezwania, w ciągu 14 dni kalendarzowych nie dostarczył albo nie uzupełnił dokumentów, o których mowa w § 6 ust. 6. </w:t>
      </w:r>
    </w:p>
    <w:p w14:paraId="59265189" w14:textId="77777777" w:rsidR="00AE152B" w:rsidRDefault="00AE152B" w:rsidP="00C65B8D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Odstąpienie od umowy następuje w drodze oświadczenia złożonego drugiej Stronie na piśmie pod rygorem nieważności i może nastąpić w terminie 3 dni roboczych od dnia powzięcia przez Stronę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odstępującą wiadomości o okolicznościach, które takie odstąpienie warunkują. </w:t>
      </w:r>
    </w:p>
    <w:p w14:paraId="2E12E10B" w14:textId="6BAAB97E" w:rsidR="00AE152B" w:rsidRDefault="00AE152B" w:rsidP="00AE152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Odstąpienie od umowy przez którąkolwiek ze Stron skutkuje tym, że Wykonawcy przysługuje proporcjonalne wynagrodzenie za dostawy prawidłowo zrealizowane i odebrane do dnia odstąpienia od umowy. Dostawy zrealizowane nieprawidłowo, w szczególności o nie udokumentowanym lub błędnie udokumentowanym pochodzeniu, zostaną zwrócone Wykonawcy i odebrane przez niego na jego koszt.</w:t>
      </w:r>
    </w:p>
    <w:p w14:paraId="0F9AF483" w14:textId="46A3020F" w:rsidR="00047642" w:rsidRDefault="00047642" w:rsidP="00047642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7692C353" w14:textId="775C4B19" w:rsidR="00047642" w:rsidRDefault="00047642" w:rsidP="00047642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2AB9F957" w14:textId="77777777" w:rsidR="00047642" w:rsidRDefault="00047642" w:rsidP="00047642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0F2FB277" w14:textId="2FA57598" w:rsidR="00AE152B" w:rsidRDefault="00AE152B" w:rsidP="00C65B8D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lastRenderedPageBreak/>
        <w:t xml:space="preserve">§ </w:t>
      </w:r>
      <w:r w:rsidR="00F645FF">
        <w:rPr>
          <w:rStyle w:val="FontStyle43"/>
          <w:rFonts w:asciiTheme="minorHAnsi" w:hAnsiTheme="minorHAnsi" w:cstheme="minorHAnsi"/>
        </w:rPr>
        <w:t>10.</w:t>
      </w:r>
    </w:p>
    <w:p w14:paraId="33DE3687" w14:textId="5238540E" w:rsidR="00AE152B" w:rsidRDefault="00AE152B" w:rsidP="00C65B8D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Nadzó</w:t>
      </w:r>
      <w:r w:rsidR="00697594">
        <w:rPr>
          <w:rStyle w:val="FontStyle43"/>
          <w:rFonts w:asciiTheme="minorHAnsi" w:hAnsiTheme="minorHAnsi" w:cstheme="minorHAnsi"/>
        </w:rPr>
        <w:t>r.</w:t>
      </w:r>
    </w:p>
    <w:p w14:paraId="6EDEB4D4" w14:textId="77777777" w:rsidR="00AE152B" w:rsidRDefault="00AE152B" w:rsidP="00AE152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70CC1669" w14:textId="029BDF75" w:rsidR="00AE152B" w:rsidRDefault="00AE152B" w:rsidP="00AE152B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60849B7A" w14:textId="77777777" w:rsidR="00AE152B" w:rsidRDefault="00AE152B" w:rsidP="00AE152B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5A4D6F5C" w14:textId="77777777" w:rsidR="00AE152B" w:rsidRDefault="00AE152B" w:rsidP="00AE152B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B606AB" w14:textId="77777777" w:rsidR="00AE152B" w:rsidRDefault="00AE152B" w:rsidP="00AE152B">
      <w:pPr>
        <w:pStyle w:val="Style9"/>
        <w:widowControl/>
        <w:numPr>
          <w:ilvl w:val="0"/>
          <w:numId w:val="8"/>
        </w:numPr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ze strony 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4D2ABDB0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7BBBF488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        ……………………………… - tel. ………………………………… </w:t>
      </w:r>
      <w:r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 </w:t>
      </w:r>
      <w:hyperlink r:id="rId7">
        <w:r>
          <w:rPr>
            <w:rStyle w:val="czeinternetowe"/>
            <w:rFonts w:asciiTheme="minorHAnsi" w:hAnsiTheme="minorHAnsi" w:cstheme="minorHAnsi"/>
            <w:color w:val="00000A"/>
            <w:sz w:val="22"/>
            <w:szCs w:val="22"/>
            <w:u w:val="none"/>
            <w:lang w:val="en-US"/>
          </w:rPr>
          <w:t>…………………….</w:t>
        </w:r>
      </w:hyperlink>
    </w:p>
    <w:p w14:paraId="74A0FF50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color w:val="00000A"/>
          <w:sz w:val="22"/>
          <w:szCs w:val="22"/>
          <w:lang w:val="en-US"/>
        </w:rPr>
      </w:pPr>
    </w:p>
    <w:p w14:paraId="5F6F8E48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</w:p>
    <w:p w14:paraId="55B2417D" w14:textId="77777777" w:rsidR="00AE152B" w:rsidRDefault="00AE152B" w:rsidP="00AE152B">
      <w:pPr>
        <w:pStyle w:val="Style9"/>
        <w:widowControl/>
        <w:numPr>
          <w:ilvl w:val="0"/>
          <w:numId w:val="9"/>
        </w:numPr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ze strony Wykonawcy</w:t>
      </w:r>
      <w:r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32873061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0757B629" w14:textId="77777777" w:rsidR="00AE152B" w:rsidRDefault="00AE152B" w:rsidP="00AE152B">
      <w:pPr>
        <w:pStyle w:val="Style9"/>
        <w:widowControl/>
        <w:tabs>
          <w:tab w:val="left" w:pos="994"/>
        </w:tabs>
        <w:spacing w:line="252" w:lineRule="auto"/>
        <w:ind w:left="562"/>
        <w:jc w:val="left"/>
      </w:pPr>
      <w:r>
        <w:rPr>
          <w:rStyle w:val="FontStyle34"/>
          <w:rFonts w:asciiTheme="minorHAnsi" w:hAnsiTheme="minorHAnsi" w:cstheme="minorHAnsi"/>
          <w:sz w:val="22"/>
          <w:szCs w:val="22"/>
        </w:rPr>
        <w:tab/>
        <w:t xml:space="preserve">……………………………… - tel. ………………………………… </w:t>
      </w:r>
      <w:r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 </w:t>
      </w:r>
      <w:hyperlink r:id="rId8">
        <w:r>
          <w:rPr>
            <w:rStyle w:val="czeinternetowe"/>
            <w:rFonts w:asciiTheme="minorHAnsi" w:hAnsiTheme="minorHAnsi" w:cstheme="minorHAnsi"/>
            <w:color w:val="00000A"/>
            <w:sz w:val="22"/>
            <w:szCs w:val="22"/>
            <w:u w:val="none"/>
            <w:lang w:val="en-US"/>
          </w:rPr>
          <w:t>…………………….</w:t>
        </w:r>
      </w:hyperlink>
    </w:p>
    <w:p w14:paraId="4AF3E9DB" w14:textId="77777777" w:rsidR="00AE152B" w:rsidRDefault="00AE152B" w:rsidP="00AE152B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08370CBA" w14:textId="77777777" w:rsidR="00AE152B" w:rsidRDefault="00AE152B" w:rsidP="00AE152B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42EFF198" w14:textId="799D02CF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F645FF">
        <w:rPr>
          <w:rStyle w:val="FontStyle33"/>
          <w:rFonts w:asciiTheme="minorHAnsi" w:hAnsiTheme="minorHAnsi" w:cstheme="minorHAnsi"/>
          <w:sz w:val="22"/>
          <w:szCs w:val="22"/>
        </w:rPr>
        <w:t>1.</w:t>
      </w:r>
    </w:p>
    <w:p w14:paraId="0A142CA3" w14:textId="77777777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43012994" w14:textId="77777777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EA4EDBB" w14:textId="3D2B9222" w:rsidR="00AE152B" w:rsidRDefault="00AE152B" w:rsidP="00AE152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F645FF">
        <w:rPr>
          <w:rStyle w:val="FontStyle34"/>
          <w:rFonts w:asciiTheme="minorHAnsi" w:hAnsiTheme="minorHAnsi" w:cstheme="minorHAnsi"/>
          <w:sz w:val="22"/>
          <w:szCs w:val="22"/>
        </w:rPr>
        <w:t>10</w:t>
      </w:r>
      <w:r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3840E60B" w14:textId="77777777" w:rsidR="00AE152B" w:rsidRDefault="00AE152B" w:rsidP="00AE152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2CC5F5EF" w14:textId="77777777" w:rsidR="00AE152B" w:rsidRDefault="00AE152B" w:rsidP="00AE152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4178A5AB" w14:textId="77777777" w:rsidR="00AE152B" w:rsidRDefault="00AE152B" w:rsidP="00AE152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4C7874C6" w14:textId="77777777" w:rsidR="00AE152B" w:rsidRDefault="00AE152B" w:rsidP="00AE152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7B33E412" w14:textId="77777777" w:rsidR="001A3750" w:rsidRDefault="001A3750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B8AE825" w14:textId="77777777" w:rsidR="00FA0A88" w:rsidRDefault="00FA0A88" w:rsidP="00FA0A8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§ 12.</w:t>
      </w:r>
    </w:p>
    <w:p w14:paraId="4AF8B1A0" w14:textId="77777777" w:rsidR="00FA0A88" w:rsidRDefault="00FA0A88" w:rsidP="00FA0A8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41C32D67" w14:textId="77777777" w:rsidR="00FA0A88" w:rsidRDefault="00FA0A88" w:rsidP="00FA0A8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7B19FEE" w14:textId="77777777" w:rsidR="00FA0A88" w:rsidRPr="00CC3437" w:rsidRDefault="00FA0A88" w:rsidP="00FA0A88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CC3437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745173A8" w14:textId="77777777" w:rsidR="00FA0A88" w:rsidRPr="00CC3437" w:rsidRDefault="00FA0A88" w:rsidP="00FA0A88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CC3437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462EE068" w14:textId="77777777" w:rsidR="00697594" w:rsidRDefault="00697594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01914A6A" w14:textId="77777777" w:rsidR="00697594" w:rsidRDefault="00697594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0EA55B3" w14:textId="6C946313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FA0A88">
        <w:rPr>
          <w:rStyle w:val="FontStyle33"/>
          <w:rFonts w:asciiTheme="minorHAnsi" w:hAnsiTheme="minorHAnsi" w:cstheme="minorHAnsi"/>
          <w:sz w:val="22"/>
          <w:szCs w:val="22"/>
        </w:rPr>
        <w:t>3</w:t>
      </w:r>
      <w:r w:rsidR="00F645FF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8E68CF8" w14:textId="4CE10215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>Załączniki</w:t>
      </w:r>
      <w:r w:rsidR="008B38EB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FBAD0DF" w14:textId="77777777" w:rsidR="00AE152B" w:rsidRDefault="00AE152B" w:rsidP="00AE152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4CEBDF7D" w14:textId="77777777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0FE9AE82" w14:textId="77777777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2 - Protokół odbioru biomasy</w:t>
      </w:r>
    </w:p>
    <w:p w14:paraId="12D85A84" w14:textId="77777777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Procedura odbioru biomasy</w:t>
      </w:r>
    </w:p>
    <w:p w14:paraId="111530A7" w14:textId="7F9669E0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4 - Oświadczenie dostawcy biomasy pochodzenia leśnego (I)</w:t>
      </w:r>
    </w:p>
    <w:p w14:paraId="74F84112" w14:textId="2F044186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5 - Oświadczenie dostawcy biomasy pochodzenia leśnego (II) </w:t>
      </w:r>
    </w:p>
    <w:p w14:paraId="72E53789" w14:textId="77777777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Załącznik nr 6 - Oświadczenie wytwórcy biomasy pochodzenia leśnego</w:t>
      </w:r>
    </w:p>
    <w:p w14:paraId="5E908777" w14:textId="5CCD8124" w:rsidR="00AE152B" w:rsidRDefault="00AE152B" w:rsidP="00C65B8D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7 -  Informacje dodatkowe.</w:t>
      </w:r>
    </w:p>
    <w:p w14:paraId="52E02EB9" w14:textId="7D6D5794" w:rsidR="008B38EB" w:rsidRDefault="008B38EB" w:rsidP="008B38E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C5C9F1" w14:textId="77777777" w:rsidR="008B38EB" w:rsidRDefault="008B38EB" w:rsidP="008B38E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9A9D471" w14:textId="77777777" w:rsidR="00AE152B" w:rsidRDefault="00AE152B" w:rsidP="00AE152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3347E8B0" w14:textId="327565C2" w:rsidR="00AE152B" w:rsidRPr="00582EBC" w:rsidRDefault="00AE152B" w:rsidP="00AE152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  <w:t xml:space="preserve">Zamawiający                                                          </w:t>
      </w:r>
      <w:r w:rsidR="008B38EB">
        <w:rPr>
          <w:rStyle w:val="FontStyle33"/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Style w:val="FontStyle33"/>
          <w:rFonts w:asciiTheme="minorHAnsi" w:hAnsiTheme="minorHAnsi" w:cstheme="minorHAnsi"/>
          <w:sz w:val="22"/>
          <w:szCs w:val="22"/>
        </w:rPr>
        <w:t xml:space="preserve">           Wykonawca</w:t>
      </w:r>
    </w:p>
    <w:p w14:paraId="63075BE3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07EE0E23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051D847D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69499EC0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0E0A1B20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2A2CACBB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p w14:paraId="744102B7" w14:textId="77777777" w:rsidR="00AE152B" w:rsidRDefault="00AE152B">
      <w:pPr>
        <w:pStyle w:val="Style11"/>
        <w:tabs>
          <w:tab w:val="left" w:pos="426"/>
        </w:tabs>
        <w:spacing w:line="252" w:lineRule="auto"/>
        <w:ind w:left="425" w:right="23" w:firstLine="0"/>
        <w:jc w:val="center"/>
        <w:rPr>
          <w:rStyle w:val="FontStyle43"/>
          <w:rFonts w:asciiTheme="minorHAnsi" w:hAnsiTheme="minorHAnsi" w:cstheme="minorHAnsi"/>
        </w:rPr>
      </w:pPr>
    </w:p>
    <w:sectPr w:rsidR="00AE152B" w:rsidSect="00F01D94">
      <w:headerReference w:type="default" r:id="rId9"/>
      <w:footerReference w:type="default" r:id="rId10"/>
      <w:pgSz w:w="11906" w:h="16838"/>
      <w:pgMar w:top="709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E3114" w14:textId="77777777" w:rsidR="00514CE0" w:rsidRDefault="00514CE0">
      <w:r>
        <w:separator/>
      </w:r>
    </w:p>
  </w:endnote>
  <w:endnote w:type="continuationSeparator" w:id="0">
    <w:p w14:paraId="675D8DE1" w14:textId="77777777" w:rsidR="00514CE0" w:rsidRDefault="005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011341"/>
      <w:docPartObj>
        <w:docPartGallery w:val="Page Numbers (Bottom of Page)"/>
        <w:docPartUnique/>
      </w:docPartObj>
    </w:sdtPr>
    <w:sdtEndPr/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5A6F" w14:textId="77777777" w:rsidR="00514CE0" w:rsidRDefault="00514CE0">
      <w:r>
        <w:separator/>
      </w:r>
    </w:p>
  </w:footnote>
  <w:footnote w:type="continuationSeparator" w:id="0">
    <w:p w14:paraId="6ABC364F" w14:textId="77777777" w:rsidR="00514CE0" w:rsidRDefault="0051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31564F"/>
    <w:multiLevelType w:val="hybridMultilevel"/>
    <w:tmpl w:val="25D4805E"/>
    <w:lvl w:ilvl="0" w:tplc="0D3633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0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15"/>
  </w:num>
  <w:num w:numId="11">
    <w:abstractNumId w:val="16"/>
  </w:num>
  <w:num w:numId="12">
    <w:abstractNumId w:val="19"/>
  </w:num>
  <w:num w:numId="13">
    <w:abstractNumId w:val="5"/>
  </w:num>
  <w:num w:numId="14">
    <w:abstractNumId w:val="10"/>
  </w:num>
  <w:num w:numId="15">
    <w:abstractNumId w:val="18"/>
  </w:num>
  <w:num w:numId="16">
    <w:abstractNumId w:val="1"/>
  </w:num>
  <w:num w:numId="17">
    <w:abstractNumId w:val="3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47642"/>
    <w:rsid w:val="00054008"/>
    <w:rsid w:val="00067472"/>
    <w:rsid w:val="00085865"/>
    <w:rsid w:val="000B7459"/>
    <w:rsid w:val="000F2D4A"/>
    <w:rsid w:val="00103795"/>
    <w:rsid w:val="00157EEF"/>
    <w:rsid w:val="00197854"/>
    <w:rsid w:val="001A3750"/>
    <w:rsid w:val="001A4AC0"/>
    <w:rsid w:val="001A729B"/>
    <w:rsid w:val="001D7499"/>
    <w:rsid w:val="001E2288"/>
    <w:rsid w:val="00217103"/>
    <w:rsid w:val="002313EE"/>
    <w:rsid w:val="002610E9"/>
    <w:rsid w:val="00295DD4"/>
    <w:rsid w:val="002D5F10"/>
    <w:rsid w:val="002F132D"/>
    <w:rsid w:val="003042F5"/>
    <w:rsid w:val="003372C7"/>
    <w:rsid w:val="00342507"/>
    <w:rsid w:val="003B6FD3"/>
    <w:rsid w:val="003D0AF6"/>
    <w:rsid w:val="004219D3"/>
    <w:rsid w:val="004520B4"/>
    <w:rsid w:val="0045246B"/>
    <w:rsid w:val="00471B06"/>
    <w:rsid w:val="004866F9"/>
    <w:rsid w:val="00492149"/>
    <w:rsid w:val="004B0128"/>
    <w:rsid w:val="004B1AD6"/>
    <w:rsid w:val="004B7A64"/>
    <w:rsid w:val="004F4025"/>
    <w:rsid w:val="00514CE0"/>
    <w:rsid w:val="00582EBC"/>
    <w:rsid w:val="005846C6"/>
    <w:rsid w:val="0060006A"/>
    <w:rsid w:val="0065393D"/>
    <w:rsid w:val="0065419D"/>
    <w:rsid w:val="00671733"/>
    <w:rsid w:val="0069284F"/>
    <w:rsid w:val="00697594"/>
    <w:rsid w:val="00697952"/>
    <w:rsid w:val="006C6324"/>
    <w:rsid w:val="0071573C"/>
    <w:rsid w:val="00746C90"/>
    <w:rsid w:val="007668F6"/>
    <w:rsid w:val="007B4D75"/>
    <w:rsid w:val="007C75F8"/>
    <w:rsid w:val="007F06FD"/>
    <w:rsid w:val="0083322E"/>
    <w:rsid w:val="00837088"/>
    <w:rsid w:val="00840604"/>
    <w:rsid w:val="008413EF"/>
    <w:rsid w:val="00842E5B"/>
    <w:rsid w:val="0086777A"/>
    <w:rsid w:val="008B38EB"/>
    <w:rsid w:val="008B3C87"/>
    <w:rsid w:val="008D01F8"/>
    <w:rsid w:val="008D18BF"/>
    <w:rsid w:val="008D3927"/>
    <w:rsid w:val="008D6DCC"/>
    <w:rsid w:val="008E6D36"/>
    <w:rsid w:val="009174A3"/>
    <w:rsid w:val="00995845"/>
    <w:rsid w:val="009A1C80"/>
    <w:rsid w:val="009D3BAF"/>
    <w:rsid w:val="009E2D29"/>
    <w:rsid w:val="009E5AD4"/>
    <w:rsid w:val="00A02266"/>
    <w:rsid w:val="00A03A86"/>
    <w:rsid w:val="00A32795"/>
    <w:rsid w:val="00A53720"/>
    <w:rsid w:val="00AC01E0"/>
    <w:rsid w:val="00AE152B"/>
    <w:rsid w:val="00B1199D"/>
    <w:rsid w:val="00B439AE"/>
    <w:rsid w:val="00B524E2"/>
    <w:rsid w:val="00B717D9"/>
    <w:rsid w:val="00BB379D"/>
    <w:rsid w:val="00BB6625"/>
    <w:rsid w:val="00C16048"/>
    <w:rsid w:val="00C54061"/>
    <w:rsid w:val="00C631AB"/>
    <w:rsid w:val="00C651A4"/>
    <w:rsid w:val="00C65B8D"/>
    <w:rsid w:val="00C80AD4"/>
    <w:rsid w:val="00C8293D"/>
    <w:rsid w:val="00CA5E5D"/>
    <w:rsid w:val="00D4113E"/>
    <w:rsid w:val="00D5646E"/>
    <w:rsid w:val="00D6161F"/>
    <w:rsid w:val="00D67C6D"/>
    <w:rsid w:val="00D70767"/>
    <w:rsid w:val="00D91C4F"/>
    <w:rsid w:val="00D95A55"/>
    <w:rsid w:val="00DB0CC7"/>
    <w:rsid w:val="00DC118C"/>
    <w:rsid w:val="00DC2FC8"/>
    <w:rsid w:val="00DD7381"/>
    <w:rsid w:val="00DE02CB"/>
    <w:rsid w:val="00E17BD3"/>
    <w:rsid w:val="00E215F7"/>
    <w:rsid w:val="00E27545"/>
    <w:rsid w:val="00E3514C"/>
    <w:rsid w:val="00E466C4"/>
    <w:rsid w:val="00E66A4E"/>
    <w:rsid w:val="00EC7C75"/>
    <w:rsid w:val="00EE2972"/>
    <w:rsid w:val="00EE3345"/>
    <w:rsid w:val="00F011C2"/>
    <w:rsid w:val="00F01D94"/>
    <w:rsid w:val="00F400C1"/>
    <w:rsid w:val="00F4279A"/>
    <w:rsid w:val="00F44BFB"/>
    <w:rsid w:val="00F60757"/>
    <w:rsid w:val="00F6181C"/>
    <w:rsid w:val="00F645FF"/>
    <w:rsid w:val="00F75CE0"/>
    <w:rsid w:val="00FA0A88"/>
    <w:rsid w:val="00FA2519"/>
    <w:rsid w:val="00FC51BE"/>
    <w:rsid w:val="00FC7C59"/>
    <w:rsid w:val="00FE0BED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20FDE100-4B8C-43D8-B623-5AC218F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trans.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wtrans.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2958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j.tabaszewska</dc:creator>
  <dc:description/>
  <cp:lastModifiedBy>Właściciel</cp:lastModifiedBy>
  <cp:revision>67</cp:revision>
  <cp:lastPrinted>2021-03-05T11:04:00Z</cp:lastPrinted>
  <dcterms:created xsi:type="dcterms:W3CDTF">2020-09-29T09:55:00Z</dcterms:created>
  <dcterms:modified xsi:type="dcterms:W3CDTF">2021-03-05T11:21:00Z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