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DA896" w14:textId="77777777" w:rsidR="00B60BEC" w:rsidRDefault="00B60BEC" w:rsidP="004F4951">
      <w:pPr>
        <w:ind w:right="107"/>
        <w:jc w:val="center"/>
        <w:rPr>
          <w:b/>
          <w:bCs/>
        </w:rPr>
      </w:pPr>
    </w:p>
    <w:p w14:paraId="0ED9658D" w14:textId="41EDD7A6" w:rsidR="00594E39" w:rsidRPr="00C26F91" w:rsidRDefault="00594E3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26F91">
        <w:rPr>
          <w:rFonts w:asciiTheme="minorHAnsi" w:hAnsiTheme="minorHAnsi" w:cstheme="minorHAnsi"/>
          <w:bCs/>
          <w:sz w:val="22"/>
          <w:szCs w:val="22"/>
        </w:rPr>
        <w:t>Nowy S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>ącz</w:t>
      </w:r>
      <w:r w:rsidR="002D562E" w:rsidRPr="00C26F91">
        <w:rPr>
          <w:rFonts w:asciiTheme="minorHAnsi" w:hAnsiTheme="minorHAnsi" w:cstheme="minorHAnsi"/>
          <w:bCs/>
          <w:color w:val="auto"/>
          <w:sz w:val="22"/>
          <w:szCs w:val="22"/>
        </w:rPr>
        <w:t>, dnia</w:t>
      </w:r>
      <w:r w:rsidR="00944F9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</w:t>
      </w:r>
      <w:r w:rsidR="0096408B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="00944F9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lipca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C26F91">
        <w:rPr>
          <w:rFonts w:asciiTheme="minorHAnsi" w:hAnsiTheme="minorHAnsi" w:cstheme="minorHAnsi"/>
          <w:bCs/>
          <w:sz w:val="22"/>
          <w:szCs w:val="22"/>
        </w:rPr>
        <w:t>20</w:t>
      </w:r>
      <w:r w:rsidR="002D562E" w:rsidRPr="00C26F91">
        <w:rPr>
          <w:rFonts w:asciiTheme="minorHAnsi" w:hAnsiTheme="minorHAnsi" w:cstheme="minorHAnsi"/>
          <w:bCs/>
          <w:sz w:val="22"/>
          <w:szCs w:val="22"/>
        </w:rPr>
        <w:t>2</w:t>
      </w:r>
      <w:r w:rsidR="00860890" w:rsidRPr="00C26F91">
        <w:rPr>
          <w:rFonts w:asciiTheme="minorHAnsi" w:hAnsiTheme="minorHAnsi" w:cstheme="minorHAnsi"/>
          <w:bCs/>
          <w:sz w:val="22"/>
          <w:szCs w:val="22"/>
        </w:rPr>
        <w:t>1</w:t>
      </w:r>
      <w:r w:rsidRPr="00C26F9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45198AA5" w14:textId="77777777" w:rsidR="00594E39" w:rsidRPr="00C26F9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034B6093" w14:textId="2F266AD9" w:rsidR="009B1319" w:rsidRPr="00C26F91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26F91">
        <w:rPr>
          <w:rFonts w:ascii="Calibri" w:hAnsi="Calibri" w:cs="Calibri"/>
          <w:b/>
          <w:bCs/>
          <w:sz w:val="22"/>
          <w:szCs w:val="22"/>
        </w:rPr>
        <w:t xml:space="preserve">Sprawa nr: </w:t>
      </w:r>
      <w:r w:rsidR="00944F9B">
        <w:rPr>
          <w:rFonts w:ascii="Calibri" w:hAnsi="Calibri" w:cs="Calibri"/>
          <w:b/>
          <w:bCs/>
          <w:sz w:val="22"/>
          <w:szCs w:val="22"/>
        </w:rPr>
        <w:t>ZP.60.DIN.20.2021</w:t>
      </w:r>
    </w:p>
    <w:p w14:paraId="7DC48C57" w14:textId="77777777" w:rsidR="009B1319" w:rsidRPr="00C26F91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C26F91">
        <w:rPr>
          <w:rFonts w:ascii="Calibri" w:hAnsi="Calibri" w:cs="Calibri"/>
          <w:b/>
          <w:bCs/>
          <w:color w:val="FF0000"/>
          <w:sz w:val="22"/>
          <w:szCs w:val="22"/>
        </w:rPr>
        <w:t xml:space="preserve">                                                                                                                            </w:t>
      </w:r>
    </w:p>
    <w:p w14:paraId="7D1961CE" w14:textId="6390561C" w:rsidR="00944F9B" w:rsidRPr="00944F9B" w:rsidRDefault="00944F9B" w:rsidP="00944F9B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Pr="00944F9B">
        <w:rPr>
          <w:rFonts w:asciiTheme="minorHAnsi" w:hAnsiTheme="minorHAnsi" w:cstheme="minorHAnsi"/>
          <w:sz w:val="22"/>
          <w:szCs w:val="22"/>
        </w:rPr>
        <w:t xml:space="preserve">postępowania o udzielenie zamówienia sektorowego (robota budowlana), nie podlegającego pod ustawę prawo zamówień publicznych na podstawie art. 2 ust. 1 pkt 2) w związku z art. 5 ust. 4 pkt 3) ustawy </w:t>
      </w:r>
      <w:proofErr w:type="spellStart"/>
      <w:r w:rsidRPr="00944F9B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944F9B">
        <w:rPr>
          <w:rFonts w:asciiTheme="minorHAnsi" w:hAnsiTheme="minorHAnsi" w:cstheme="minorHAnsi"/>
          <w:sz w:val="22"/>
          <w:szCs w:val="22"/>
        </w:rPr>
        <w:t>. (wartość zamówienia niższa niż progi unijne), 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9EF4A5E" w14:textId="77777777" w:rsidR="009B1319" w:rsidRPr="00C26F91" w:rsidRDefault="009B1319" w:rsidP="009B1319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0976121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6F9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C26F91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C26F9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35EFB941" w:rsidR="005C72FE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b/>
          <w:bCs/>
          <w:sz w:val="22"/>
          <w:szCs w:val="22"/>
        </w:rPr>
        <w:t xml:space="preserve">ul. Wiśniowieckiego </w:t>
      </w:r>
      <w:r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>56 ogłasza przetarg nieograniczony na:</w:t>
      </w:r>
    </w:p>
    <w:p w14:paraId="48A2B945" w14:textId="3A7F9973" w:rsidR="00944F9B" w:rsidRPr="00C26F91" w:rsidRDefault="003D3B3F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Wykonanie zadania pn.:</w:t>
      </w:r>
    </w:p>
    <w:p w14:paraId="112A9DB6" w14:textId="1F00F334" w:rsidR="00944F9B" w:rsidRDefault="00944F9B" w:rsidP="00944F9B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Hlk76563767"/>
      <w:r w:rsidRPr="005A4F71">
        <w:rPr>
          <w:rFonts w:ascii="Calibri" w:hAnsi="Calibri" w:cs="Calibri"/>
          <w:b/>
          <w:bCs/>
          <w:sz w:val="22"/>
          <w:szCs w:val="22"/>
        </w:rPr>
        <w:t xml:space="preserve">,,Rozbudowa sieci ciepłowniczej w kierunku ul. Jana Pawła II w Nowym Sączu wraz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5A4F71">
        <w:rPr>
          <w:rFonts w:ascii="Calibri" w:hAnsi="Calibri" w:cs="Calibri"/>
          <w:b/>
          <w:bCs/>
          <w:sz w:val="22"/>
          <w:szCs w:val="22"/>
        </w:rPr>
        <w:t xml:space="preserve">z przyłączami ciepłowniczymi do budynku przy ul. Jana Pawła II 16 - segment A, oraz do budynku przy ul. Jana Pawła II 16a – segment B, C, wraz z technologią węzłów cieplnych”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5A4F71">
        <w:rPr>
          <w:rFonts w:ascii="Calibri" w:hAnsi="Calibri" w:cs="Calibri"/>
          <w:sz w:val="22"/>
          <w:szCs w:val="22"/>
        </w:rPr>
        <w:t>w ramach projektu</w:t>
      </w:r>
      <w:r w:rsidRPr="005A4F71">
        <w:rPr>
          <w:rFonts w:ascii="Calibri" w:hAnsi="Calibri" w:cs="Calibri"/>
          <w:b/>
          <w:bCs/>
          <w:sz w:val="22"/>
          <w:szCs w:val="22"/>
        </w:rPr>
        <w:t xml:space="preserve"> ,,Nowe </w:t>
      </w:r>
      <w:r w:rsidR="00EA7C5F">
        <w:rPr>
          <w:rFonts w:ascii="Calibri" w:hAnsi="Calibri" w:cs="Calibri"/>
          <w:b/>
          <w:bCs/>
          <w:sz w:val="22"/>
          <w:szCs w:val="22"/>
        </w:rPr>
        <w:t>Ź</w:t>
      </w:r>
      <w:r w:rsidRPr="005A4F71">
        <w:rPr>
          <w:rFonts w:ascii="Calibri" w:hAnsi="Calibri" w:cs="Calibri"/>
          <w:b/>
          <w:bCs/>
          <w:sz w:val="22"/>
          <w:szCs w:val="22"/>
        </w:rPr>
        <w:t xml:space="preserve">ródła </w:t>
      </w:r>
      <w:r w:rsidR="00EA7C5F">
        <w:rPr>
          <w:rFonts w:ascii="Calibri" w:hAnsi="Calibri" w:cs="Calibri"/>
          <w:b/>
          <w:bCs/>
          <w:sz w:val="22"/>
          <w:szCs w:val="22"/>
        </w:rPr>
        <w:t>E</w:t>
      </w:r>
      <w:r w:rsidRPr="005A4F71">
        <w:rPr>
          <w:rFonts w:ascii="Calibri" w:hAnsi="Calibri" w:cs="Calibri"/>
          <w:b/>
          <w:bCs/>
          <w:sz w:val="22"/>
          <w:szCs w:val="22"/>
        </w:rPr>
        <w:t xml:space="preserve">nergii </w:t>
      </w:r>
      <w:r w:rsidR="00EA7C5F">
        <w:rPr>
          <w:rFonts w:ascii="Calibri" w:hAnsi="Calibri" w:cs="Calibri"/>
          <w:b/>
          <w:bCs/>
          <w:sz w:val="22"/>
          <w:szCs w:val="22"/>
        </w:rPr>
        <w:t xml:space="preserve">w </w:t>
      </w:r>
      <w:r w:rsidRPr="005A4F71">
        <w:rPr>
          <w:rFonts w:ascii="Calibri" w:hAnsi="Calibri" w:cs="Calibri"/>
          <w:b/>
          <w:bCs/>
          <w:sz w:val="22"/>
          <w:szCs w:val="22"/>
        </w:rPr>
        <w:t>MPEC Nowy Sącz”</w:t>
      </w:r>
    </w:p>
    <w:bookmarkEnd w:id="0"/>
    <w:p w14:paraId="2D5075CC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412A23E" w14:textId="77777777" w:rsidR="009B1319" w:rsidRPr="00C26F91" w:rsidRDefault="009B1319" w:rsidP="00831873">
      <w:pPr>
        <w:pStyle w:val="NormalnyWeb"/>
        <w:spacing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26F91">
        <w:rPr>
          <w:rFonts w:ascii="Calibri" w:hAnsi="Calibri" w:cs="Calibri"/>
          <w:bCs/>
          <w:sz w:val="22"/>
          <w:szCs w:val="22"/>
        </w:rPr>
        <w:t xml:space="preserve">Postępowanie prowadzone jest wg zasady konkurencyjności opisanej w </w:t>
      </w:r>
      <w:r w:rsidRPr="00C26F91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„Wytycznych w zakresie udzielania zamówień w ramach Mechanizmu Finansowego EOG na lata 2014-2021 oraz Norweskiego Mechanizmu Finansowego na lata 2014-2021” oraz zapisów </w:t>
      </w:r>
      <w:r w:rsidRPr="00C26F91">
        <w:rPr>
          <w:rFonts w:ascii="Calibri" w:hAnsi="Calibri" w:cs="Calibri"/>
          <w:bCs/>
          <w:sz w:val="22"/>
          <w:szCs w:val="22"/>
        </w:rPr>
        <w:t>„Regulaminu udzielania zamówień MPEC Sp.  z o. o. w Nowym Sączu” – zamieszczonego na stronie internetowej Zamawiającego i do wglądu w siedzibie Zamawiającego. Ogłoszenie o przetargu zamieszczone jest na stronie internetowej bazy konkurencyjności, na stronie internetowej Zamawiającego oraz na tablicy ogłoszeń w siedzibie Zamawiającego.</w:t>
      </w:r>
    </w:p>
    <w:p w14:paraId="59E6D706" w14:textId="77777777" w:rsidR="009B1319" w:rsidRPr="00C26F91" w:rsidRDefault="009B1319" w:rsidP="009B1319">
      <w:pPr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06D7144D" w14:textId="55E73D98" w:rsidR="000432C4" w:rsidRPr="00C26F91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944F9B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96408B">
        <w:rPr>
          <w:rFonts w:asciiTheme="minorHAnsi" w:hAnsiTheme="minorHAnsi" w:cstheme="minorHAnsi"/>
          <w:b/>
          <w:bCs/>
          <w:color w:val="auto"/>
          <w:sz w:val="22"/>
          <w:szCs w:val="22"/>
        </w:rPr>
        <w:t>9</w:t>
      </w:r>
      <w:r w:rsid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lipca</w:t>
      </w:r>
      <w:r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202</w:t>
      </w:r>
      <w:r w:rsidR="00A27323"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</w:t>
      </w:r>
      <w:r w:rsidR="001E0E09"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>12.00</w:t>
      </w:r>
      <w:r w:rsidR="00911118"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</w:p>
    <w:p w14:paraId="32576EA9" w14:textId="77777777" w:rsidR="002D562E" w:rsidRPr="00C26F91" w:rsidRDefault="002D562E" w:rsidP="002D562E">
      <w:pPr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657F91" w14:textId="77777777" w:rsidR="00944F9B" w:rsidRPr="00B4799C" w:rsidRDefault="00944F9B" w:rsidP="00944F9B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Główny przedmiot zamówienia:</w:t>
      </w:r>
    </w:p>
    <w:p w14:paraId="1DDBBBCA" w14:textId="77777777" w:rsidR="00944F9B" w:rsidRPr="00B4799C" w:rsidRDefault="00944F9B" w:rsidP="00944F9B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CPV 45231110-9 – Roboty budowlane w zakresie kładzenia rurociągów.</w:t>
      </w:r>
    </w:p>
    <w:p w14:paraId="4E540559" w14:textId="77777777" w:rsidR="009B1319" w:rsidRPr="00C26F91" w:rsidRDefault="009B1319" w:rsidP="009B1319">
      <w:pPr>
        <w:spacing w:line="264" w:lineRule="auto"/>
        <w:jc w:val="both"/>
        <w:rPr>
          <w:rFonts w:ascii="Calibri" w:hAnsi="Calibri" w:cs="Calibri"/>
          <w:strike/>
          <w:sz w:val="22"/>
          <w:szCs w:val="22"/>
        </w:rPr>
      </w:pPr>
    </w:p>
    <w:p w14:paraId="2A796C22" w14:textId="5D81B5D8" w:rsidR="004F4951" w:rsidRPr="00C26F91" w:rsidRDefault="00645463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>Termin realizacji zamówienia</w:t>
      </w:r>
      <w:r w:rsidR="005A12F8" w:rsidRPr="00C26F91">
        <w:rPr>
          <w:rFonts w:asciiTheme="minorHAnsi" w:hAnsiTheme="minorHAnsi" w:cstheme="minorHAnsi"/>
          <w:sz w:val="22"/>
          <w:szCs w:val="22"/>
        </w:rPr>
        <w:t>:</w:t>
      </w:r>
      <w:r w:rsidR="009B1319" w:rsidRPr="00C26F91">
        <w:rPr>
          <w:rFonts w:asciiTheme="minorHAnsi" w:hAnsiTheme="minorHAnsi" w:cstheme="minorHAnsi"/>
          <w:sz w:val="22"/>
          <w:szCs w:val="22"/>
        </w:rPr>
        <w:t xml:space="preserve"> do </w:t>
      </w:r>
      <w:r w:rsidR="00944F9B">
        <w:rPr>
          <w:rFonts w:asciiTheme="minorHAnsi" w:hAnsiTheme="minorHAnsi" w:cstheme="minorHAnsi"/>
          <w:sz w:val="22"/>
          <w:szCs w:val="22"/>
        </w:rPr>
        <w:t>29 października</w:t>
      </w:r>
      <w:r w:rsidR="009B1319" w:rsidRPr="00C26F91">
        <w:rPr>
          <w:rFonts w:asciiTheme="minorHAnsi" w:hAnsiTheme="minorHAnsi" w:cstheme="minorHAnsi"/>
          <w:sz w:val="22"/>
          <w:szCs w:val="22"/>
        </w:rPr>
        <w:t xml:space="preserve"> 2021 r.</w:t>
      </w:r>
    </w:p>
    <w:p w14:paraId="62DB6050" w14:textId="77777777" w:rsidR="00645463" w:rsidRPr="00B951E5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 xml:space="preserve">Przy wyborze oferty Zamawiający będzie się kierował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następującym kryterium:</w:t>
      </w:r>
    </w:p>
    <w:p w14:paraId="16C37139" w14:textId="12B32F07" w:rsidR="00645463" w:rsidRPr="00B951E5" w:rsidRDefault="00645463" w:rsidP="00911118">
      <w:p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najniższa łączna cena ofertowa (brutto) 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–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100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44F9B" w:rsidRPr="00B951E5">
        <w:rPr>
          <w:rFonts w:asciiTheme="minorHAnsi" w:hAnsiTheme="minorHAnsi" w:cstheme="minorHAnsi"/>
          <w:color w:val="auto"/>
          <w:sz w:val="22"/>
          <w:szCs w:val="22"/>
        </w:rPr>
        <w:t>punktów.</w:t>
      </w:r>
    </w:p>
    <w:p w14:paraId="638A4AAA" w14:textId="7C7C1D73" w:rsidR="00663162" w:rsidRPr="00B951E5" w:rsidRDefault="00663162" w:rsidP="00663162">
      <w:pPr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Zamawiający może unieważnić postępowanie o udzielenie zamówienia (na każdym etapie), jeżeli środki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br/>
        <w:t>z Mechanizmu Finansowego Europejskiego Obszaru Gospodarczego w ramach programu Środowisko, Energia i Zmiany Klimatu, które Zamawiający zamierzał przeznaczyć na sfinansowanie całości lub części zamówienia, nie zostały mu przyznane.</w:t>
      </w:r>
    </w:p>
    <w:p w14:paraId="30266767" w14:textId="4C59AB31" w:rsidR="00E653BE" w:rsidRDefault="00E653BE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2709494C" w14:textId="77777777" w:rsidR="00E653BE" w:rsidRPr="00944F9B" w:rsidRDefault="00E653BE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2F978D8A" w14:textId="4A81470E" w:rsidR="004F4951" w:rsidRPr="00944F9B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44F9B">
        <w:rPr>
          <w:rFonts w:asciiTheme="minorHAnsi" w:hAnsiTheme="minorHAnsi" w:cstheme="minorHAnsi"/>
          <w:sz w:val="22"/>
          <w:szCs w:val="22"/>
          <w:u w:val="single"/>
        </w:rPr>
        <w:t>Ogłoszenie, SIWZ i załączniki</w:t>
      </w:r>
      <w:r w:rsidR="00944F9B" w:rsidRPr="00944F9B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6F341C85" w14:textId="77777777" w:rsidR="00944F9B" w:rsidRPr="00944F9B" w:rsidRDefault="00944F9B" w:rsidP="00944F9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F9B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944F9B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944F9B">
        <w:rPr>
          <w:rFonts w:asciiTheme="minorHAnsi" w:hAnsiTheme="minorHAnsi" w:cstheme="minorHAnsi"/>
          <w:sz w:val="22"/>
          <w:szCs w:val="22"/>
        </w:rPr>
        <w:tab/>
        <w:t>„Szczegółowy opis przedmiotu zamówienia” (także jako zał. nr 1 do umowy),</w:t>
      </w:r>
    </w:p>
    <w:p w14:paraId="3D37126D" w14:textId="77777777" w:rsidR="00944F9B" w:rsidRPr="00944F9B" w:rsidRDefault="00944F9B" w:rsidP="00944F9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F9B">
        <w:rPr>
          <w:rFonts w:asciiTheme="minorHAnsi" w:hAnsiTheme="minorHAnsi" w:cstheme="minorHAnsi"/>
          <w:sz w:val="22"/>
          <w:szCs w:val="22"/>
        </w:rPr>
        <w:t>zał. nr 2</w:t>
      </w:r>
      <w:r w:rsidRPr="00944F9B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944F9B">
        <w:rPr>
          <w:rFonts w:asciiTheme="minorHAnsi" w:hAnsiTheme="minorHAnsi" w:cstheme="minorHAnsi"/>
          <w:sz w:val="22"/>
          <w:szCs w:val="22"/>
        </w:rPr>
        <w:tab/>
        <w:t>Przedmiar robót,</w:t>
      </w:r>
    </w:p>
    <w:p w14:paraId="04CAC009" w14:textId="77777777" w:rsidR="00944F9B" w:rsidRPr="00944F9B" w:rsidRDefault="00944F9B" w:rsidP="00944F9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F9B">
        <w:rPr>
          <w:rFonts w:asciiTheme="minorHAnsi" w:hAnsiTheme="minorHAnsi" w:cstheme="minorHAnsi"/>
          <w:sz w:val="22"/>
          <w:szCs w:val="22"/>
        </w:rPr>
        <w:t>zał. nr 3</w:t>
      </w:r>
      <w:r w:rsidRPr="00944F9B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944F9B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7135C3FA" w14:textId="77777777" w:rsidR="00944F9B" w:rsidRPr="00944F9B" w:rsidRDefault="00944F9B" w:rsidP="00944F9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F9B">
        <w:rPr>
          <w:rFonts w:asciiTheme="minorHAnsi" w:hAnsiTheme="minorHAnsi" w:cstheme="minorHAnsi"/>
          <w:sz w:val="22"/>
          <w:szCs w:val="22"/>
        </w:rPr>
        <w:t>zał. nr 4</w:t>
      </w:r>
      <w:r w:rsidRPr="00944F9B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944F9B"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36AC3C31" w14:textId="77777777" w:rsidR="00944F9B" w:rsidRPr="00944F9B" w:rsidRDefault="00944F9B" w:rsidP="00944F9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F9B">
        <w:rPr>
          <w:rFonts w:asciiTheme="minorHAnsi" w:hAnsiTheme="minorHAnsi" w:cstheme="minorHAnsi"/>
          <w:sz w:val="22"/>
          <w:szCs w:val="22"/>
        </w:rPr>
        <w:t>zał. nr 5</w:t>
      </w:r>
      <w:r w:rsidRPr="00944F9B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944F9B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088DECB6" w14:textId="77777777" w:rsidR="00944F9B" w:rsidRPr="00944F9B" w:rsidRDefault="00944F9B" w:rsidP="00944F9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F9B">
        <w:rPr>
          <w:rFonts w:asciiTheme="minorHAnsi" w:hAnsiTheme="minorHAnsi" w:cstheme="minorHAnsi"/>
          <w:sz w:val="22"/>
          <w:szCs w:val="22"/>
        </w:rPr>
        <w:lastRenderedPageBreak/>
        <w:t xml:space="preserve">zał. nr 6 </w:t>
      </w:r>
      <w:r w:rsidRPr="00944F9B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944F9B">
        <w:rPr>
          <w:rFonts w:asciiTheme="minorHAnsi" w:hAnsiTheme="minorHAnsi" w:cstheme="minorHAnsi"/>
          <w:sz w:val="22"/>
          <w:szCs w:val="22"/>
        </w:rPr>
        <w:tab/>
        <w:t>Oświadczenie o polisie OC,</w:t>
      </w:r>
    </w:p>
    <w:p w14:paraId="47BEAB7A" w14:textId="77777777" w:rsidR="00944F9B" w:rsidRPr="00944F9B" w:rsidRDefault="00944F9B" w:rsidP="00944F9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F9B">
        <w:rPr>
          <w:rFonts w:asciiTheme="minorHAnsi" w:hAnsiTheme="minorHAnsi" w:cstheme="minorHAnsi"/>
          <w:sz w:val="22"/>
          <w:szCs w:val="22"/>
        </w:rPr>
        <w:t>zał. nr 7</w:t>
      </w:r>
      <w:r w:rsidRPr="00944F9B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944F9B">
        <w:rPr>
          <w:rFonts w:asciiTheme="minorHAnsi" w:hAnsiTheme="minorHAnsi" w:cstheme="minorHAnsi"/>
          <w:sz w:val="22"/>
          <w:szCs w:val="22"/>
        </w:rPr>
        <w:tab/>
        <w:t>Oświadczenie o braku okoliczności,</w:t>
      </w:r>
    </w:p>
    <w:p w14:paraId="78C54B59" w14:textId="77777777" w:rsidR="00944F9B" w:rsidRPr="00944F9B" w:rsidRDefault="00944F9B" w:rsidP="00944F9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F9B">
        <w:rPr>
          <w:rFonts w:asciiTheme="minorHAnsi" w:hAnsiTheme="minorHAnsi" w:cstheme="minorHAnsi"/>
          <w:sz w:val="22"/>
          <w:szCs w:val="22"/>
        </w:rPr>
        <w:t>zał. nr 8</w:t>
      </w:r>
      <w:r w:rsidRPr="00944F9B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944F9B"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43E881FA" w14:textId="77777777" w:rsidR="00944F9B" w:rsidRPr="00944F9B" w:rsidRDefault="00944F9B" w:rsidP="00944F9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5471883"/>
      <w:r w:rsidRPr="00944F9B">
        <w:rPr>
          <w:rFonts w:asciiTheme="minorHAnsi" w:hAnsiTheme="minorHAnsi" w:cstheme="minorHAnsi"/>
          <w:sz w:val="22"/>
          <w:szCs w:val="22"/>
        </w:rPr>
        <w:t>zał. nr 9</w:t>
      </w:r>
      <w:r w:rsidRPr="00944F9B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944F9B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944F9B">
        <w:rPr>
          <w:rFonts w:asciiTheme="minorHAnsi" w:hAnsiTheme="minorHAnsi" w:cstheme="minorHAnsi"/>
          <w:sz w:val="22"/>
          <w:szCs w:val="22"/>
        </w:rPr>
        <w:t>Karta gwarancyjna (także jako zał. nr 2 do umowy),</w:t>
      </w:r>
    </w:p>
    <w:bookmarkEnd w:id="1"/>
    <w:p w14:paraId="49CF3C58" w14:textId="77777777" w:rsidR="00944F9B" w:rsidRPr="00944F9B" w:rsidRDefault="00944F9B" w:rsidP="00944F9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F9B">
        <w:rPr>
          <w:rFonts w:asciiTheme="minorHAnsi" w:hAnsiTheme="minorHAnsi" w:cstheme="minorHAnsi"/>
          <w:sz w:val="22"/>
          <w:szCs w:val="22"/>
        </w:rPr>
        <w:t>zał. nr 10</w:t>
      </w:r>
      <w:r w:rsidRPr="00944F9B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944F9B">
        <w:rPr>
          <w:rFonts w:asciiTheme="minorHAnsi" w:hAnsiTheme="minorHAnsi" w:cstheme="minorHAnsi"/>
          <w:sz w:val="22"/>
          <w:szCs w:val="22"/>
        </w:rPr>
        <w:tab/>
        <w:t>Informacja RODO,</w:t>
      </w:r>
    </w:p>
    <w:p w14:paraId="2E4AE4B8" w14:textId="77777777" w:rsidR="00944F9B" w:rsidRPr="00944F9B" w:rsidRDefault="00944F9B" w:rsidP="00944F9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F9B">
        <w:rPr>
          <w:rFonts w:asciiTheme="minorHAnsi" w:hAnsiTheme="minorHAnsi" w:cstheme="minorHAnsi"/>
          <w:sz w:val="22"/>
          <w:szCs w:val="22"/>
        </w:rPr>
        <w:t>zał. nr 11</w:t>
      </w:r>
      <w:r w:rsidRPr="00944F9B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944F9B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944F9B"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0A353E24" w14:textId="77777777" w:rsidR="00944F9B" w:rsidRPr="00944F9B" w:rsidRDefault="00944F9B" w:rsidP="00944F9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F9B">
        <w:rPr>
          <w:rFonts w:asciiTheme="minorHAnsi" w:hAnsiTheme="minorHAnsi" w:cstheme="minorHAnsi"/>
          <w:sz w:val="22"/>
          <w:szCs w:val="22"/>
        </w:rPr>
        <w:t>zał. nr 12</w:t>
      </w:r>
      <w:r w:rsidRPr="00944F9B">
        <w:rPr>
          <w:rFonts w:asciiTheme="minorHAnsi" w:hAnsiTheme="minorHAnsi" w:cstheme="minorHAnsi"/>
          <w:sz w:val="22"/>
          <w:szCs w:val="22"/>
        </w:rPr>
        <w:tab/>
        <w:t>–</w:t>
      </w:r>
      <w:r w:rsidRPr="00944F9B">
        <w:rPr>
          <w:rFonts w:asciiTheme="minorHAnsi" w:hAnsiTheme="minorHAnsi" w:cstheme="minorHAnsi"/>
          <w:sz w:val="22"/>
          <w:szCs w:val="22"/>
        </w:rPr>
        <w:tab/>
        <w:t>Instrukcja spawania.</w:t>
      </w:r>
    </w:p>
    <w:p w14:paraId="379D8FA5" w14:textId="0BD5FB95" w:rsidR="00944F9B" w:rsidRPr="00944F9B" w:rsidRDefault="00944F9B" w:rsidP="00944F9B">
      <w:pPr>
        <w:tabs>
          <w:tab w:val="left" w:pos="1134"/>
          <w:tab w:val="left" w:pos="1418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  <w:r w:rsidRPr="00944F9B">
        <w:rPr>
          <w:rFonts w:asciiTheme="minorHAnsi" w:hAnsiTheme="minorHAnsi" w:cstheme="minorHAnsi"/>
          <w:sz w:val="22"/>
          <w:szCs w:val="22"/>
        </w:rPr>
        <w:t xml:space="preserve">zał. nr 13    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944F9B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944F9B">
        <w:rPr>
          <w:rFonts w:ascii="Calibri" w:hAnsi="Calibri" w:cs="Calibri"/>
          <w:sz w:val="22"/>
          <w:szCs w:val="22"/>
        </w:rPr>
        <w:t xml:space="preserve">Instrukcja wewnętrzna - Warunki </w:t>
      </w:r>
      <w:r w:rsidRPr="00944F9B">
        <w:rPr>
          <w:rFonts w:asciiTheme="minorHAnsi" w:hAnsiTheme="minorHAnsi" w:cstheme="minorHAnsi"/>
          <w:bCs/>
          <w:sz w:val="22"/>
          <w:szCs w:val="22"/>
        </w:rPr>
        <w:t xml:space="preserve">techniczne projektowania, wykonania i odbioru sieci </w:t>
      </w:r>
      <w:r w:rsidRPr="00944F9B">
        <w:rPr>
          <w:rFonts w:asciiTheme="minorHAnsi" w:hAnsiTheme="minorHAnsi" w:cstheme="minorHAnsi"/>
          <w:bCs/>
          <w:sz w:val="22"/>
          <w:szCs w:val="22"/>
        </w:rPr>
        <w:br/>
        <w:t xml:space="preserve">                            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44F9B">
        <w:rPr>
          <w:rFonts w:asciiTheme="minorHAnsi" w:hAnsiTheme="minorHAnsi" w:cstheme="minorHAnsi"/>
          <w:bCs/>
          <w:sz w:val="22"/>
          <w:szCs w:val="22"/>
        </w:rPr>
        <w:t>ciepłowniczych z rur i elementów preizolowanych.</w:t>
      </w:r>
    </w:p>
    <w:p w14:paraId="5C8FB8AE" w14:textId="77777777" w:rsidR="00944F9B" w:rsidRPr="00944F9B" w:rsidRDefault="00944F9B" w:rsidP="00944F9B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  <w:u w:val="single"/>
        </w:rPr>
      </w:pPr>
    </w:p>
    <w:p w14:paraId="3B103973" w14:textId="67012C2B" w:rsidR="009B1319" w:rsidRPr="00944F9B" w:rsidRDefault="009B1319" w:rsidP="00944F9B">
      <w:pPr>
        <w:pStyle w:val="Tekstpodstawowy21"/>
        <w:tabs>
          <w:tab w:val="left" w:pos="426"/>
          <w:tab w:val="left" w:pos="1276"/>
          <w:tab w:val="left" w:pos="1560"/>
        </w:tabs>
        <w:spacing w:after="120" w:line="259" w:lineRule="auto"/>
        <w:rPr>
          <w:rFonts w:ascii="Calibri" w:hAnsi="Calibri" w:cs="Calibri"/>
          <w:sz w:val="22"/>
          <w:szCs w:val="22"/>
        </w:rPr>
      </w:pPr>
    </w:p>
    <w:p w14:paraId="1DDB1FFC" w14:textId="54DBBC4E" w:rsidR="00B83E64" w:rsidRPr="00C26F91" w:rsidRDefault="00B83E64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sectPr w:rsidR="00B83E64" w:rsidRPr="00C26F91" w:rsidSect="00594E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E716B" w14:textId="77777777" w:rsidR="00D3501B" w:rsidRDefault="00D3501B" w:rsidP="00581FD8">
      <w:r>
        <w:separator/>
      </w:r>
    </w:p>
  </w:endnote>
  <w:endnote w:type="continuationSeparator" w:id="0">
    <w:p w14:paraId="3CE8546F" w14:textId="77777777" w:rsidR="00D3501B" w:rsidRDefault="00D3501B" w:rsidP="0058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D86F7" w14:textId="77777777" w:rsidR="002959F7" w:rsidRDefault="00295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6500575"/>
      <w:docPartObj>
        <w:docPartGallery w:val="Page Numbers (Bottom of Page)"/>
        <w:docPartUnique/>
      </w:docPartObj>
    </w:sdtPr>
    <w:sdtEndPr/>
    <w:sdtContent>
      <w:p w14:paraId="14DACD86" w14:textId="300BCA7D" w:rsidR="00E653BE" w:rsidRDefault="00E653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D9669F" w14:textId="5B54C541" w:rsidR="00581FD8" w:rsidRDefault="00581FD8" w:rsidP="00581FD8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DB459" w14:textId="77777777" w:rsidR="002959F7" w:rsidRDefault="0029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8EF855" w14:textId="77777777" w:rsidR="00D3501B" w:rsidRDefault="00D3501B" w:rsidP="00581FD8">
      <w:r>
        <w:separator/>
      </w:r>
    </w:p>
  </w:footnote>
  <w:footnote w:type="continuationSeparator" w:id="0">
    <w:p w14:paraId="5F66541B" w14:textId="77777777" w:rsidR="00D3501B" w:rsidRDefault="00D3501B" w:rsidP="0058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0646C" w14:textId="77777777" w:rsidR="002959F7" w:rsidRDefault="00295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B06B7" w14:textId="77777777" w:rsidR="002959F7" w:rsidRDefault="002959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C6571" w14:textId="77777777" w:rsidR="002959F7" w:rsidRDefault="00295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Nagwek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10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D3176"/>
    <w:rsid w:val="000E4182"/>
    <w:rsid w:val="001E0E09"/>
    <w:rsid w:val="0029357A"/>
    <w:rsid w:val="002959F7"/>
    <w:rsid w:val="002D562E"/>
    <w:rsid w:val="00306D3F"/>
    <w:rsid w:val="00315312"/>
    <w:rsid w:val="003D3B3F"/>
    <w:rsid w:val="003F4AF8"/>
    <w:rsid w:val="00425D7F"/>
    <w:rsid w:val="004F4951"/>
    <w:rsid w:val="005546E6"/>
    <w:rsid w:val="00556788"/>
    <w:rsid w:val="00565173"/>
    <w:rsid w:val="00581FD8"/>
    <w:rsid w:val="00594E39"/>
    <w:rsid w:val="005A12F8"/>
    <w:rsid w:val="005C260E"/>
    <w:rsid w:val="005C72FE"/>
    <w:rsid w:val="005E0373"/>
    <w:rsid w:val="00645463"/>
    <w:rsid w:val="00663162"/>
    <w:rsid w:val="007D160E"/>
    <w:rsid w:val="0080003C"/>
    <w:rsid w:val="00831873"/>
    <w:rsid w:val="00855036"/>
    <w:rsid w:val="00860890"/>
    <w:rsid w:val="008C6CEC"/>
    <w:rsid w:val="00911118"/>
    <w:rsid w:val="00944F9B"/>
    <w:rsid w:val="0096408B"/>
    <w:rsid w:val="009B1319"/>
    <w:rsid w:val="00A27323"/>
    <w:rsid w:val="00B3060F"/>
    <w:rsid w:val="00B31908"/>
    <w:rsid w:val="00B45664"/>
    <w:rsid w:val="00B55349"/>
    <w:rsid w:val="00B60BEC"/>
    <w:rsid w:val="00B83E64"/>
    <w:rsid w:val="00B951E5"/>
    <w:rsid w:val="00BF2BA5"/>
    <w:rsid w:val="00C16A30"/>
    <w:rsid w:val="00C26F91"/>
    <w:rsid w:val="00CA2B58"/>
    <w:rsid w:val="00CB0F62"/>
    <w:rsid w:val="00CD703E"/>
    <w:rsid w:val="00CE20DF"/>
    <w:rsid w:val="00CF3FB7"/>
    <w:rsid w:val="00D3501B"/>
    <w:rsid w:val="00D363F3"/>
    <w:rsid w:val="00DB1FA1"/>
    <w:rsid w:val="00E04E32"/>
    <w:rsid w:val="00E42333"/>
    <w:rsid w:val="00E653BE"/>
    <w:rsid w:val="00EA7C5F"/>
    <w:rsid w:val="00EC670D"/>
    <w:rsid w:val="00F018D2"/>
    <w:rsid w:val="00F45E35"/>
    <w:rsid w:val="00F56B47"/>
    <w:rsid w:val="00FF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3">
    <w:name w:val="heading 3"/>
    <w:basedOn w:val="Normalny"/>
    <w:next w:val="Normalny"/>
    <w:link w:val="Nagwek3Znak"/>
    <w:qFormat/>
    <w:rsid w:val="009B1319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581FD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81FD8"/>
    <w:rPr>
      <w:rFonts w:cs="Mangal"/>
      <w:color w:val="00000A"/>
      <w:sz w:val="24"/>
      <w:szCs w:val="21"/>
    </w:rPr>
  </w:style>
  <w:style w:type="character" w:customStyle="1" w:styleId="Nagwek3Znak">
    <w:name w:val="Nagłówek 3 Znak"/>
    <w:basedOn w:val="Domylnaczcionkaakapitu"/>
    <w:link w:val="Nagwek3"/>
    <w:rsid w:val="009B1319"/>
    <w:rPr>
      <w:rFonts w:ascii="Times New Roman" w:eastAsia="Times New Roman" w:hAnsi="Times New Roman" w:cs="Times New Roman"/>
      <w:b/>
      <w:bCs/>
      <w:sz w:val="28"/>
      <w:lang w:bidi="ar-SA"/>
    </w:rPr>
  </w:style>
  <w:style w:type="paragraph" w:styleId="NormalnyWeb">
    <w:name w:val="Normal (Web)"/>
    <w:basedOn w:val="Normalny"/>
    <w:rsid w:val="009B1319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1DB55-D9CA-47A5-9BC9-6C17B631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60</cp:revision>
  <cp:lastPrinted>2021-07-14T08:09:00Z</cp:lastPrinted>
  <dcterms:created xsi:type="dcterms:W3CDTF">2019-04-25T05:46:00Z</dcterms:created>
  <dcterms:modified xsi:type="dcterms:W3CDTF">2021-07-14T08:09:00Z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