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81E77" w14:textId="26491CA3" w:rsidR="00922BA1" w:rsidRPr="00B245B2" w:rsidRDefault="00922BA1" w:rsidP="00AD17E3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4554B0">
        <w:rPr>
          <w:rFonts w:cs="Times New Roman"/>
        </w:rPr>
        <w:t>7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 nr </w:t>
      </w:r>
      <w:r w:rsidR="009B538B" w:rsidRPr="00722C56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087368B1" w14:textId="77777777" w:rsidR="0054050D" w:rsidRDefault="0054050D" w:rsidP="00B245B2">
      <w:pPr>
        <w:jc w:val="center"/>
        <w:rPr>
          <w:rFonts w:cs="Times New Roman"/>
          <w:b/>
          <w:sz w:val="24"/>
        </w:rPr>
      </w:pPr>
    </w:p>
    <w:p w14:paraId="60356DF5" w14:textId="4E8410C3" w:rsidR="00922BA1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3B83E71A" w14:textId="77777777" w:rsidR="0054050D" w:rsidRPr="00B245B2" w:rsidRDefault="0054050D" w:rsidP="00B245B2">
      <w:pPr>
        <w:jc w:val="center"/>
        <w:rPr>
          <w:rFonts w:cs="Times New Roman"/>
          <w:b/>
          <w:sz w:val="24"/>
        </w:rPr>
      </w:pPr>
    </w:p>
    <w:p w14:paraId="02006379" w14:textId="77777777" w:rsidR="0054050D" w:rsidRDefault="00922BA1" w:rsidP="0054050D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7DD321C1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„Gwarancja” oznacza uprawnienia oraz obowiązki wynikające z niniejszej Karty Gwarancyjnej oraz przepisów Kodeksu cywilnego i Umowy</w:t>
      </w:r>
      <w:r w:rsidR="0054050D" w:rsidRPr="0054050D">
        <w:rPr>
          <w:rFonts w:cs="Times New Roman"/>
        </w:rPr>
        <w:t>.</w:t>
      </w:r>
      <w:r w:rsidRPr="0054050D">
        <w:rPr>
          <w:rFonts w:cs="Times New Roman"/>
        </w:rPr>
        <w:t xml:space="preserve"> </w:t>
      </w:r>
    </w:p>
    <w:p w14:paraId="26956EF0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„Karta Gwarancyjna” niniejszy dokument Gwarancji</w:t>
      </w:r>
      <w:r w:rsidR="0054050D" w:rsidRPr="0054050D">
        <w:rPr>
          <w:rFonts w:cs="Times New Roman"/>
        </w:rPr>
        <w:t>.</w:t>
      </w:r>
    </w:p>
    <w:p w14:paraId="6D005686" w14:textId="1E4523EC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„Produkt” oznacza</w:t>
      </w:r>
      <w:r w:rsidR="006E1E40" w:rsidRPr="0054050D">
        <w:rPr>
          <w:rFonts w:cs="Times New Roman"/>
        </w:rPr>
        <w:t xml:space="preserve"> robot</w:t>
      </w:r>
      <w:r w:rsidR="008279BB" w:rsidRPr="0054050D">
        <w:rPr>
          <w:rFonts w:cs="Times New Roman"/>
        </w:rPr>
        <w:t>y budowlan</w:t>
      </w:r>
      <w:r w:rsidR="006534E1">
        <w:rPr>
          <w:rFonts w:cs="Times New Roman"/>
        </w:rPr>
        <w:t xml:space="preserve">e jak i </w:t>
      </w:r>
      <w:r w:rsidR="005C7F06">
        <w:rPr>
          <w:rFonts w:cs="Times New Roman"/>
        </w:rPr>
        <w:t xml:space="preserve">zainstalowane urządzenia </w:t>
      </w:r>
      <w:r w:rsidR="008279BB" w:rsidRPr="0054050D">
        <w:rPr>
          <w:rFonts w:cs="Times New Roman"/>
        </w:rPr>
        <w:t xml:space="preserve"> </w:t>
      </w:r>
      <w:r w:rsidR="00E121CB" w:rsidRPr="0054050D">
        <w:rPr>
          <w:rFonts w:cs="Times New Roman"/>
        </w:rPr>
        <w:t>stanowiąc</w:t>
      </w:r>
      <w:r w:rsidR="008279BB" w:rsidRPr="0054050D">
        <w:rPr>
          <w:rFonts w:cs="Times New Roman"/>
        </w:rPr>
        <w:t>e</w:t>
      </w:r>
      <w:r w:rsidR="00E121CB" w:rsidRPr="0054050D">
        <w:rPr>
          <w:rFonts w:cs="Times New Roman"/>
        </w:rPr>
        <w:t xml:space="preserve"> przedmiot Umowy</w:t>
      </w:r>
      <w:r w:rsidR="0054050D" w:rsidRPr="0054050D">
        <w:rPr>
          <w:rFonts w:cs="Times New Roman"/>
        </w:rPr>
        <w:t>.</w:t>
      </w:r>
    </w:p>
    <w:p w14:paraId="49246B90" w14:textId="78952FF4" w:rsidR="0054050D" w:rsidRPr="00C20F46" w:rsidRDefault="00E121CB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>„Umowa” oznacza Umowę</w:t>
      </w:r>
      <w:r w:rsidR="00DF6105" w:rsidRPr="0054050D">
        <w:rPr>
          <w:rFonts w:cs="Times New Roman"/>
        </w:rPr>
        <w:t xml:space="preserve"> </w:t>
      </w:r>
      <w:r w:rsidRPr="0054050D">
        <w:rPr>
          <w:rFonts w:cs="Times New Roman"/>
        </w:rPr>
        <w:t xml:space="preserve"> zawartą przez Gwaranta z Miejskim Przedsiębiorstwem Energetyki</w:t>
      </w:r>
      <w:r w:rsidR="0054050D">
        <w:rPr>
          <w:rFonts w:cs="Times New Roman"/>
        </w:rPr>
        <w:t xml:space="preserve"> </w:t>
      </w:r>
      <w:r w:rsidRPr="0054050D">
        <w:rPr>
          <w:rFonts w:cs="Times New Roman"/>
        </w:rPr>
        <w:t xml:space="preserve">Cieplnej </w:t>
      </w:r>
      <w:r w:rsidR="00371987" w:rsidRPr="0054050D">
        <w:rPr>
          <w:rFonts w:cs="Times New Roman"/>
        </w:rPr>
        <w:t>S</w:t>
      </w:r>
      <w:r w:rsidRPr="0054050D">
        <w:rPr>
          <w:rFonts w:cs="Times New Roman"/>
        </w:rPr>
        <w:t>p</w:t>
      </w:r>
      <w:r w:rsidR="00DF6105" w:rsidRPr="0054050D">
        <w:rPr>
          <w:rFonts w:cs="Times New Roman"/>
        </w:rPr>
        <w:t xml:space="preserve">ółka z ograniczoną odpowiedzialnością </w:t>
      </w:r>
      <w:r w:rsidRPr="0054050D">
        <w:rPr>
          <w:rFonts w:cs="Times New Roman"/>
        </w:rPr>
        <w:t>w Nowym Sączu</w:t>
      </w:r>
      <w:r w:rsidR="00C065B0" w:rsidRPr="0054050D">
        <w:rPr>
          <w:rFonts w:cs="Times New Roman"/>
        </w:rPr>
        <w:t>,</w:t>
      </w:r>
      <w:r w:rsidR="0054050D" w:rsidRPr="0054050D">
        <w:rPr>
          <w:rFonts w:cs="Times New Roman"/>
        </w:rPr>
        <w:t xml:space="preserve"> </w:t>
      </w:r>
      <w:r w:rsidR="00C065B0" w:rsidRPr="0054050D">
        <w:rPr>
          <w:rFonts w:cs="Times New Roman"/>
        </w:rPr>
        <w:t xml:space="preserve"> </w:t>
      </w:r>
      <w:r w:rsidR="0054050D">
        <w:rPr>
          <w:rFonts w:cs="Times New Roman"/>
        </w:rPr>
        <w:br/>
      </w:r>
      <w:r w:rsidRPr="00C20F46">
        <w:rPr>
          <w:rFonts w:cs="Times New Roman"/>
        </w:rPr>
        <w:t>nr</w:t>
      </w:r>
      <w:r w:rsidR="00395B3C" w:rsidRPr="00C20F46">
        <w:rPr>
          <w:rFonts w:ascii="Calibri" w:hAnsi="Calibri" w:cs="Calibri"/>
        </w:rPr>
        <w:t xml:space="preserve"> </w:t>
      </w:r>
      <w:r w:rsidR="00814DE3" w:rsidRPr="00C20F46">
        <w:rPr>
          <w:rFonts w:cstheme="minorHAnsi"/>
        </w:rPr>
        <w:t>ZP.60.D</w:t>
      </w:r>
      <w:r w:rsidR="00C20F46" w:rsidRPr="00C20F46">
        <w:rPr>
          <w:rFonts w:cstheme="minorHAnsi"/>
        </w:rPr>
        <w:t>EA.8</w:t>
      </w:r>
      <w:r w:rsidR="00814DE3" w:rsidRPr="00C20F46">
        <w:rPr>
          <w:rFonts w:cstheme="minorHAnsi"/>
        </w:rPr>
        <w:t xml:space="preserve">.2021 </w:t>
      </w:r>
      <w:r w:rsidRPr="00C20F46">
        <w:rPr>
          <w:rFonts w:cs="Times New Roman"/>
        </w:rPr>
        <w:t>na</w:t>
      </w:r>
      <w:r w:rsidR="00F93A55" w:rsidRPr="00C20F46">
        <w:rPr>
          <w:rFonts w:cs="Times New Roman"/>
        </w:rPr>
        <w:t>:</w:t>
      </w:r>
      <w:r w:rsidR="0054050D" w:rsidRPr="00C20F46">
        <w:rPr>
          <w:rFonts w:cs="Times New Roman"/>
        </w:rPr>
        <w:t xml:space="preserve"> </w:t>
      </w:r>
      <w:r w:rsidR="004554B0" w:rsidRPr="00C20F46">
        <w:rPr>
          <w:rFonts w:cs="Times New Roman"/>
        </w:rPr>
        <w:t>„</w:t>
      </w:r>
      <w:r w:rsidR="00C20F46" w:rsidRPr="00C20F46">
        <w:rPr>
          <w:rFonts w:ascii="Calibri" w:hAnsi="Calibri" w:cs="Calibri"/>
        </w:rPr>
        <w:t>Modernizację układu zasilania rozdzielni nn stacji transformatorowej wraz z wymianą transformatorów</w:t>
      </w:r>
      <w:r w:rsidR="00134752" w:rsidRPr="00C20F46">
        <w:rPr>
          <w:rFonts w:ascii="Calibri" w:hAnsi="Calibri" w:cs="Calibri"/>
        </w:rPr>
        <w:t>”</w:t>
      </w:r>
      <w:r w:rsidR="00C20F46">
        <w:rPr>
          <w:rFonts w:ascii="Calibri" w:hAnsi="Calibri" w:cs="Calibri"/>
        </w:rPr>
        <w:t>.</w:t>
      </w:r>
      <w:r w:rsidR="00134752" w:rsidRPr="00C20F46">
        <w:rPr>
          <w:rFonts w:ascii="Calibri" w:hAnsi="Calibri" w:cs="Calibri"/>
        </w:rPr>
        <w:t xml:space="preserve"> </w:t>
      </w:r>
    </w:p>
    <w:p w14:paraId="052A8D95" w14:textId="77777777" w:rsid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 xml:space="preserve">„Gwarant” oznacza </w:t>
      </w:r>
      <w:r w:rsidR="00E121CB" w:rsidRPr="0054050D">
        <w:rPr>
          <w:rFonts w:cs="Times New Roman"/>
        </w:rPr>
        <w:t>…..</w:t>
      </w:r>
      <w:r w:rsidRPr="0054050D">
        <w:rPr>
          <w:rFonts w:cs="Times New Roman"/>
        </w:rPr>
        <w:t xml:space="preserve"> z siedzibą w </w:t>
      </w:r>
      <w:r w:rsidR="00E121CB" w:rsidRPr="0054050D">
        <w:rPr>
          <w:rFonts w:cs="Times New Roman"/>
        </w:rPr>
        <w:t xml:space="preserve">… </w:t>
      </w:r>
      <w:r w:rsidR="0054050D" w:rsidRPr="0054050D">
        <w:rPr>
          <w:rFonts w:cs="Times New Roman"/>
        </w:rPr>
        <w:t>.</w:t>
      </w:r>
    </w:p>
    <w:p w14:paraId="2B003365" w14:textId="6186A310" w:rsidR="00E121CB" w:rsidRPr="0054050D" w:rsidRDefault="00922BA1" w:rsidP="0054050D">
      <w:pPr>
        <w:pStyle w:val="Akapitzlist"/>
        <w:numPr>
          <w:ilvl w:val="1"/>
          <w:numId w:val="3"/>
        </w:numPr>
        <w:ind w:left="1134" w:hanging="425"/>
        <w:jc w:val="both"/>
        <w:rPr>
          <w:rFonts w:cs="Times New Roman"/>
        </w:rPr>
      </w:pPr>
      <w:r w:rsidRPr="0054050D">
        <w:rPr>
          <w:rFonts w:cs="Times New Roman"/>
        </w:rPr>
        <w:t xml:space="preserve">„Uprawniony z Gwarancji” </w:t>
      </w:r>
      <w:r w:rsidR="00371987" w:rsidRPr="0054050D">
        <w:rPr>
          <w:rFonts w:cs="Times New Roman"/>
        </w:rPr>
        <w:t>–</w:t>
      </w:r>
      <w:r w:rsidRPr="0054050D">
        <w:rPr>
          <w:rFonts w:cs="Times New Roman"/>
        </w:rPr>
        <w:t xml:space="preserve"> oznacza </w:t>
      </w:r>
      <w:r w:rsidR="00E121CB" w:rsidRPr="0054050D">
        <w:rPr>
          <w:rFonts w:cs="Times New Roman"/>
        </w:rPr>
        <w:t>Miejskie Przedsiębiorstwo Energetyki Cieplnej</w:t>
      </w:r>
      <w:r w:rsidR="00C830A0" w:rsidRPr="0054050D">
        <w:rPr>
          <w:rFonts w:cs="Times New Roman"/>
        </w:rPr>
        <w:br/>
      </w:r>
      <w:r w:rsidR="00371987" w:rsidRPr="0054050D">
        <w:rPr>
          <w:rFonts w:cs="Times New Roman"/>
        </w:rPr>
        <w:t>S</w:t>
      </w:r>
      <w:r w:rsidR="00E121CB" w:rsidRPr="0054050D">
        <w:rPr>
          <w:rFonts w:cs="Times New Roman"/>
        </w:rPr>
        <w:t>p</w:t>
      </w:r>
      <w:r w:rsidR="00DF6105" w:rsidRPr="0054050D">
        <w:rPr>
          <w:rFonts w:cs="Times New Roman"/>
        </w:rPr>
        <w:t xml:space="preserve">ółka z ograniczoną odpowiedzialnością </w:t>
      </w:r>
      <w:r w:rsidR="00E121CB" w:rsidRPr="0054050D">
        <w:rPr>
          <w:rFonts w:cs="Times New Roman"/>
        </w:rPr>
        <w:t>w Nowym Sączu lub jego następców prawnych</w:t>
      </w:r>
      <w:r w:rsidR="00631451" w:rsidRPr="0054050D">
        <w:rPr>
          <w:rFonts w:cs="Times New Roman"/>
        </w:rPr>
        <w:t>.</w:t>
      </w:r>
    </w:p>
    <w:p w14:paraId="41C06542" w14:textId="77777777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>§ 18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A6399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</w:t>
      </w:r>
      <w:r w:rsidR="001216D0" w:rsidRPr="00A63993">
        <w:rPr>
          <w:rFonts w:cs="Times New Roman"/>
        </w:rPr>
        <w:t xml:space="preserve">wady. </w:t>
      </w:r>
    </w:p>
    <w:p w14:paraId="58C4D992" w14:textId="77777777" w:rsidR="001216D0" w:rsidRPr="00A6399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A63993">
        <w:rPr>
          <w:rFonts w:cs="Times New Roman"/>
        </w:rPr>
        <w:t xml:space="preserve">Wszelkie </w:t>
      </w:r>
      <w:r w:rsidR="001216D0" w:rsidRPr="00A63993">
        <w:rPr>
          <w:rFonts w:cs="Times New Roman"/>
        </w:rPr>
        <w:t>elementy</w:t>
      </w:r>
      <w:r w:rsidRPr="00A63993">
        <w:rPr>
          <w:rFonts w:cs="Times New Roman"/>
        </w:rPr>
        <w:t xml:space="preserve"> wymieniane w trakcie </w:t>
      </w:r>
      <w:r w:rsidR="001216D0" w:rsidRPr="00A63993">
        <w:rPr>
          <w:rFonts w:cs="Times New Roman"/>
        </w:rPr>
        <w:t>napraw gwarancyjnych dokonywanych</w:t>
      </w:r>
      <w:r w:rsidRPr="00A63993">
        <w:rPr>
          <w:rFonts w:cs="Times New Roman"/>
        </w:rPr>
        <w:t xml:space="preserve"> przez </w:t>
      </w:r>
      <w:r w:rsidR="001216D0" w:rsidRPr="00A63993">
        <w:rPr>
          <w:rFonts w:cs="Times New Roman"/>
        </w:rPr>
        <w:t>Gwaranta</w:t>
      </w:r>
      <w:r w:rsidRPr="00A63993">
        <w:rPr>
          <w:rFonts w:cs="Times New Roman"/>
        </w:rPr>
        <w:t xml:space="preserve"> będą fabrycznie nowe i będą stanowiły odpowiednik </w:t>
      </w:r>
      <w:r w:rsidR="001216D0" w:rsidRPr="00A63993">
        <w:rPr>
          <w:rFonts w:cs="Times New Roman"/>
        </w:rPr>
        <w:t xml:space="preserve">elementów objętych wadą. </w:t>
      </w:r>
    </w:p>
    <w:p w14:paraId="6C7066FA" w14:textId="4BAB1ADB" w:rsidR="006271DE" w:rsidRPr="00A63993" w:rsidRDefault="006271DE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A63993">
        <w:rPr>
          <w:rFonts w:cs="Times New Roman"/>
        </w:rPr>
        <w:t xml:space="preserve">Powiadomienia o wadach kierowane będą na adres e-mail Gwaranta: ….@ ………. . Za moment powiadomienia uważa się wysłanie na wskazany adres e-mail informacji o wadzie. </w:t>
      </w:r>
    </w:p>
    <w:p w14:paraId="414BB7FC" w14:textId="74A013C5" w:rsidR="006271DE" w:rsidRPr="00A63993" w:rsidRDefault="006271DE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A63993">
        <w:rPr>
          <w:rFonts w:cs="Times New Roman"/>
        </w:rPr>
        <w:t>W okresie gwarancji Gwarant zapewnia dla wszelkich dostarczonych urządzeń, instalacji oraz softw</w:t>
      </w:r>
      <w:r w:rsidR="00B80F2B">
        <w:rPr>
          <w:rFonts w:cs="Times New Roman"/>
        </w:rPr>
        <w:t>are</w:t>
      </w:r>
      <w:r w:rsidRPr="00A63993">
        <w:rPr>
          <w:rFonts w:cs="Times New Roman"/>
        </w:rPr>
        <w:t xml:space="preserve"> (tj. w szczególności dla </w:t>
      </w:r>
      <w:r w:rsidRPr="00A63993">
        <w:rPr>
          <w:rFonts w:ascii="Calibri" w:hAnsi="Calibri" w:cs="Calibri"/>
        </w:rPr>
        <w:t xml:space="preserve">transformatorów, rozdzielnicy nn wraz z elementami wykonawczymi, sterowników, wyłączników, przełączników)  </w:t>
      </w:r>
      <w:r w:rsidRPr="00A63993">
        <w:rPr>
          <w:rFonts w:cs="Times New Roman"/>
        </w:rPr>
        <w:t>usunięcie zgłoszonej wady:</w:t>
      </w:r>
    </w:p>
    <w:p w14:paraId="44384B20" w14:textId="1E72A5F2" w:rsidR="006271DE" w:rsidRPr="00A63993" w:rsidRDefault="006271DE" w:rsidP="006271D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A63993">
        <w:rPr>
          <w:rFonts w:cs="Times New Roman"/>
        </w:rPr>
        <w:t xml:space="preserve"> </w:t>
      </w:r>
      <w:r w:rsidRPr="00A63993">
        <w:rPr>
          <w:rFonts w:ascii="Calibri" w:hAnsi="Calibri"/>
        </w:rPr>
        <w:t>Tak szybko jak to możliwe, jednakże nie później niż 24 godziny licząc od momentu powiadomienia drogą elektroniczną na wskazany adres email usunąć wadę –                     w przypadku wady całkowicie uniemożliwiając</w:t>
      </w:r>
      <w:r w:rsidR="00B80F2B">
        <w:rPr>
          <w:rFonts w:ascii="Calibri" w:hAnsi="Calibri"/>
        </w:rPr>
        <w:t>ej</w:t>
      </w:r>
      <w:r w:rsidRPr="00A63993">
        <w:rPr>
          <w:rFonts w:ascii="Calibri" w:hAnsi="Calibri"/>
        </w:rPr>
        <w:t xml:space="preserve"> korzystanie z wadliwego elementu.            W przypadku niemożności usunięcia wady w zakreślonym terminie, Wykonawca zobowiązuje się wdrożyć, najdalej w ciągu 24 godzin od momentu powiadomienia, rozwiązanie techniczne pozwalające na pełne korzystanie z przedmiotu umowy pomimo istnienia wady (np. poprzez montaż urządzeń zastępczych), a następnie doprowadzić do ostatecznego usunięcia wady niezwłocznie, nie później jednak niż w terminie 3 dni roboczych od zgłoszenia wady.</w:t>
      </w:r>
    </w:p>
    <w:p w14:paraId="3EA6E3B7" w14:textId="5060F7F4" w:rsidR="00EB18E1" w:rsidRPr="00A63993" w:rsidRDefault="006271DE" w:rsidP="00EB18E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A63993">
        <w:rPr>
          <w:rFonts w:ascii="Calibri" w:hAnsi="Calibri"/>
        </w:rPr>
        <w:t xml:space="preserve">Wady inne niż wymienione w pkt. 15 lit. a) powyżej, </w:t>
      </w:r>
      <w:r w:rsidR="00EB18E1" w:rsidRPr="00A63993">
        <w:rPr>
          <w:rFonts w:ascii="Calibri" w:hAnsi="Calibri"/>
        </w:rPr>
        <w:t>tj</w:t>
      </w:r>
      <w:r w:rsidR="00B80F2B">
        <w:rPr>
          <w:rFonts w:ascii="Calibri" w:hAnsi="Calibri"/>
        </w:rPr>
        <w:t>.</w:t>
      </w:r>
      <w:r w:rsidR="00EB18E1" w:rsidRPr="00A63993">
        <w:rPr>
          <w:rFonts w:ascii="Calibri" w:hAnsi="Calibri"/>
        </w:rPr>
        <w:t xml:space="preserve"> umożliwiające, pomimo wystąpienia wady, korzystanie z przedmiotu umowy zgodnie z jego przeznaczeniem, </w:t>
      </w:r>
      <w:r w:rsidRPr="00A63993">
        <w:rPr>
          <w:rFonts w:ascii="Calibri" w:hAnsi="Calibri"/>
        </w:rPr>
        <w:t>Gwarant zobowiązuje się usunąć w terminie 4 dni roboczych licząc od momentu powiadomienia dr</w:t>
      </w:r>
      <w:r w:rsidR="00EB18E1" w:rsidRPr="00A63993">
        <w:rPr>
          <w:rFonts w:ascii="Calibri" w:hAnsi="Calibri"/>
        </w:rPr>
        <w:t xml:space="preserve">ogą elektroniczną na wskazany </w:t>
      </w:r>
      <w:r w:rsidRPr="00A63993">
        <w:rPr>
          <w:rFonts w:ascii="Calibri" w:hAnsi="Calibri"/>
        </w:rPr>
        <w:t xml:space="preserve"> adres email</w:t>
      </w:r>
      <w:r w:rsidR="00B80F2B">
        <w:rPr>
          <w:rFonts w:ascii="Calibri" w:hAnsi="Calibri"/>
        </w:rPr>
        <w:t>.</w:t>
      </w:r>
    </w:p>
    <w:p w14:paraId="3692A667" w14:textId="7F81D893" w:rsidR="006271DE" w:rsidRPr="00A63993" w:rsidRDefault="00EB18E1" w:rsidP="00EB18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A63993">
        <w:rPr>
          <w:rFonts w:ascii="Calibri" w:hAnsi="Calibri"/>
        </w:rPr>
        <w:t xml:space="preserve">16. </w:t>
      </w:r>
      <w:r w:rsidR="006271DE" w:rsidRPr="00A63993">
        <w:rPr>
          <w:rFonts w:ascii="Calibri" w:hAnsi="Calibri"/>
        </w:rPr>
        <w:t>Przystąpienie do usunięcia wady (usterki) i jej usunięcie przez Wykonawcę musi zostać stwierdzone protokolarnie przy udziale przedstawiciela Zamawiającego.</w:t>
      </w:r>
    </w:p>
    <w:p w14:paraId="330687E6" w14:textId="0DE03B10" w:rsidR="006271DE" w:rsidRPr="00A63993" w:rsidRDefault="00EB18E1" w:rsidP="00EB18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A63993">
        <w:rPr>
          <w:rFonts w:ascii="Calibri" w:hAnsi="Calibri"/>
        </w:rPr>
        <w:t xml:space="preserve">17. </w:t>
      </w:r>
      <w:r w:rsidR="006271DE" w:rsidRPr="00A63993">
        <w:rPr>
          <w:rFonts w:ascii="Calibri" w:hAnsi="Calibri"/>
        </w:rPr>
        <w:t>Okres gwarancji i rękojmi przedłuża się w przypadku stwierdzenia wady (usterki) na zakres określony w protokole o okres jej usunięcia.</w:t>
      </w:r>
    </w:p>
    <w:p w14:paraId="40B86353" w14:textId="3F7B2283" w:rsidR="0054050D" w:rsidRPr="00A63993" w:rsidRDefault="00EB18E1" w:rsidP="007E15A6">
      <w:pPr>
        <w:jc w:val="both"/>
        <w:rPr>
          <w:rFonts w:cs="Times New Roman"/>
        </w:rPr>
      </w:pPr>
      <w:r w:rsidRPr="00A63993">
        <w:rPr>
          <w:rFonts w:cs="Times New Roman"/>
        </w:rPr>
        <w:t xml:space="preserve">18. </w:t>
      </w:r>
      <w:r w:rsidR="00922BA1" w:rsidRPr="00A63993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A63993">
        <w:rPr>
          <w:rFonts w:cs="Times New Roman"/>
        </w:rPr>
        <w:t xml:space="preserve">postanowienia Umowy oraz </w:t>
      </w:r>
      <w:r w:rsidR="00922BA1" w:rsidRPr="00A63993">
        <w:rPr>
          <w:rFonts w:cs="Times New Roman"/>
        </w:rPr>
        <w:t>przepisy Kodeksu cywilnego</w:t>
      </w:r>
      <w:r w:rsidR="00831031" w:rsidRPr="00A63993">
        <w:rPr>
          <w:rFonts w:cs="Times New Roman"/>
        </w:rPr>
        <w:t>.</w:t>
      </w:r>
    </w:p>
    <w:p w14:paraId="5CC528B4" w14:textId="77777777" w:rsidR="00767E6C" w:rsidRPr="00A63993" w:rsidRDefault="00767E6C" w:rsidP="00767E6C">
      <w:pPr>
        <w:autoSpaceDE w:val="0"/>
        <w:autoSpaceDN w:val="0"/>
        <w:adjustRightInd w:val="0"/>
        <w:jc w:val="right"/>
        <w:rPr>
          <w:rFonts w:ascii="Calibri" w:hAnsi="Calibri"/>
          <w:sz w:val="18"/>
          <w:szCs w:val="18"/>
        </w:rPr>
      </w:pPr>
    </w:p>
    <w:p w14:paraId="1F3697FA" w14:textId="13366A99" w:rsidR="00767E6C" w:rsidRPr="00A63993" w:rsidRDefault="00767E6C" w:rsidP="00767E6C">
      <w:pPr>
        <w:autoSpaceDE w:val="0"/>
        <w:autoSpaceDN w:val="0"/>
        <w:adjustRightInd w:val="0"/>
        <w:rPr>
          <w:rFonts w:ascii="Calibri" w:hAnsi="Calibri"/>
          <w:b/>
          <w:bCs/>
        </w:rPr>
      </w:pPr>
      <w:r w:rsidRPr="00A63993">
        <w:rPr>
          <w:rFonts w:ascii="Calibri" w:hAnsi="Calibri"/>
          <w:b/>
          <w:bCs/>
        </w:rPr>
        <w:t xml:space="preserve">              Zamawiający:                                                                                         Wykonawca:</w:t>
      </w:r>
    </w:p>
    <w:p w14:paraId="653FBF99" w14:textId="77777777" w:rsidR="00767E6C" w:rsidRPr="00A63993" w:rsidRDefault="00767E6C" w:rsidP="0054050D">
      <w:pPr>
        <w:ind w:left="426"/>
        <w:rPr>
          <w:rFonts w:cstheme="minorHAnsi"/>
          <w:b/>
          <w:bCs/>
        </w:rPr>
      </w:pPr>
    </w:p>
    <w:sectPr w:rsidR="00767E6C" w:rsidRPr="00A63993" w:rsidSect="0054050D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6BD7F" w14:textId="77777777" w:rsidR="00C735F5" w:rsidRDefault="00C735F5" w:rsidP="0054050D">
      <w:pPr>
        <w:spacing w:after="0" w:line="240" w:lineRule="auto"/>
      </w:pPr>
      <w:r>
        <w:separator/>
      </w:r>
    </w:p>
  </w:endnote>
  <w:endnote w:type="continuationSeparator" w:id="0">
    <w:p w14:paraId="01287D2D" w14:textId="77777777" w:rsidR="00C735F5" w:rsidRDefault="00C735F5" w:rsidP="00540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9490318"/>
      <w:docPartObj>
        <w:docPartGallery w:val="Page Numbers (Bottom of Page)"/>
        <w:docPartUnique/>
      </w:docPartObj>
    </w:sdtPr>
    <w:sdtEndPr/>
    <w:sdtContent>
      <w:p w14:paraId="68698B89" w14:textId="0B09FA17" w:rsidR="0054050D" w:rsidRDefault="005405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8E1">
          <w:rPr>
            <w:noProof/>
          </w:rPr>
          <w:t>2</w:t>
        </w:r>
        <w:r>
          <w:fldChar w:fldCharType="end"/>
        </w:r>
      </w:p>
    </w:sdtContent>
  </w:sdt>
  <w:p w14:paraId="5AE383C9" w14:textId="77777777" w:rsidR="0054050D" w:rsidRDefault="00540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D7DD5" w14:textId="77777777" w:rsidR="00C735F5" w:rsidRDefault="00C735F5" w:rsidP="0054050D">
      <w:pPr>
        <w:spacing w:after="0" w:line="240" w:lineRule="auto"/>
      </w:pPr>
      <w:r>
        <w:separator/>
      </w:r>
    </w:p>
  </w:footnote>
  <w:footnote w:type="continuationSeparator" w:id="0">
    <w:p w14:paraId="6DDC2F60" w14:textId="77777777" w:rsidR="00C735F5" w:rsidRDefault="00C735F5" w:rsidP="00540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212F71"/>
    <w:multiLevelType w:val="hybridMultilevel"/>
    <w:tmpl w:val="90EAC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15B4"/>
    <w:multiLevelType w:val="hybridMultilevel"/>
    <w:tmpl w:val="923C8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E234D"/>
    <w:multiLevelType w:val="hybridMultilevel"/>
    <w:tmpl w:val="8AB24DBA"/>
    <w:lvl w:ilvl="0" w:tplc="D1EA9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23E73"/>
    <w:rsid w:val="00024EB3"/>
    <w:rsid w:val="001216D0"/>
    <w:rsid w:val="00134752"/>
    <w:rsid w:val="001534E9"/>
    <w:rsid w:val="0022274F"/>
    <w:rsid w:val="003217E4"/>
    <w:rsid w:val="00371987"/>
    <w:rsid w:val="00395B3C"/>
    <w:rsid w:val="003B1178"/>
    <w:rsid w:val="003C281C"/>
    <w:rsid w:val="004554B0"/>
    <w:rsid w:val="004A20DF"/>
    <w:rsid w:val="004D5E83"/>
    <w:rsid w:val="004D62EF"/>
    <w:rsid w:val="004E3F79"/>
    <w:rsid w:val="0054050D"/>
    <w:rsid w:val="005C7F06"/>
    <w:rsid w:val="005E2CDF"/>
    <w:rsid w:val="005E6FFC"/>
    <w:rsid w:val="006271DE"/>
    <w:rsid w:val="00631451"/>
    <w:rsid w:val="006534E1"/>
    <w:rsid w:val="00656CB6"/>
    <w:rsid w:val="006E1E40"/>
    <w:rsid w:val="006F2CF2"/>
    <w:rsid w:val="00722C56"/>
    <w:rsid w:val="00757A59"/>
    <w:rsid w:val="00767E6C"/>
    <w:rsid w:val="007A5239"/>
    <w:rsid w:val="007B42CC"/>
    <w:rsid w:val="007D43A9"/>
    <w:rsid w:val="007E15A6"/>
    <w:rsid w:val="00814DE3"/>
    <w:rsid w:val="008279BB"/>
    <w:rsid w:val="00831031"/>
    <w:rsid w:val="008666F6"/>
    <w:rsid w:val="008A41B1"/>
    <w:rsid w:val="00922BA1"/>
    <w:rsid w:val="009B538B"/>
    <w:rsid w:val="00A63993"/>
    <w:rsid w:val="00A77228"/>
    <w:rsid w:val="00AD17E3"/>
    <w:rsid w:val="00AE0F79"/>
    <w:rsid w:val="00B245B2"/>
    <w:rsid w:val="00B3290E"/>
    <w:rsid w:val="00B80F2B"/>
    <w:rsid w:val="00BE3531"/>
    <w:rsid w:val="00C065B0"/>
    <w:rsid w:val="00C20F46"/>
    <w:rsid w:val="00C23E33"/>
    <w:rsid w:val="00C735F5"/>
    <w:rsid w:val="00C77D0A"/>
    <w:rsid w:val="00C830A0"/>
    <w:rsid w:val="00C868A9"/>
    <w:rsid w:val="00CB1FC8"/>
    <w:rsid w:val="00CC750A"/>
    <w:rsid w:val="00CD246C"/>
    <w:rsid w:val="00D42DAD"/>
    <w:rsid w:val="00D45FF0"/>
    <w:rsid w:val="00DF6105"/>
    <w:rsid w:val="00E121CB"/>
    <w:rsid w:val="00E45E4B"/>
    <w:rsid w:val="00E74764"/>
    <w:rsid w:val="00EB18E1"/>
    <w:rsid w:val="00F9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86F2A5F3-40C6-47B8-B796-511A5C72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E3531"/>
    <w:pPr>
      <w:keepNext/>
      <w:numPr>
        <w:numId w:val="6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E3531"/>
    <w:pPr>
      <w:keepNext/>
      <w:numPr>
        <w:ilvl w:val="1"/>
        <w:numId w:val="6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0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50D"/>
  </w:style>
  <w:style w:type="paragraph" w:styleId="Stopka">
    <w:name w:val="footer"/>
    <w:basedOn w:val="Normalny"/>
    <w:link w:val="StopkaZnak"/>
    <w:uiPriority w:val="99"/>
    <w:unhideWhenUsed/>
    <w:rsid w:val="00540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50D"/>
  </w:style>
  <w:style w:type="character" w:customStyle="1" w:styleId="Nagwek1Znak">
    <w:name w:val="Nagłówek 1 Znak"/>
    <w:basedOn w:val="Domylnaczcionkaakapitu"/>
    <w:link w:val="Nagwek1"/>
    <w:rsid w:val="00BE353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BE3531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Właściciel</cp:lastModifiedBy>
  <cp:revision>8</cp:revision>
  <cp:lastPrinted>2021-11-15T12:42:00Z</cp:lastPrinted>
  <dcterms:created xsi:type="dcterms:W3CDTF">2021-11-15T11:46:00Z</dcterms:created>
  <dcterms:modified xsi:type="dcterms:W3CDTF">2021-11-15T13:31:00Z</dcterms:modified>
</cp:coreProperties>
</file>