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215C" w14:textId="7B23AEC9" w:rsidR="000338EF" w:rsidRPr="00DF2A7D" w:rsidRDefault="00B60861" w:rsidP="00D0545A">
      <w:pPr>
        <w:spacing w:line="253" w:lineRule="auto"/>
        <w:jc w:val="both"/>
        <w:rPr>
          <w:rFonts w:ascii="Calibri" w:hAnsi="Calibri" w:cs="Calibri"/>
          <w:sz w:val="22"/>
          <w:szCs w:val="22"/>
        </w:rPr>
      </w:pPr>
      <w:r>
        <w:rPr>
          <w:rFonts w:ascii="Calibri" w:hAnsi="Calibri" w:cs="Calibri"/>
          <w:sz w:val="22"/>
          <w:szCs w:val="22"/>
        </w:rPr>
        <w:t>S</w:t>
      </w:r>
      <w:r w:rsidR="000338EF" w:rsidRPr="00DF2A7D">
        <w:rPr>
          <w:rFonts w:ascii="Calibri" w:hAnsi="Calibri" w:cs="Calibri"/>
          <w:sz w:val="22"/>
          <w:szCs w:val="22"/>
        </w:rPr>
        <w:t>praw</w:t>
      </w:r>
      <w:r>
        <w:rPr>
          <w:rFonts w:ascii="Calibri" w:hAnsi="Calibri" w:cs="Calibri"/>
          <w:sz w:val="22"/>
          <w:szCs w:val="22"/>
        </w:rPr>
        <w:t>a</w:t>
      </w:r>
      <w:r w:rsidR="000338EF" w:rsidRPr="00DF2A7D">
        <w:rPr>
          <w:rFonts w:ascii="Calibri" w:hAnsi="Calibri" w:cs="Calibri"/>
          <w:sz w:val="22"/>
          <w:szCs w:val="22"/>
        </w:rPr>
        <w:t xml:space="preserve">: </w:t>
      </w:r>
      <w:r w:rsidR="005F2FEA">
        <w:rPr>
          <w:rFonts w:ascii="Calibri" w:hAnsi="Calibri" w:cs="Calibri"/>
          <w:b/>
          <w:bCs/>
          <w:sz w:val="22"/>
          <w:szCs w:val="22"/>
        </w:rPr>
        <w:t>ZP.60</w:t>
      </w:r>
      <w:r w:rsidR="007D1B69">
        <w:rPr>
          <w:rFonts w:ascii="Calibri" w:hAnsi="Calibri" w:cs="Calibri"/>
          <w:b/>
          <w:bCs/>
          <w:sz w:val="22"/>
          <w:szCs w:val="22"/>
        </w:rPr>
        <w:t>.NDE.9.</w:t>
      </w:r>
      <w:r w:rsidR="005F2FEA">
        <w:rPr>
          <w:rFonts w:ascii="Calibri" w:hAnsi="Calibri" w:cs="Calibri"/>
          <w:b/>
          <w:bCs/>
          <w:sz w:val="22"/>
          <w:szCs w:val="22"/>
        </w:rPr>
        <w:t>2021</w:t>
      </w:r>
      <w:r w:rsidR="000338EF" w:rsidRPr="00DF2A7D">
        <w:rPr>
          <w:rFonts w:ascii="Calibri" w:hAnsi="Calibri" w:cs="Calibri"/>
          <w:sz w:val="22"/>
          <w:szCs w:val="22"/>
        </w:rPr>
        <w:t xml:space="preserve">                                 </w:t>
      </w:r>
    </w:p>
    <w:p w14:paraId="03337B66" w14:textId="7A743D60" w:rsidR="000338EF"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 xml:space="preserve">                                                                                                       </w:t>
      </w:r>
    </w:p>
    <w:p w14:paraId="6911BBA3" w14:textId="4DE28212" w:rsidR="000338EF" w:rsidRPr="00DF2A7D" w:rsidRDefault="000338EF" w:rsidP="00D0545A">
      <w:pPr>
        <w:pStyle w:val="Nagwek3"/>
        <w:numPr>
          <w:ilvl w:val="2"/>
          <w:numId w:val="2"/>
        </w:numPr>
        <w:spacing w:after="120" w:line="253" w:lineRule="auto"/>
        <w:rPr>
          <w:rFonts w:ascii="Calibri" w:hAnsi="Calibri" w:cs="Calibri"/>
          <w:sz w:val="22"/>
          <w:szCs w:val="22"/>
        </w:rPr>
      </w:pPr>
      <w:r w:rsidRPr="00DF2A7D">
        <w:rPr>
          <w:rFonts w:ascii="Calibri" w:hAnsi="Calibri" w:cs="Calibri"/>
          <w:sz w:val="22"/>
          <w:szCs w:val="22"/>
        </w:rPr>
        <w:t>S</w:t>
      </w:r>
      <w:r w:rsidR="001E335B" w:rsidRPr="00DF2A7D">
        <w:rPr>
          <w:rFonts w:ascii="Calibri" w:hAnsi="Calibri" w:cs="Calibri"/>
          <w:sz w:val="22"/>
          <w:szCs w:val="22"/>
        </w:rPr>
        <w:t>pecyfikacja</w:t>
      </w:r>
      <w:r w:rsidRPr="00DF2A7D">
        <w:rPr>
          <w:rFonts w:ascii="Calibri" w:hAnsi="Calibri" w:cs="Calibri"/>
          <w:sz w:val="22"/>
          <w:szCs w:val="22"/>
        </w:rPr>
        <w:t xml:space="preserve"> Istotnych Warunków Zamówienia</w:t>
      </w:r>
    </w:p>
    <w:p w14:paraId="68585646" w14:textId="3163333E" w:rsidR="000338EF"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zwana dalej specyfikacją, dot. postępowania o udzielenie zamówienia sektorowego</w:t>
      </w:r>
      <w:r w:rsidR="003A6438" w:rsidRPr="00DF2A7D">
        <w:rPr>
          <w:rFonts w:ascii="Calibri" w:hAnsi="Calibri" w:cs="Calibri"/>
          <w:sz w:val="22"/>
          <w:szCs w:val="22"/>
        </w:rPr>
        <w:t xml:space="preserve"> </w:t>
      </w:r>
      <w:r w:rsidRPr="00DF2A7D">
        <w:rPr>
          <w:rFonts w:ascii="Calibri" w:hAnsi="Calibri" w:cs="Calibri"/>
          <w:sz w:val="22"/>
          <w:szCs w:val="22"/>
        </w:rPr>
        <w:t xml:space="preserve">nie podlegającego pod ustawę prawo zamówień publicznych na podstawie art. </w:t>
      </w:r>
      <w:r w:rsidR="00B847A7">
        <w:rPr>
          <w:rFonts w:ascii="Calibri" w:hAnsi="Calibri" w:cs="Calibri"/>
          <w:sz w:val="22"/>
          <w:szCs w:val="22"/>
        </w:rPr>
        <w:t>364</w:t>
      </w:r>
      <w:r w:rsidR="001E335B" w:rsidRPr="00DF2A7D">
        <w:rPr>
          <w:rFonts w:ascii="Calibri" w:hAnsi="Calibri" w:cs="Calibri"/>
          <w:sz w:val="22"/>
          <w:szCs w:val="22"/>
        </w:rPr>
        <w:t xml:space="preserve"> </w:t>
      </w:r>
      <w:r w:rsidRPr="00DF2A7D">
        <w:rPr>
          <w:rFonts w:ascii="Calibri" w:hAnsi="Calibri" w:cs="Calibri"/>
          <w:sz w:val="22"/>
          <w:szCs w:val="22"/>
        </w:rPr>
        <w:t xml:space="preserve">ust. 1 ustawy </w:t>
      </w:r>
      <w:r w:rsidR="00CB2FF9" w:rsidRPr="00DF2A7D">
        <w:rPr>
          <w:rFonts w:ascii="Calibri" w:hAnsi="Calibri" w:cs="Calibri"/>
          <w:sz w:val="22"/>
          <w:szCs w:val="22"/>
        </w:rPr>
        <w:t xml:space="preserve">Prawo zamówień publicznych, </w:t>
      </w:r>
      <w:r w:rsidRPr="00DF2A7D">
        <w:rPr>
          <w:rFonts w:ascii="Calibri" w:hAnsi="Calibri" w:cs="Calibri"/>
          <w:sz w:val="22"/>
          <w:szCs w:val="22"/>
        </w:rPr>
        <w:t>prowadzonego w</w:t>
      </w:r>
      <w:r w:rsidR="001216C1" w:rsidRPr="00DF2A7D">
        <w:rPr>
          <w:rFonts w:ascii="Calibri" w:hAnsi="Calibri" w:cs="Calibri"/>
          <w:sz w:val="22"/>
          <w:szCs w:val="22"/>
        </w:rPr>
        <w:t> </w:t>
      </w:r>
      <w:r w:rsidRPr="00DF2A7D">
        <w:rPr>
          <w:rFonts w:ascii="Calibri" w:hAnsi="Calibri" w:cs="Calibri"/>
          <w:sz w:val="22"/>
          <w:szCs w:val="22"/>
        </w:rPr>
        <w:t>trybie przetargu nieograniczonego na:</w:t>
      </w:r>
    </w:p>
    <w:p w14:paraId="3873B015" w14:textId="77777777" w:rsidR="003A6438" w:rsidRPr="00D0545A" w:rsidRDefault="003A6438" w:rsidP="00D0545A">
      <w:pPr>
        <w:spacing w:line="253" w:lineRule="auto"/>
        <w:jc w:val="both"/>
        <w:rPr>
          <w:rFonts w:ascii="Calibri" w:hAnsi="Calibri" w:cs="Calibri"/>
          <w:sz w:val="16"/>
          <w:szCs w:val="16"/>
        </w:rPr>
      </w:pPr>
    </w:p>
    <w:p w14:paraId="4AB715BF" w14:textId="05F18BC9" w:rsidR="003A6438" w:rsidRPr="00DF2A7D" w:rsidRDefault="000338EF" w:rsidP="00D0545A">
      <w:pPr>
        <w:spacing w:line="253" w:lineRule="auto"/>
        <w:jc w:val="center"/>
        <w:rPr>
          <w:rFonts w:ascii="Calibri" w:hAnsi="Calibri" w:cs="Calibri"/>
          <w:sz w:val="22"/>
          <w:szCs w:val="22"/>
        </w:rPr>
      </w:pPr>
      <w:r w:rsidRPr="00DF2A7D">
        <w:rPr>
          <w:rFonts w:ascii="Calibri" w:hAnsi="Calibri" w:cs="Calibri"/>
          <w:b/>
          <w:bCs/>
          <w:sz w:val="22"/>
          <w:szCs w:val="22"/>
        </w:rPr>
        <w:t xml:space="preserve">  </w:t>
      </w:r>
      <w:r w:rsidR="003A6438" w:rsidRPr="00DF2A7D">
        <w:rPr>
          <w:rFonts w:ascii="Calibri" w:hAnsi="Calibri" w:cs="Calibri"/>
          <w:b/>
          <w:bCs/>
          <w:sz w:val="22"/>
          <w:szCs w:val="22"/>
        </w:rPr>
        <w:t>„</w:t>
      </w:r>
      <w:r w:rsidR="003A6438" w:rsidRPr="00DF2A7D">
        <w:rPr>
          <w:rFonts w:ascii="Calibri" w:hAnsi="Calibri" w:cs="Calibri"/>
          <w:b/>
          <w:sz w:val="22"/>
          <w:szCs w:val="22"/>
        </w:rPr>
        <w:t xml:space="preserve">Dostawę </w:t>
      </w:r>
      <w:r w:rsidR="00D104B2" w:rsidRPr="00DF2A7D">
        <w:rPr>
          <w:rFonts w:ascii="Calibri" w:hAnsi="Calibri" w:cs="Calibri"/>
          <w:b/>
          <w:sz w:val="22"/>
          <w:szCs w:val="22"/>
        </w:rPr>
        <w:t xml:space="preserve">paliwa: </w:t>
      </w:r>
      <w:r w:rsidR="00401A96">
        <w:rPr>
          <w:rFonts w:ascii="Calibri" w:hAnsi="Calibri" w:cs="Calibri"/>
          <w:b/>
          <w:sz w:val="22"/>
          <w:szCs w:val="22"/>
        </w:rPr>
        <w:t>miał węglowy</w:t>
      </w:r>
      <w:r w:rsidR="00F143BF" w:rsidRPr="00DF2A7D">
        <w:rPr>
          <w:rFonts w:ascii="Calibri" w:hAnsi="Calibri" w:cs="Calibri"/>
          <w:b/>
          <w:sz w:val="22"/>
          <w:szCs w:val="22"/>
        </w:rPr>
        <w:t xml:space="preserve"> </w:t>
      </w:r>
      <w:r w:rsidR="003A6438" w:rsidRPr="00DF2A7D">
        <w:rPr>
          <w:rFonts w:ascii="Calibri" w:hAnsi="Calibri" w:cs="Calibri"/>
          <w:b/>
          <w:sz w:val="22"/>
          <w:szCs w:val="22"/>
        </w:rPr>
        <w:t xml:space="preserve">do magazynu Zamawiającego </w:t>
      </w:r>
      <w:r w:rsidR="00D104B2" w:rsidRPr="00DF2A7D">
        <w:rPr>
          <w:rFonts w:ascii="Calibri" w:hAnsi="Calibri" w:cs="Calibri"/>
          <w:b/>
          <w:sz w:val="22"/>
          <w:szCs w:val="22"/>
        </w:rPr>
        <w:br/>
      </w:r>
      <w:r w:rsidR="003A6438" w:rsidRPr="00DF2A7D">
        <w:rPr>
          <w:rFonts w:ascii="Calibri" w:hAnsi="Calibri" w:cs="Calibri"/>
          <w:b/>
          <w:sz w:val="22"/>
          <w:szCs w:val="22"/>
        </w:rPr>
        <w:t>w Nowym Sączu”</w:t>
      </w:r>
    </w:p>
    <w:p w14:paraId="66C485CB" w14:textId="6CCA107C" w:rsidR="0000465A" w:rsidRPr="00D0545A" w:rsidRDefault="0000465A" w:rsidP="00D0545A">
      <w:pPr>
        <w:spacing w:line="253" w:lineRule="auto"/>
        <w:jc w:val="both"/>
        <w:rPr>
          <w:rFonts w:ascii="Calibri" w:hAnsi="Calibri" w:cs="Calibri"/>
          <w:sz w:val="18"/>
          <w:szCs w:val="18"/>
        </w:rPr>
      </w:pPr>
    </w:p>
    <w:p w14:paraId="18E2F005" w14:textId="0F710033" w:rsidR="000338EF"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 xml:space="preserve">Postępowanie prowadzone jest </w:t>
      </w:r>
      <w:bookmarkStart w:id="0" w:name="__DdeLink__1254_71378695"/>
      <w:r w:rsidRPr="00DF2A7D">
        <w:rPr>
          <w:rFonts w:ascii="Calibri" w:hAnsi="Calibri" w:cs="Calibri"/>
          <w:sz w:val="22"/>
          <w:szCs w:val="22"/>
        </w:rPr>
        <w:t>wg „Regulaminu</w:t>
      </w:r>
      <w:r w:rsidR="003A6438" w:rsidRPr="00DF2A7D">
        <w:rPr>
          <w:rFonts w:ascii="Calibri" w:hAnsi="Calibri" w:cs="Calibri"/>
          <w:sz w:val="22"/>
          <w:szCs w:val="22"/>
        </w:rPr>
        <w:t xml:space="preserve"> </w:t>
      </w:r>
      <w:r w:rsidRPr="00DF2A7D">
        <w:rPr>
          <w:rFonts w:ascii="Calibri" w:hAnsi="Calibri" w:cs="Calibri"/>
          <w:sz w:val="22"/>
          <w:szCs w:val="22"/>
        </w:rPr>
        <w:t>udzielania zamówień</w:t>
      </w:r>
      <w:r w:rsidR="003A6438" w:rsidRPr="00DF2A7D">
        <w:rPr>
          <w:rFonts w:ascii="Calibri" w:hAnsi="Calibri" w:cs="Calibri"/>
          <w:sz w:val="22"/>
          <w:szCs w:val="22"/>
        </w:rPr>
        <w:t xml:space="preserve"> </w:t>
      </w:r>
      <w:r w:rsidR="00401A96">
        <w:rPr>
          <w:rFonts w:ascii="Calibri" w:hAnsi="Calibri" w:cs="Calibri"/>
          <w:sz w:val="22"/>
          <w:szCs w:val="22"/>
        </w:rPr>
        <w:t>Nowosądecka Dobra Energia</w:t>
      </w:r>
      <w:r w:rsidR="00401A96">
        <w:rPr>
          <w:rFonts w:ascii="Calibri" w:hAnsi="Calibri" w:cs="Calibri"/>
          <w:sz w:val="22"/>
          <w:szCs w:val="22"/>
        </w:rPr>
        <w:br/>
      </w:r>
      <w:r w:rsidRPr="00DF2A7D">
        <w:rPr>
          <w:rFonts w:ascii="Calibri" w:hAnsi="Calibri" w:cs="Calibri"/>
          <w:sz w:val="22"/>
          <w:szCs w:val="22"/>
        </w:rPr>
        <w:t>Sp. z o.o. w</w:t>
      </w:r>
      <w:r w:rsidR="00D104B2" w:rsidRPr="00DF2A7D">
        <w:rPr>
          <w:rFonts w:ascii="Calibri" w:hAnsi="Calibri" w:cs="Calibri"/>
          <w:sz w:val="22"/>
          <w:szCs w:val="22"/>
        </w:rPr>
        <w:t xml:space="preserve"> </w:t>
      </w:r>
      <w:r w:rsidRPr="00DF2A7D">
        <w:rPr>
          <w:rFonts w:ascii="Calibri" w:hAnsi="Calibri" w:cs="Calibri"/>
          <w:sz w:val="22"/>
          <w:szCs w:val="22"/>
        </w:rPr>
        <w:t xml:space="preserve">Nowym Sączu” </w:t>
      </w:r>
      <w:bookmarkEnd w:id="0"/>
      <w:r w:rsidRPr="00DF2A7D">
        <w:rPr>
          <w:rFonts w:ascii="Calibri" w:hAnsi="Calibri" w:cs="Calibri"/>
          <w:sz w:val="22"/>
          <w:szCs w:val="22"/>
        </w:rPr>
        <w:t>– zamieszczonego na stronie internetowej</w:t>
      </w:r>
      <w:r w:rsidR="00D104B2" w:rsidRPr="00DF2A7D">
        <w:rPr>
          <w:rFonts w:ascii="Calibri" w:hAnsi="Calibri" w:cs="Calibri"/>
          <w:sz w:val="22"/>
          <w:szCs w:val="22"/>
        </w:rPr>
        <w:t xml:space="preserve"> Zamawiającego.</w:t>
      </w:r>
      <w:r w:rsidRPr="00DF2A7D">
        <w:rPr>
          <w:rFonts w:ascii="Calibri" w:hAnsi="Calibri" w:cs="Calibri"/>
          <w:sz w:val="22"/>
          <w:szCs w:val="22"/>
        </w:rPr>
        <w:t xml:space="preserve"> </w:t>
      </w:r>
    </w:p>
    <w:p w14:paraId="551EAE61" w14:textId="77777777" w:rsidR="000338EF" w:rsidRPr="00D0545A" w:rsidRDefault="000338EF" w:rsidP="00D0545A">
      <w:pPr>
        <w:spacing w:line="253" w:lineRule="auto"/>
        <w:jc w:val="both"/>
        <w:rPr>
          <w:rFonts w:ascii="Calibri" w:hAnsi="Calibri" w:cs="Calibri"/>
          <w:b/>
          <w:bCs/>
          <w:sz w:val="18"/>
          <w:szCs w:val="18"/>
        </w:rPr>
      </w:pPr>
    </w:p>
    <w:p w14:paraId="1514B2C8" w14:textId="77777777" w:rsidR="000338EF" w:rsidRPr="00DF2A7D" w:rsidRDefault="000338EF" w:rsidP="00B11805">
      <w:pPr>
        <w:numPr>
          <w:ilvl w:val="0"/>
          <w:numId w:val="3"/>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Zamawiający</w:t>
      </w:r>
    </w:p>
    <w:p w14:paraId="72486212" w14:textId="4592E3FF" w:rsidR="000338EF" w:rsidRPr="00DF2A7D" w:rsidRDefault="00401A96" w:rsidP="00D0545A">
      <w:pPr>
        <w:spacing w:line="253" w:lineRule="auto"/>
        <w:jc w:val="both"/>
        <w:rPr>
          <w:rFonts w:ascii="Calibri" w:hAnsi="Calibri" w:cs="Calibri"/>
          <w:sz w:val="22"/>
          <w:szCs w:val="22"/>
        </w:rPr>
      </w:pPr>
      <w:r>
        <w:rPr>
          <w:rFonts w:ascii="Calibri" w:hAnsi="Calibri" w:cs="Calibri"/>
          <w:b/>
          <w:bCs/>
          <w:sz w:val="22"/>
          <w:szCs w:val="22"/>
        </w:rPr>
        <w:t>Nowosądecka Dobra Energia</w:t>
      </w:r>
      <w:r w:rsidR="000338EF" w:rsidRPr="00DF2A7D">
        <w:rPr>
          <w:rFonts w:ascii="Calibri" w:hAnsi="Calibri" w:cs="Calibri"/>
          <w:b/>
          <w:bCs/>
          <w:sz w:val="22"/>
          <w:szCs w:val="22"/>
        </w:rPr>
        <w:t xml:space="preserve"> Sp. z o.o. w</w:t>
      </w:r>
      <w:r w:rsidR="001216C1" w:rsidRPr="00DF2A7D">
        <w:rPr>
          <w:rFonts w:ascii="Calibri" w:hAnsi="Calibri" w:cs="Calibri"/>
          <w:b/>
          <w:bCs/>
          <w:sz w:val="22"/>
          <w:szCs w:val="22"/>
        </w:rPr>
        <w:t xml:space="preserve"> </w:t>
      </w:r>
      <w:r w:rsidR="000338EF" w:rsidRPr="00DF2A7D">
        <w:rPr>
          <w:rFonts w:ascii="Calibri" w:hAnsi="Calibri" w:cs="Calibri"/>
          <w:b/>
          <w:bCs/>
          <w:sz w:val="22"/>
          <w:szCs w:val="22"/>
        </w:rPr>
        <w:t>Nowym</w:t>
      </w:r>
      <w:r w:rsidR="001216C1" w:rsidRPr="00DF2A7D">
        <w:rPr>
          <w:rFonts w:ascii="Calibri" w:hAnsi="Calibri" w:cs="Calibri"/>
          <w:b/>
          <w:bCs/>
          <w:sz w:val="22"/>
          <w:szCs w:val="22"/>
        </w:rPr>
        <w:t xml:space="preserve"> </w:t>
      </w:r>
      <w:r w:rsidR="000338EF" w:rsidRPr="00DF2A7D">
        <w:rPr>
          <w:rFonts w:ascii="Calibri" w:hAnsi="Calibri" w:cs="Calibri"/>
          <w:b/>
          <w:bCs/>
          <w:sz w:val="22"/>
          <w:szCs w:val="22"/>
        </w:rPr>
        <w:t>Sączu</w:t>
      </w:r>
      <w:r w:rsidR="001216C1" w:rsidRPr="00DF2A7D">
        <w:rPr>
          <w:rFonts w:ascii="Calibri" w:hAnsi="Calibri" w:cs="Calibri"/>
          <w:b/>
          <w:bCs/>
          <w:sz w:val="22"/>
          <w:szCs w:val="22"/>
        </w:rPr>
        <w:t xml:space="preserve"> </w:t>
      </w:r>
      <w:r w:rsidR="000338EF" w:rsidRPr="00DF2A7D">
        <w:rPr>
          <w:rFonts w:ascii="Calibri" w:hAnsi="Calibri" w:cs="Calibri"/>
          <w:b/>
          <w:bCs/>
          <w:sz w:val="22"/>
          <w:szCs w:val="22"/>
        </w:rPr>
        <w:t>ul.</w:t>
      </w:r>
      <w:r w:rsidR="001216C1" w:rsidRPr="00DF2A7D">
        <w:rPr>
          <w:rFonts w:ascii="Calibri" w:hAnsi="Calibri" w:cs="Calibri"/>
          <w:b/>
          <w:bCs/>
          <w:sz w:val="22"/>
          <w:szCs w:val="22"/>
        </w:rPr>
        <w:t> </w:t>
      </w:r>
      <w:r w:rsidR="000338EF" w:rsidRPr="00DF2A7D">
        <w:rPr>
          <w:rFonts w:ascii="Calibri" w:hAnsi="Calibri" w:cs="Calibri"/>
          <w:b/>
          <w:bCs/>
          <w:sz w:val="22"/>
          <w:szCs w:val="22"/>
        </w:rPr>
        <w:t xml:space="preserve">Wiśniowieckiego 56, 33 – 300  Nowy Sącz </w:t>
      </w:r>
    </w:p>
    <w:p w14:paraId="5DE74E8A" w14:textId="29580EE5" w:rsidR="000338EF" w:rsidRPr="00DF2A7D" w:rsidRDefault="000338EF" w:rsidP="00D0545A">
      <w:pPr>
        <w:tabs>
          <w:tab w:val="left" w:pos="1701"/>
          <w:tab w:val="left" w:pos="3544"/>
          <w:tab w:val="left" w:pos="4820"/>
          <w:tab w:val="left" w:pos="5529"/>
        </w:tabs>
        <w:spacing w:line="253" w:lineRule="auto"/>
        <w:jc w:val="both"/>
        <w:rPr>
          <w:rFonts w:ascii="Calibri" w:hAnsi="Calibri" w:cs="Calibri"/>
          <w:sz w:val="22"/>
          <w:szCs w:val="22"/>
        </w:rPr>
      </w:pPr>
      <w:r w:rsidRPr="00DF2A7D">
        <w:rPr>
          <w:rFonts w:ascii="Calibri" w:hAnsi="Calibri" w:cs="Calibri"/>
          <w:sz w:val="22"/>
          <w:szCs w:val="22"/>
        </w:rPr>
        <w:t>numer telefonu 18-547-55-81 do 84</w:t>
      </w:r>
      <w:r w:rsidRPr="00DF2A7D">
        <w:rPr>
          <w:rFonts w:ascii="Calibri" w:hAnsi="Calibri" w:cs="Calibri"/>
          <w:sz w:val="22"/>
          <w:szCs w:val="22"/>
        </w:rPr>
        <w:tab/>
      </w:r>
    </w:p>
    <w:p w14:paraId="0DBCE3AB" w14:textId="0BE1987F" w:rsidR="009663FC" w:rsidRPr="00DF2A7D" w:rsidRDefault="000338EF" w:rsidP="00D0545A">
      <w:pPr>
        <w:pStyle w:val="Nagwek2"/>
        <w:numPr>
          <w:ilvl w:val="1"/>
          <w:numId w:val="2"/>
        </w:numPr>
        <w:tabs>
          <w:tab w:val="left" w:pos="1418"/>
          <w:tab w:val="left" w:pos="3544"/>
          <w:tab w:val="left" w:pos="4820"/>
          <w:tab w:val="left" w:pos="7088"/>
          <w:tab w:val="left" w:pos="7230"/>
          <w:tab w:val="left" w:pos="7513"/>
        </w:tabs>
        <w:spacing w:line="253" w:lineRule="auto"/>
        <w:rPr>
          <w:rFonts w:ascii="Calibri" w:hAnsi="Calibri" w:cs="Calibri"/>
          <w:sz w:val="22"/>
          <w:szCs w:val="22"/>
        </w:rPr>
      </w:pPr>
      <w:r w:rsidRPr="00DF2A7D">
        <w:rPr>
          <w:rFonts w:ascii="Calibri" w:hAnsi="Calibri" w:cs="Calibri"/>
          <w:sz w:val="22"/>
          <w:szCs w:val="22"/>
        </w:rPr>
        <w:t xml:space="preserve">REGON  </w:t>
      </w:r>
      <w:r w:rsidR="00401A96">
        <w:rPr>
          <w:rFonts w:ascii="Calibri" w:hAnsi="Calibri" w:cs="Calibri"/>
          <w:sz w:val="22"/>
          <w:szCs w:val="22"/>
        </w:rPr>
        <w:t>520 217 961</w:t>
      </w:r>
      <w:r w:rsidRPr="00DF2A7D">
        <w:rPr>
          <w:rFonts w:ascii="Calibri" w:hAnsi="Calibri" w:cs="Calibri"/>
          <w:sz w:val="22"/>
          <w:szCs w:val="22"/>
        </w:rPr>
        <w:tab/>
        <w:t>KRS   0000</w:t>
      </w:r>
      <w:r w:rsidR="00401A96">
        <w:rPr>
          <w:rFonts w:ascii="Calibri" w:hAnsi="Calibri" w:cs="Calibri"/>
          <w:sz w:val="22"/>
          <w:szCs w:val="22"/>
        </w:rPr>
        <w:t>927443</w:t>
      </w:r>
      <w:r w:rsidRPr="00DF2A7D">
        <w:rPr>
          <w:rFonts w:ascii="Calibri" w:hAnsi="Calibri" w:cs="Calibri"/>
          <w:sz w:val="22"/>
          <w:szCs w:val="22"/>
        </w:rPr>
        <w:tab/>
        <w:t xml:space="preserve">NIP </w:t>
      </w:r>
      <w:r w:rsidRPr="00DF2A7D">
        <w:rPr>
          <w:rFonts w:ascii="Calibri" w:hAnsi="Calibri" w:cs="Calibri"/>
          <w:sz w:val="22"/>
          <w:szCs w:val="22"/>
        </w:rPr>
        <w:tab/>
        <w:t xml:space="preserve"> 734-</w:t>
      </w:r>
      <w:r w:rsidR="00401A96">
        <w:rPr>
          <w:rFonts w:ascii="Calibri" w:hAnsi="Calibri" w:cs="Calibri"/>
          <w:sz w:val="22"/>
          <w:szCs w:val="22"/>
        </w:rPr>
        <w:t>36</w:t>
      </w:r>
      <w:r w:rsidRPr="00DF2A7D">
        <w:rPr>
          <w:rFonts w:ascii="Calibri" w:hAnsi="Calibri" w:cs="Calibri"/>
          <w:sz w:val="22"/>
          <w:szCs w:val="22"/>
        </w:rPr>
        <w:t>-</w:t>
      </w:r>
      <w:r w:rsidR="00401A96">
        <w:rPr>
          <w:rFonts w:ascii="Calibri" w:hAnsi="Calibri" w:cs="Calibri"/>
          <w:sz w:val="22"/>
          <w:szCs w:val="22"/>
        </w:rPr>
        <w:t>01</w:t>
      </w:r>
      <w:r w:rsidRPr="00DF2A7D">
        <w:rPr>
          <w:rFonts w:ascii="Calibri" w:hAnsi="Calibri" w:cs="Calibri"/>
          <w:sz w:val="22"/>
          <w:szCs w:val="22"/>
        </w:rPr>
        <w:t>-</w:t>
      </w:r>
      <w:r w:rsidR="00401A96">
        <w:rPr>
          <w:rFonts w:ascii="Calibri" w:hAnsi="Calibri" w:cs="Calibri"/>
          <w:sz w:val="22"/>
          <w:szCs w:val="22"/>
        </w:rPr>
        <w:t>748</w:t>
      </w:r>
    </w:p>
    <w:p w14:paraId="2276E14D" w14:textId="6DB729ED" w:rsidR="000338EF" w:rsidRPr="00DF2A7D" w:rsidRDefault="00204B61" w:rsidP="00D0545A">
      <w:pPr>
        <w:tabs>
          <w:tab w:val="left" w:pos="3544"/>
        </w:tabs>
        <w:spacing w:line="253" w:lineRule="auto"/>
        <w:jc w:val="both"/>
        <w:rPr>
          <w:rFonts w:ascii="Calibri" w:hAnsi="Calibri" w:cs="Calibri"/>
          <w:sz w:val="22"/>
          <w:szCs w:val="22"/>
        </w:rPr>
      </w:pPr>
      <w:hyperlink r:id="rId8">
        <w:r w:rsidR="000338EF" w:rsidRPr="00401A96">
          <w:rPr>
            <w:rStyle w:val="czeinternetowe"/>
            <w:rFonts w:ascii="Calibri" w:hAnsi="Calibri" w:cs="Calibri"/>
            <w:color w:val="auto"/>
            <w:sz w:val="22"/>
            <w:szCs w:val="22"/>
            <w:u w:val="none"/>
          </w:rPr>
          <w:t>www.mpec</w:t>
        </w:r>
        <w:r w:rsidR="002A2B56" w:rsidRPr="00401A96">
          <w:rPr>
            <w:rStyle w:val="czeinternetowe"/>
            <w:rFonts w:ascii="Calibri" w:hAnsi="Calibri" w:cs="Calibri"/>
            <w:color w:val="auto"/>
            <w:sz w:val="22"/>
            <w:szCs w:val="22"/>
            <w:u w:val="none"/>
          </w:rPr>
          <w:t>ns.</w:t>
        </w:r>
        <w:r w:rsidR="000338EF" w:rsidRPr="00401A96">
          <w:rPr>
            <w:rStyle w:val="czeinternetowe"/>
            <w:rFonts w:ascii="Calibri" w:hAnsi="Calibri" w:cs="Calibri"/>
            <w:color w:val="auto"/>
            <w:sz w:val="22"/>
            <w:szCs w:val="22"/>
            <w:u w:val="none"/>
          </w:rPr>
          <w:t>pl</w:t>
        </w:r>
      </w:hyperlink>
      <w:r w:rsidR="000338EF" w:rsidRPr="00401A96">
        <w:rPr>
          <w:rFonts w:ascii="Calibri" w:hAnsi="Calibri" w:cs="Calibri"/>
          <w:sz w:val="22"/>
          <w:szCs w:val="22"/>
        </w:rPr>
        <w:tab/>
        <w:t xml:space="preserve">e-mail: </w:t>
      </w:r>
      <w:r w:rsidR="00401A96">
        <w:rPr>
          <w:rStyle w:val="czeinternetowe"/>
          <w:rFonts w:ascii="Calibri" w:hAnsi="Calibri" w:cs="Calibri"/>
          <w:color w:val="auto"/>
          <w:sz w:val="22"/>
          <w:szCs w:val="22"/>
          <w:u w:val="none"/>
        </w:rPr>
        <w:t>nde</w:t>
      </w:r>
      <w:r w:rsidR="000338EF" w:rsidRPr="00401A96">
        <w:rPr>
          <w:rStyle w:val="czeinternetowe"/>
          <w:rFonts w:ascii="Calibri" w:hAnsi="Calibri" w:cs="Calibri"/>
          <w:color w:val="auto"/>
          <w:sz w:val="22"/>
          <w:szCs w:val="22"/>
          <w:u w:val="none"/>
        </w:rPr>
        <w:t>@mpecns.pl</w:t>
      </w:r>
    </w:p>
    <w:p w14:paraId="45AE1A11" w14:textId="77777777" w:rsidR="000338EF" w:rsidRPr="00401A96" w:rsidRDefault="000338EF" w:rsidP="00D0545A">
      <w:pPr>
        <w:spacing w:line="253" w:lineRule="auto"/>
        <w:jc w:val="both"/>
        <w:rPr>
          <w:rFonts w:ascii="Calibri" w:hAnsi="Calibri" w:cs="Calibri"/>
          <w:sz w:val="22"/>
          <w:szCs w:val="22"/>
        </w:rPr>
      </w:pPr>
    </w:p>
    <w:p w14:paraId="432AE8E0" w14:textId="77777777" w:rsidR="000338EF" w:rsidRPr="00DF2A7D" w:rsidRDefault="000338EF" w:rsidP="00B11805">
      <w:pPr>
        <w:numPr>
          <w:ilvl w:val="0"/>
          <w:numId w:val="3"/>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Przedmiot zamówienia</w:t>
      </w:r>
    </w:p>
    <w:p w14:paraId="543F8AD5" w14:textId="02E83260" w:rsidR="00401A96" w:rsidRPr="00A624F1" w:rsidRDefault="00625476" w:rsidP="00401A96">
      <w:pPr>
        <w:spacing w:line="253" w:lineRule="auto"/>
        <w:jc w:val="both"/>
        <w:rPr>
          <w:rFonts w:ascii="Calibri" w:hAnsi="Calibri" w:cs="Calibri"/>
          <w:b/>
          <w:sz w:val="22"/>
          <w:szCs w:val="22"/>
        </w:rPr>
      </w:pPr>
      <w:r w:rsidRPr="00DF2A7D">
        <w:rPr>
          <w:rFonts w:ascii="Calibri" w:hAnsi="Calibri" w:cs="Calibri"/>
          <w:b/>
          <w:bCs/>
          <w:sz w:val="22"/>
          <w:szCs w:val="22"/>
        </w:rPr>
        <w:t xml:space="preserve">Przedmiotem zamówienia jest </w:t>
      </w:r>
      <w:r w:rsidR="00B0114D">
        <w:rPr>
          <w:rFonts w:ascii="Calibri" w:hAnsi="Calibri" w:cs="Calibri"/>
          <w:b/>
          <w:bCs/>
          <w:sz w:val="22"/>
          <w:szCs w:val="22"/>
        </w:rPr>
        <w:t>dostawa (</w:t>
      </w:r>
      <w:r w:rsidR="00DF7A67" w:rsidRPr="00DF2A7D">
        <w:rPr>
          <w:rFonts w:ascii="Calibri" w:hAnsi="Calibri" w:cs="Calibri"/>
          <w:b/>
          <w:bCs/>
          <w:sz w:val="22"/>
          <w:szCs w:val="22"/>
        </w:rPr>
        <w:t>sprzedaż i dostarczenie</w:t>
      </w:r>
      <w:r w:rsidR="00B0114D">
        <w:rPr>
          <w:rFonts w:ascii="Calibri" w:hAnsi="Calibri" w:cs="Calibri"/>
          <w:b/>
          <w:bCs/>
          <w:sz w:val="22"/>
          <w:szCs w:val="22"/>
        </w:rPr>
        <w:t>)</w:t>
      </w:r>
      <w:r w:rsidR="00DF7A67" w:rsidRPr="00DF2A7D">
        <w:rPr>
          <w:rFonts w:ascii="Calibri" w:hAnsi="Calibri" w:cs="Calibri"/>
          <w:b/>
          <w:bCs/>
          <w:sz w:val="22"/>
          <w:szCs w:val="22"/>
        </w:rPr>
        <w:t xml:space="preserve"> </w:t>
      </w:r>
      <w:r w:rsidR="00D104B2" w:rsidRPr="00DF2A7D">
        <w:rPr>
          <w:rFonts w:ascii="Calibri" w:hAnsi="Calibri" w:cs="Calibri"/>
          <w:b/>
          <w:sz w:val="22"/>
          <w:szCs w:val="22"/>
        </w:rPr>
        <w:t xml:space="preserve">paliwa: </w:t>
      </w:r>
      <w:r w:rsidR="00401A96">
        <w:rPr>
          <w:rFonts w:ascii="Calibri" w:hAnsi="Calibri" w:cs="Calibri"/>
          <w:b/>
          <w:sz w:val="22"/>
          <w:szCs w:val="22"/>
        </w:rPr>
        <w:t>miał węglowy</w:t>
      </w:r>
      <w:r w:rsidR="005C3F3F" w:rsidRPr="00DF2A7D">
        <w:rPr>
          <w:rFonts w:ascii="Calibri" w:hAnsi="Calibri" w:cs="Calibri"/>
          <w:b/>
          <w:sz w:val="22"/>
          <w:szCs w:val="22"/>
        </w:rPr>
        <w:t xml:space="preserve"> </w:t>
      </w:r>
      <w:r w:rsidR="00E92D74">
        <w:rPr>
          <w:rFonts w:ascii="Calibri" w:hAnsi="Calibri" w:cs="Calibri"/>
          <w:b/>
          <w:sz w:val="22"/>
          <w:szCs w:val="22"/>
        </w:rPr>
        <w:br/>
      </w:r>
      <w:r w:rsidR="000A58E5" w:rsidRPr="00DF2A7D">
        <w:rPr>
          <w:rFonts w:ascii="Calibri" w:hAnsi="Calibri" w:cs="Calibri"/>
          <w:b/>
          <w:sz w:val="22"/>
          <w:szCs w:val="22"/>
        </w:rPr>
        <w:t xml:space="preserve">w </w:t>
      </w:r>
      <w:r w:rsidR="004431BE">
        <w:rPr>
          <w:rFonts w:ascii="Calibri" w:hAnsi="Calibri" w:cs="Calibri"/>
          <w:b/>
          <w:sz w:val="22"/>
          <w:szCs w:val="22"/>
        </w:rPr>
        <w:t xml:space="preserve">przewidywanej </w:t>
      </w:r>
      <w:r w:rsidR="000A58E5" w:rsidRPr="00DF2A7D">
        <w:rPr>
          <w:rFonts w:ascii="Calibri" w:hAnsi="Calibri" w:cs="Calibri"/>
          <w:b/>
          <w:sz w:val="22"/>
          <w:szCs w:val="22"/>
        </w:rPr>
        <w:t xml:space="preserve">ilości </w:t>
      </w:r>
      <w:r w:rsidR="00705492">
        <w:rPr>
          <w:rFonts w:ascii="Calibri" w:hAnsi="Calibri" w:cs="Calibri"/>
          <w:b/>
          <w:sz w:val="22"/>
          <w:szCs w:val="22"/>
        </w:rPr>
        <w:t>minimum</w:t>
      </w:r>
      <w:r w:rsidR="004431BE">
        <w:rPr>
          <w:rFonts w:ascii="Calibri" w:hAnsi="Calibri" w:cs="Calibri"/>
          <w:b/>
          <w:sz w:val="22"/>
          <w:szCs w:val="22"/>
        </w:rPr>
        <w:t xml:space="preserve"> </w:t>
      </w:r>
      <w:r w:rsidR="00A664D6">
        <w:rPr>
          <w:rFonts w:ascii="Calibri" w:hAnsi="Calibri" w:cs="Calibri"/>
          <w:b/>
          <w:sz w:val="22"/>
          <w:szCs w:val="22"/>
        </w:rPr>
        <w:t>6</w:t>
      </w:r>
      <w:r w:rsidR="00401A96">
        <w:rPr>
          <w:rFonts w:ascii="Calibri" w:hAnsi="Calibri" w:cs="Calibri"/>
          <w:b/>
          <w:sz w:val="22"/>
          <w:szCs w:val="22"/>
        </w:rPr>
        <w:t>0</w:t>
      </w:r>
      <w:r w:rsidR="000A58E5" w:rsidRPr="00DF2A7D">
        <w:rPr>
          <w:rFonts w:ascii="Calibri" w:hAnsi="Calibri" w:cs="Calibri"/>
          <w:b/>
          <w:sz w:val="22"/>
          <w:szCs w:val="22"/>
        </w:rPr>
        <w:t xml:space="preserve"> </w:t>
      </w:r>
      <w:r w:rsidR="00401A96">
        <w:rPr>
          <w:rFonts w:ascii="Calibri" w:hAnsi="Calibri" w:cs="Calibri"/>
          <w:b/>
          <w:sz w:val="22"/>
          <w:szCs w:val="22"/>
        </w:rPr>
        <w:t>ton dziennie</w:t>
      </w:r>
      <w:r w:rsidR="00443003" w:rsidRPr="00A664D6">
        <w:rPr>
          <w:rFonts w:ascii="Calibri" w:hAnsi="Calibri" w:cs="Calibri"/>
          <w:b/>
          <w:sz w:val="22"/>
          <w:szCs w:val="22"/>
        </w:rPr>
        <w:t>,</w:t>
      </w:r>
      <w:r w:rsidR="00A664D6" w:rsidRPr="00A664D6">
        <w:rPr>
          <w:rStyle w:val="Nagwek3Znak"/>
          <w:rFonts w:asciiTheme="minorHAnsi" w:hAnsiTheme="minorHAnsi" w:cstheme="minorHAnsi"/>
          <w:b w:val="0"/>
        </w:rPr>
        <w:t xml:space="preserve"> </w:t>
      </w:r>
      <w:r w:rsidR="00A664D6" w:rsidRPr="00A664D6">
        <w:rPr>
          <w:rStyle w:val="FontStyle42"/>
          <w:rFonts w:asciiTheme="minorHAnsi" w:hAnsiTheme="minorHAnsi" w:cstheme="minorHAnsi"/>
          <w:b/>
        </w:rPr>
        <w:t xml:space="preserve">tak aby zapewnić </w:t>
      </w:r>
      <w:r w:rsidR="00783BA2">
        <w:rPr>
          <w:rStyle w:val="FontStyle42"/>
          <w:rFonts w:asciiTheme="minorHAnsi" w:hAnsiTheme="minorHAnsi" w:cstheme="minorHAnsi"/>
          <w:b/>
        </w:rPr>
        <w:t>42</w:t>
      </w:r>
      <w:r w:rsidR="00A664D6" w:rsidRPr="00A664D6">
        <w:rPr>
          <w:rStyle w:val="FontStyle42"/>
          <w:rFonts w:asciiTheme="minorHAnsi" w:hAnsiTheme="minorHAnsi" w:cstheme="minorHAnsi"/>
          <w:b/>
        </w:rPr>
        <w:t>0 ton w tygodniu</w:t>
      </w:r>
      <w:bookmarkStart w:id="1" w:name="_Hlk89335461"/>
      <w:r w:rsidR="00C0010A">
        <w:rPr>
          <w:rStyle w:val="FontStyle42"/>
          <w:rFonts w:asciiTheme="minorHAnsi" w:hAnsiTheme="minorHAnsi" w:cstheme="minorHAnsi"/>
          <w:b/>
        </w:rPr>
        <w:t>.</w:t>
      </w:r>
      <w:r w:rsidR="00C0010A">
        <w:rPr>
          <w:rFonts w:ascii="Calibri" w:hAnsi="Calibri" w:cs="Calibri"/>
          <w:b/>
          <w:sz w:val="22"/>
          <w:szCs w:val="22"/>
        </w:rPr>
        <w:t xml:space="preserve"> Pierwsza dostawa po podpisaniu umowy z Wykonawcą</w:t>
      </w:r>
      <w:r w:rsidR="0028722F">
        <w:rPr>
          <w:rFonts w:ascii="Calibri" w:hAnsi="Calibri" w:cs="Calibri"/>
          <w:b/>
          <w:sz w:val="22"/>
          <w:szCs w:val="22"/>
        </w:rPr>
        <w:t>,</w:t>
      </w:r>
      <w:r w:rsidR="00C0010A">
        <w:rPr>
          <w:rFonts w:ascii="Calibri" w:hAnsi="Calibri" w:cs="Calibri"/>
          <w:b/>
          <w:sz w:val="22"/>
          <w:szCs w:val="22"/>
        </w:rPr>
        <w:t xml:space="preserve"> musi być zrealizowana na poziomie 420 ton miału </w:t>
      </w:r>
      <w:r w:rsidR="00C0010A">
        <w:rPr>
          <w:rFonts w:ascii="Calibri" w:hAnsi="Calibri" w:cs="Calibri"/>
          <w:b/>
          <w:sz w:val="22"/>
          <w:szCs w:val="22"/>
        </w:rPr>
        <w:br/>
        <w:t>w ciągu jednej doby</w:t>
      </w:r>
      <w:r w:rsidR="0028722F">
        <w:rPr>
          <w:rFonts w:ascii="Calibri" w:hAnsi="Calibri" w:cs="Calibri"/>
          <w:b/>
          <w:sz w:val="22"/>
          <w:szCs w:val="22"/>
        </w:rPr>
        <w:t xml:space="preserve"> </w:t>
      </w:r>
      <w:r w:rsidR="005C3F3F" w:rsidRPr="00DF2A7D">
        <w:rPr>
          <w:rFonts w:ascii="Calibri" w:hAnsi="Calibri" w:cs="Calibri"/>
          <w:b/>
          <w:sz w:val="22"/>
          <w:szCs w:val="22"/>
        </w:rPr>
        <w:t>do magazynu Zamawiającego w Nowym Sączu</w:t>
      </w:r>
      <w:bookmarkEnd w:id="1"/>
      <w:r w:rsidR="005C3F3F" w:rsidRPr="00DF2A7D">
        <w:rPr>
          <w:rFonts w:ascii="Calibri" w:hAnsi="Calibri" w:cs="Calibri"/>
          <w:b/>
          <w:sz w:val="22"/>
          <w:szCs w:val="22"/>
        </w:rPr>
        <w:t>, wg „</w:t>
      </w:r>
      <w:r w:rsidR="00D104B2" w:rsidRPr="00DF2A7D">
        <w:rPr>
          <w:rFonts w:ascii="Calibri" w:hAnsi="Calibri" w:cs="Calibri"/>
          <w:b/>
          <w:sz w:val="22"/>
          <w:szCs w:val="22"/>
        </w:rPr>
        <w:t>Wzoru umowy</w:t>
      </w:r>
      <w:r w:rsidR="005C3F3F" w:rsidRPr="00DF2A7D">
        <w:rPr>
          <w:rFonts w:ascii="Calibri" w:hAnsi="Calibri" w:cs="Calibri"/>
          <w:b/>
          <w:sz w:val="22"/>
          <w:szCs w:val="22"/>
        </w:rPr>
        <w:t xml:space="preserve">” stanowiącego zał. nr </w:t>
      </w:r>
      <w:r w:rsidR="00D104B2" w:rsidRPr="00DF2A7D">
        <w:rPr>
          <w:rFonts w:ascii="Calibri" w:hAnsi="Calibri" w:cs="Calibri"/>
          <w:b/>
          <w:sz w:val="22"/>
          <w:szCs w:val="22"/>
        </w:rPr>
        <w:t>2</w:t>
      </w:r>
      <w:r w:rsidR="005C3F3F" w:rsidRPr="00DF2A7D">
        <w:rPr>
          <w:rFonts w:ascii="Calibri" w:hAnsi="Calibri" w:cs="Calibri"/>
          <w:b/>
          <w:sz w:val="22"/>
          <w:szCs w:val="22"/>
        </w:rPr>
        <w:t xml:space="preserve"> do SIWZ</w:t>
      </w:r>
      <w:r w:rsidR="00D104B2" w:rsidRPr="00DF2A7D">
        <w:rPr>
          <w:rFonts w:ascii="Calibri" w:hAnsi="Calibri" w:cs="Calibri"/>
          <w:b/>
          <w:sz w:val="22"/>
          <w:szCs w:val="22"/>
        </w:rPr>
        <w:t xml:space="preserve"> ora</w:t>
      </w:r>
      <w:r w:rsidR="000A58E5" w:rsidRPr="00DF2A7D">
        <w:rPr>
          <w:rFonts w:ascii="Calibri" w:hAnsi="Calibri" w:cs="Calibri"/>
          <w:b/>
          <w:sz w:val="22"/>
          <w:szCs w:val="22"/>
        </w:rPr>
        <w:t xml:space="preserve">z zgodnie z nin. SIWZ i z </w:t>
      </w:r>
      <w:r w:rsidR="00D104B2" w:rsidRPr="00DF2A7D">
        <w:rPr>
          <w:rFonts w:ascii="Calibri" w:hAnsi="Calibri" w:cs="Calibri"/>
          <w:b/>
          <w:sz w:val="22"/>
          <w:szCs w:val="22"/>
        </w:rPr>
        <w:t>załącznik</w:t>
      </w:r>
      <w:r w:rsidR="000A58E5" w:rsidRPr="00DF2A7D">
        <w:rPr>
          <w:rFonts w:ascii="Calibri" w:hAnsi="Calibri" w:cs="Calibri"/>
          <w:b/>
          <w:sz w:val="22"/>
          <w:szCs w:val="22"/>
        </w:rPr>
        <w:t>ami</w:t>
      </w:r>
      <w:r w:rsidR="00D104B2" w:rsidRPr="00DF2A7D">
        <w:rPr>
          <w:rFonts w:ascii="Calibri" w:hAnsi="Calibri" w:cs="Calibri"/>
          <w:b/>
          <w:sz w:val="22"/>
          <w:szCs w:val="22"/>
        </w:rPr>
        <w:t xml:space="preserve"> do SIWZ</w:t>
      </w:r>
      <w:r w:rsidR="00B0114D">
        <w:rPr>
          <w:rFonts w:ascii="Calibri" w:hAnsi="Calibri" w:cs="Calibri"/>
          <w:b/>
          <w:sz w:val="22"/>
          <w:szCs w:val="22"/>
        </w:rPr>
        <w:t xml:space="preserve"> </w:t>
      </w:r>
      <w:r w:rsidR="00B0114D" w:rsidRPr="00A624F1">
        <w:rPr>
          <w:rFonts w:ascii="Calibri" w:hAnsi="Calibri" w:cs="Calibri"/>
          <w:b/>
          <w:sz w:val="22"/>
          <w:szCs w:val="22"/>
        </w:rPr>
        <w:t>i umowy</w:t>
      </w:r>
      <w:r w:rsidR="00D104B2" w:rsidRPr="00A624F1">
        <w:rPr>
          <w:rFonts w:ascii="Calibri" w:hAnsi="Calibri" w:cs="Calibri"/>
          <w:b/>
          <w:sz w:val="22"/>
          <w:szCs w:val="22"/>
        </w:rPr>
        <w:t>.</w:t>
      </w:r>
      <w:r w:rsidR="000E3A73" w:rsidRPr="00A624F1">
        <w:rPr>
          <w:rFonts w:ascii="Calibri" w:hAnsi="Calibri" w:cs="Calibri"/>
          <w:b/>
          <w:sz w:val="22"/>
          <w:szCs w:val="22"/>
        </w:rPr>
        <w:t xml:space="preserve"> </w:t>
      </w:r>
      <w:bookmarkStart w:id="2" w:name="_Hlk53052103"/>
    </w:p>
    <w:p w14:paraId="2478454F" w14:textId="16339749" w:rsidR="00401A96" w:rsidRPr="00A624F1" w:rsidRDefault="00401A96" w:rsidP="00401A96">
      <w:pPr>
        <w:spacing w:line="253" w:lineRule="auto"/>
        <w:rPr>
          <w:rFonts w:ascii="Calibri" w:hAnsi="Calibri"/>
          <w:sz w:val="22"/>
          <w:szCs w:val="22"/>
        </w:rPr>
      </w:pPr>
      <w:r w:rsidRPr="00A624F1">
        <w:rPr>
          <w:rFonts w:ascii="Calibri" w:hAnsi="Calibri"/>
          <w:sz w:val="22"/>
          <w:szCs w:val="22"/>
          <w:u w:val="single"/>
        </w:rPr>
        <w:t>Parametry miału węglowego</w:t>
      </w:r>
      <w:r w:rsidRPr="00A624F1">
        <w:rPr>
          <w:rFonts w:ascii="Calibri" w:hAnsi="Calibri"/>
          <w:sz w:val="22"/>
          <w:szCs w:val="22"/>
        </w:rPr>
        <w:t>:</w:t>
      </w:r>
    </w:p>
    <w:p w14:paraId="3507BB05" w14:textId="311CA1A5" w:rsidR="00401A96" w:rsidRPr="00A624F1" w:rsidRDefault="00401A96" w:rsidP="00401A96">
      <w:pPr>
        <w:pStyle w:val="Stopka"/>
        <w:tabs>
          <w:tab w:val="clear" w:pos="4536"/>
          <w:tab w:val="clear" w:pos="9072"/>
        </w:tabs>
        <w:rPr>
          <w:rFonts w:ascii="Calibri" w:hAnsi="Calibri"/>
          <w:sz w:val="22"/>
          <w:szCs w:val="22"/>
        </w:rPr>
      </w:pPr>
      <w:r w:rsidRPr="00A624F1">
        <w:rPr>
          <w:rFonts w:ascii="Calibri" w:hAnsi="Calibri"/>
          <w:b/>
          <w:bCs/>
          <w:sz w:val="22"/>
          <w:szCs w:val="22"/>
        </w:rPr>
        <w:t xml:space="preserve">Miał II A płomienny typ 31.2 </w:t>
      </w:r>
    </w:p>
    <w:p w14:paraId="049E880F" w14:textId="31E2643B" w:rsidR="00401A96" w:rsidRPr="00A624F1" w:rsidRDefault="00401A96" w:rsidP="00401A96">
      <w:pPr>
        <w:pStyle w:val="Stopka"/>
        <w:tabs>
          <w:tab w:val="clear" w:pos="4536"/>
          <w:tab w:val="clear" w:pos="9072"/>
        </w:tabs>
        <w:rPr>
          <w:rFonts w:ascii="Calibri" w:hAnsi="Calibri"/>
          <w:sz w:val="22"/>
          <w:szCs w:val="22"/>
        </w:rPr>
      </w:pPr>
      <w:r w:rsidRPr="00A624F1">
        <w:rPr>
          <w:rFonts w:ascii="Calibri" w:hAnsi="Calibri"/>
          <w:b/>
          <w:bCs/>
          <w:sz w:val="22"/>
          <w:szCs w:val="22"/>
        </w:rPr>
        <w:t xml:space="preserve">zgodnie z </w:t>
      </w:r>
      <w:r w:rsidR="00705492" w:rsidRPr="00A624F1">
        <w:rPr>
          <w:rFonts w:ascii="Calibri" w:hAnsi="Calibri"/>
          <w:b/>
          <w:bCs/>
          <w:sz w:val="22"/>
          <w:szCs w:val="22"/>
        </w:rPr>
        <w:t>normą CN:2701</w:t>
      </w:r>
    </w:p>
    <w:p w14:paraId="50D667BD" w14:textId="3FE86E9E" w:rsidR="00401A96" w:rsidRPr="00A624F1" w:rsidRDefault="00401A96" w:rsidP="00401A96">
      <w:pPr>
        <w:numPr>
          <w:ilvl w:val="0"/>
          <w:numId w:val="19"/>
        </w:numPr>
        <w:rPr>
          <w:rFonts w:ascii="Calibri" w:hAnsi="Calibri"/>
          <w:sz w:val="22"/>
          <w:szCs w:val="22"/>
        </w:rPr>
      </w:pPr>
      <w:r w:rsidRPr="00A624F1">
        <w:rPr>
          <w:rFonts w:ascii="Calibri" w:hAnsi="Calibri"/>
          <w:b/>
          <w:bCs/>
          <w:sz w:val="22"/>
          <w:szCs w:val="22"/>
        </w:rPr>
        <w:t>wartość opałowa (Q</w:t>
      </w:r>
      <w:r w:rsidRPr="00A624F1">
        <w:rPr>
          <w:rFonts w:ascii="Calibri" w:hAnsi="Calibri"/>
          <w:b/>
          <w:bCs/>
          <w:sz w:val="22"/>
          <w:szCs w:val="22"/>
          <w:vertAlign w:val="subscript"/>
        </w:rPr>
        <w:t>r</w:t>
      </w:r>
      <w:r w:rsidRPr="00A624F1">
        <w:rPr>
          <w:rFonts w:ascii="Calibri" w:hAnsi="Calibri"/>
          <w:b/>
          <w:bCs/>
          <w:sz w:val="22"/>
          <w:szCs w:val="22"/>
        </w:rPr>
        <w:t>) minimum 22 000 kJ/kg</w:t>
      </w:r>
    </w:p>
    <w:p w14:paraId="4C5691A8" w14:textId="12535D66" w:rsidR="00401A96" w:rsidRPr="00A624F1" w:rsidRDefault="00401A96" w:rsidP="00401A96">
      <w:pPr>
        <w:numPr>
          <w:ilvl w:val="0"/>
          <w:numId w:val="19"/>
        </w:numPr>
        <w:rPr>
          <w:rFonts w:ascii="Calibri" w:hAnsi="Calibri"/>
          <w:sz w:val="22"/>
          <w:szCs w:val="22"/>
        </w:rPr>
      </w:pPr>
      <w:r w:rsidRPr="00A624F1">
        <w:rPr>
          <w:rFonts w:ascii="Calibri" w:hAnsi="Calibri"/>
          <w:b/>
          <w:bCs/>
          <w:sz w:val="22"/>
          <w:szCs w:val="22"/>
        </w:rPr>
        <w:t>zawartość popiołu (A</w:t>
      </w:r>
      <w:r w:rsidRPr="00A624F1">
        <w:rPr>
          <w:rFonts w:ascii="Calibri" w:hAnsi="Calibri"/>
          <w:b/>
          <w:bCs/>
          <w:sz w:val="22"/>
          <w:szCs w:val="22"/>
          <w:vertAlign w:val="subscript"/>
        </w:rPr>
        <w:t>r</w:t>
      </w:r>
      <w:r w:rsidRPr="00A624F1">
        <w:rPr>
          <w:rFonts w:ascii="Calibri" w:hAnsi="Calibri"/>
          <w:b/>
          <w:bCs/>
          <w:sz w:val="22"/>
          <w:szCs w:val="22"/>
        </w:rPr>
        <w:t>) maksimum 20 %</w:t>
      </w:r>
    </w:p>
    <w:p w14:paraId="301EA543" w14:textId="2332DB56" w:rsidR="00401A96" w:rsidRPr="00A624F1" w:rsidRDefault="00401A96" w:rsidP="00401A96">
      <w:pPr>
        <w:numPr>
          <w:ilvl w:val="0"/>
          <w:numId w:val="19"/>
        </w:numPr>
        <w:rPr>
          <w:rFonts w:ascii="Calibri" w:hAnsi="Calibri"/>
          <w:sz w:val="22"/>
          <w:szCs w:val="22"/>
        </w:rPr>
      </w:pPr>
      <w:r w:rsidRPr="00A624F1">
        <w:rPr>
          <w:rFonts w:ascii="Calibri" w:hAnsi="Calibri"/>
          <w:b/>
          <w:bCs/>
          <w:sz w:val="22"/>
          <w:szCs w:val="22"/>
        </w:rPr>
        <w:t>zawartość siarki całkowitej (S</w:t>
      </w:r>
      <w:r w:rsidRPr="00A624F1">
        <w:rPr>
          <w:rFonts w:ascii="Calibri" w:hAnsi="Calibri"/>
          <w:b/>
          <w:bCs/>
          <w:sz w:val="22"/>
          <w:szCs w:val="22"/>
          <w:vertAlign w:val="subscript"/>
        </w:rPr>
        <w:t>r</w:t>
      </w:r>
      <w:r w:rsidRPr="00A624F1">
        <w:rPr>
          <w:rFonts w:ascii="Calibri" w:hAnsi="Calibri"/>
          <w:b/>
          <w:bCs/>
          <w:sz w:val="22"/>
          <w:szCs w:val="22"/>
        </w:rPr>
        <w:t>)  maksimum 0,6 %</w:t>
      </w:r>
    </w:p>
    <w:p w14:paraId="22B6BCE7" w14:textId="468E2755" w:rsidR="00401A96" w:rsidRPr="00A624F1" w:rsidRDefault="00401A96" w:rsidP="00401A96">
      <w:pPr>
        <w:numPr>
          <w:ilvl w:val="0"/>
          <w:numId w:val="19"/>
        </w:numPr>
        <w:rPr>
          <w:rFonts w:ascii="Calibri" w:hAnsi="Calibri"/>
          <w:sz w:val="22"/>
          <w:szCs w:val="22"/>
        </w:rPr>
      </w:pPr>
      <w:r w:rsidRPr="00A624F1">
        <w:rPr>
          <w:rFonts w:ascii="Calibri" w:hAnsi="Calibri"/>
          <w:b/>
          <w:bCs/>
          <w:sz w:val="22"/>
          <w:szCs w:val="22"/>
        </w:rPr>
        <w:t>wilgotność (W</w:t>
      </w:r>
      <w:r w:rsidRPr="00A624F1">
        <w:rPr>
          <w:rFonts w:ascii="Calibri" w:hAnsi="Calibri"/>
          <w:b/>
          <w:bCs/>
          <w:sz w:val="22"/>
          <w:szCs w:val="22"/>
          <w:vertAlign w:val="subscript"/>
        </w:rPr>
        <w:t>tr</w:t>
      </w:r>
      <w:r w:rsidRPr="00A624F1">
        <w:rPr>
          <w:rFonts w:ascii="Calibri" w:hAnsi="Calibri"/>
          <w:b/>
          <w:bCs/>
          <w:sz w:val="22"/>
          <w:szCs w:val="22"/>
        </w:rPr>
        <w:t>) min. 8% maksimum 12%</w:t>
      </w:r>
    </w:p>
    <w:bookmarkEnd w:id="2"/>
    <w:p w14:paraId="7435E347" w14:textId="77777777" w:rsidR="00D34919" w:rsidRPr="00A624F1" w:rsidRDefault="00D34919" w:rsidP="00401A96">
      <w:pPr>
        <w:spacing w:line="253" w:lineRule="auto"/>
        <w:rPr>
          <w:rFonts w:ascii="Calibri" w:hAnsi="Calibri" w:cs="Calibri"/>
          <w:sz w:val="22"/>
          <w:szCs w:val="22"/>
        </w:rPr>
      </w:pPr>
    </w:p>
    <w:p w14:paraId="1A5D408F" w14:textId="77777777" w:rsidR="00530903" w:rsidRPr="00A624F1" w:rsidRDefault="00530903" w:rsidP="00530903">
      <w:pPr>
        <w:pStyle w:val="Akapitzlist"/>
        <w:widowControl w:val="0"/>
        <w:numPr>
          <w:ilvl w:val="0"/>
          <w:numId w:val="21"/>
        </w:numPr>
        <w:suppressAutoHyphens w:val="0"/>
        <w:spacing w:line="276" w:lineRule="auto"/>
        <w:ind w:left="426" w:hanging="426"/>
        <w:jc w:val="both"/>
        <w:rPr>
          <w:rFonts w:ascii="Calibri" w:hAnsi="Calibri" w:cs="Calibri"/>
          <w:sz w:val="22"/>
          <w:szCs w:val="22"/>
        </w:rPr>
      </w:pPr>
      <w:r w:rsidRPr="00A624F1">
        <w:rPr>
          <w:rFonts w:ascii="Calibri" w:hAnsi="Calibri" w:cs="Calibri"/>
          <w:sz w:val="22"/>
          <w:szCs w:val="22"/>
        </w:rPr>
        <w:t xml:space="preserve">Wymagany sortyment miału energetycznego o parametrach: </w:t>
      </w:r>
    </w:p>
    <w:p w14:paraId="06827F7A" w14:textId="77777777" w:rsidR="00530903" w:rsidRPr="00A624F1" w:rsidRDefault="00530903" w:rsidP="00530903">
      <w:pPr>
        <w:pStyle w:val="Akapitzlist"/>
        <w:spacing w:line="276" w:lineRule="auto"/>
        <w:ind w:left="426"/>
        <w:jc w:val="both"/>
        <w:rPr>
          <w:rFonts w:ascii="Calibri" w:hAnsi="Calibri" w:cs="Calibri"/>
          <w:sz w:val="22"/>
          <w:szCs w:val="22"/>
        </w:rPr>
      </w:pPr>
      <w:r w:rsidRPr="00A624F1">
        <w:rPr>
          <w:rFonts w:ascii="Calibri" w:hAnsi="Calibri" w:cs="Calibri"/>
          <w:sz w:val="22"/>
          <w:szCs w:val="22"/>
        </w:rPr>
        <w:t xml:space="preserve">Miał węglowy typ 31,1 lub 32,1; </w:t>
      </w:r>
    </w:p>
    <w:p w14:paraId="57611069" w14:textId="77777777"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a) wymiar ziarna                              </w:t>
      </w:r>
      <w:r w:rsidRPr="00A624F1">
        <w:rPr>
          <w:rFonts w:ascii="Calibri" w:hAnsi="Calibri" w:cs="Calibri"/>
          <w:sz w:val="22"/>
          <w:szCs w:val="22"/>
        </w:rPr>
        <w:tab/>
      </w:r>
      <w:r w:rsidRPr="00A624F1">
        <w:rPr>
          <w:rFonts w:ascii="Calibri" w:hAnsi="Calibri" w:cs="Calibri"/>
          <w:sz w:val="22"/>
          <w:szCs w:val="22"/>
        </w:rPr>
        <w:tab/>
        <w:t>- do 30 mm:</w:t>
      </w:r>
    </w:p>
    <w:p w14:paraId="41BF629D" w14:textId="77777777" w:rsidR="00530903" w:rsidRPr="00A624F1" w:rsidRDefault="00530903" w:rsidP="00530903">
      <w:pPr>
        <w:pStyle w:val="Akapitzlist"/>
        <w:spacing w:line="276" w:lineRule="auto"/>
        <w:ind w:left="993" w:hanging="273"/>
        <w:rPr>
          <w:rFonts w:ascii="Calibri" w:hAnsi="Calibri" w:cs="Calibri"/>
          <w:sz w:val="22"/>
          <w:szCs w:val="22"/>
        </w:rPr>
      </w:pPr>
      <w:r w:rsidRPr="00A624F1">
        <w:rPr>
          <w:rFonts w:ascii="Calibri" w:hAnsi="Calibri" w:cs="Calibri"/>
          <w:sz w:val="22"/>
          <w:szCs w:val="22"/>
        </w:rPr>
        <w:t xml:space="preserve">    w tym 0-</w:t>
      </w:r>
      <w:smartTag w:uri="urn:schemas-microsoft-com:office:smarttags" w:element="metricconverter">
        <w:smartTagPr>
          <w:attr w:name="ProductID" w:val="3 mm"/>
        </w:smartTagPr>
        <w:r w:rsidRPr="00A624F1">
          <w:rPr>
            <w:rFonts w:ascii="Calibri" w:hAnsi="Calibri" w:cs="Calibri"/>
            <w:sz w:val="22"/>
            <w:szCs w:val="22"/>
          </w:rPr>
          <w:t>3 mm</w:t>
        </w:r>
      </w:smartTag>
      <w:r w:rsidRPr="00A624F1">
        <w:rPr>
          <w:rFonts w:ascii="Calibri" w:hAnsi="Calibri" w:cs="Calibri"/>
          <w:sz w:val="22"/>
          <w:szCs w:val="22"/>
        </w:rPr>
        <w:t xml:space="preserve">                                   </w:t>
      </w:r>
      <w:r w:rsidRPr="00A624F1">
        <w:rPr>
          <w:rFonts w:ascii="Calibri" w:hAnsi="Calibri" w:cs="Calibri"/>
          <w:sz w:val="22"/>
          <w:szCs w:val="22"/>
        </w:rPr>
        <w:tab/>
      </w:r>
      <w:r w:rsidRPr="00A624F1">
        <w:rPr>
          <w:rFonts w:ascii="Calibri" w:hAnsi="Calibri" w:cs="Calibri"/>
          <w:sz w:val="22"/>
          <w:szCs w:val="22"/>
        </w:rPr>
        <w:tab/>
        <w:t>- max 30%;</w:t>
      </w:r>
    </w:p>
    <w:p w14:paraId="6636EC09" w14:textId="77777777" w:rsidR="00530903" w:rsidRPr="00A624F1" w:rsidRDefault="00530903" w:rsidP="00530903">
      <w:pPr>
        <w:spacing w:line="276" w:lineRule="auto"/>
        <w:ind w:left="993" w:hanging="273"/>
        <w:rPr>
          <w:rFonts w:ascii="Calibri" w:hAnsi="Calibri" w:cs="Calibri"/>
          <w:sz w:val="22"/>
          <w:szCs w:val="22"/>
        </w:rPr>
      </w:pPr>
      <w:r w:rsidRPr="00A624F1">
        <w:rPr>
          <w:rFonts w:ascii="Calibri" w:hAnsi="Calibri" w:cs="Calibri"/>
          <w:sz w:val="22"/>
          <w:szCs w:val="22"/>
        </w:rPr>
        <w:t xml:space="preserve">    powyżej 20 mm                                </w:t>
      </w:r>
      <w:r w:rsidRPr="00A624F1">
        <w:rPr>
          <w:rFonts w:ascii="Calibri" w:hAnsi="Calibri" w:cs="Calibri"/>
          <w:sz w:val="22"/>
          <w:szCs w:val="22"/>
        </w:rPr>
        <w:tab/>
      </w:r>
      <w:r w:rsidRPr="00A624F1">
        <w:rPr>
          <w:rFonts w:ascii="Calibri" w:hAnsi="Calibri" w:cs="Calibri"/>
          <w:sz w:val="22"/>
          <w:szCs w:val="22"/>
        </w:rPr>
        <w:tab/>
        <w:t xml:space="preserve">- max 5% </w:t>
      </w:r>
    </w:p>
    <w:p w14:paraId="640A0EA7" w14:textId="77777777"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b) wartość opałowa                               </w:t>
      </w:r>
      <w:r w:rsidRPr="00A624F1">
        <w:rPr>
          <w:rFonts w:ascii="Calibri" w:hAnsi="Calibri" w:cs="Calibri"/>
          <w:sz w:val="22"/>
          <w:szCs w:val="22"/>
        </w:rPr>
        <w:tab/>
      </w:r>
      <w:r w:rsidRPr="00A624F1">
        <w:rPr>
          <w:rFonts w:ascii="Calibri" w:hAnsi="Calibri" w:cs="Calibri"/>
          <w:sz w:val="22"/>
          <w:szCs w:val="22"/>
        </w:rPr>
        <w:tab/>
        <w:t>- powyżej 22.000 kJ/kg;</w:t>
      </w:r>
    </w:p>
    <w:p w14:paraId="70E10065" w14:textId="77777777"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c) zawartość popiołu w stanie roboczym </w:t>
      </w:r>
      <w:r w:rsidRPr="00A624F1">
        <w:rPr>
          <w:rFonts w:ascii="Calibri" w:hAnsi="Calibri" w:cs="Calibri"/>
          <w:sz w:val="22"/>
          <w:szCs w:val="22"/>
        </w:rPr>
        <w:tab/>
        <w:t>- max 20%;</w:t>
      </w:r>
    </w:p>
    <w:p w14:paraId="02D919D5" w14:textId="77777777"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d) zawartość siarki                                  </w:t>
      </w:r>
      <w:r w:rsidRPr="00A624F1">
        <w:rPr>
          <w:rFonts w:ascii="Calibri" w:hAnsi="Calibri" w:cs="Calibri"/>
          <w:sz w:val="22"/>
          <w:szCs w:val="22"/>
        </w:rPr>
        <w:tab/>
      </w:r>
      <w:r w:rsidRPr="00A624F1">
        <w:rPr>
          <w:rFonts w:ascii="Calibri" w:hAnsi="Calibri" w:cs="Calibri"/>
          <w:sz w:val="22"/>
          <w:szCs w:val="22"/>
        </w:rPr>
        <w:tab/>
        <w:t>- max 0,6 %;</w:t>
      </w:r>
    </w:p>
    <w:p w14:paraId="5DC0ACA9" w14:textId="1D356570"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e) zawartość wilgoci całkowitej            </w:t>
      </w:r>
      <w:r w:rsidRPr="00A624F1">
        <w:rPr>
          <w:rFonts w:ascii="Calibri" w:hAnsi="Calibri" w:cs="Calibri"/>
          <w:sz w:val="22"/>
          <w:szCs w:val="22"/>
        </w:rPr>
        <w:tab/>
      </w:r>
      <w:r w:rsidRPr="00A624F1">
        <w:rPr>
          <w:rFonts w:ascii="Calibri" w:hAnsi="Calibri" w:cs="Calibri"/>
          <w:sz w:val="22"/>
          <w:szCs w:val="22"/>
        </w:rPr>
        <w:tab/>
        <w:t>- max 1</w:t>
      </w:r>
      <w:r w:rsidR="00A624F1">
        <w:rPr>
          <w:rFonts w:ascii="Calibri" w:hAnsi="Calibri" w:cs="Calibri"/>
          <w:sz w:val="22"/>
          <w:szCs w:val="22"/>
        </w:rPr>
        <w:t>2</w:t>
      </w:r>
      <w:r w:rsidRPr="00A624F1">
        <w:rPr>
          <w:rFonts w:ascii="Calibri" w:hAnsi="Calibri" w:cs="Calibri"/>
          <w:sz w:val="22"/>
          <w:szCs w:val="22"/>
        </w:rPr>
        <w:t xml:space="preserve"> %;</w:t>
      </w:r>
    </w:p>
    <w:p w14:paraId="43ACB6A6" w14:textId="77777777"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f) zdolność spiekania                              </w:t>
      </w:r>
      <w:r w:rsidRPr="00A624F1">
        <w:rPr>
          <w:rFonts w:ascii="Calibri" w:hAnsi="Calibri" w:cs="Calibri"/>
          <w:sz w:val="22"/>
          <w:szCs w:val="22"/>
        </w:rPr>
        <w:tab/>
      </w:r>
      <w:r w:rsidRPr="00A624F1">
        <w:rPr>
          <w:rFonts w:ascii="Calibri" w:hAnsi="Calibri" w:cs="Calibri"/>
          <w:sz w:val="22"/>
          <w:szCs w:val="22"/>
        </w:rPr>
        <w:tab/>
        <w:t>- RI 0-25;</w:t>
      </w:r>
    </w:p>
    <w:p w14:paraId="53E7D452" w14:textId="77777777"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g) zawartość części lotnych                      </w:t>
      </w:r>
      <w:r w:rsidRPr="00A624F1">
        <w:rPr>
          <w:rFonts w:ascii="Calibri" w:hAnsi="Calibri" w:cs="Calibri"/>
          <w:sz w:val="22"/>
          <w:szCs w:val="22"/>
        </w:rPr>
        <w:tab/>
      </w:r>
      <w:r w:rsidRPr="00A624F1">
        <w:rPr>
          <w:rFonts w:ascii="Calibri" w:hAnsi="Calibri" w:cs="Calibri"/>
          <w:sz w:val="22"/>
          <w:szCs w:val="22"/>
        </w:rPr>
        <w:tab/>
        <w:t>- 28-35%;</w:t>
      </w:r>
    </w:p>
    <w:p w14:paraId="7FC93BB5" w14:textId="567254A0"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h) temperatura spiekania                         </w:t>
      </w:r>
      <w:r w:rsidRPr="00A624F1">
        <w:rPr>
          <w:rFonts w:ascii="Calibri" w:hAnsi="Calibri" w:cs="Calibri"/>
          <w:sz w:val="22"/>
          <w:szCs w:val="22"/>
        </w:rPr>
        <w:tab/>
      </w:r>
      <w:r w:rsidRPr="00A624F1">
        <w:rPr>
          <w:rFonts w:ascii="Calibri" w:hAnsi="Calibri" w:cs="Calibri"/>
          <w:sz w:val="22"/>
          <w:szCs w:val="22"/>
        </w:rPr>
        <w:tab/>
        <w:t>- powyżej 9</w:t>
      </w:r>
      <w:r w:rsidR="00EF769A">
        <w:rPr>
          <w:rFonts w:ascii="Calibri" w:hAnsi="Calibri" w:cs="Calibri"/>
          <w:sz w:val="22"/>
          <w:szCs w:val="22"/>
        </w:rPr>
        <w:t>0</w:t>
      </w:r>
      <w:r w:rsidRPr="00A624F1">
        <w:rPr>
          <w:rFonts w:ascii="Calibri" w:hAnsi="Calibri" w:cs="Calibri"/>
          <w:sz w:val="22"/>
          <w:szCs w:val="22"/>
        </w:rPr>
        <w:t>0°C;</w:t>
      </w:r>
    </w:p>
    <w:p w14:paraId="66047A80" w14:textId="0E6FE710" w:rsidR="00530903" w:rsidRPr="00A624F1" w:rsidRDefault="00530903" w:rsidP="00530903">
      <w:pPr>
        <w:pStyle w:val="Akapitzlist"/>
        <w:spacing w:line="276" w:lineRule="auto"/>
        <w:rPr>
          <w:rFonts w:ascii="Calibri" w:hAnsi="Calibri" w:cs="Calibri"/>
          <w:sz w:val="22"/>
          <w:szCs w:val="22"/>
        </w:rPr>
      </w:pPr>
      <w:r w:rsidRPr="00A624F1">
        <w:rPr>
          <w:rFonts w:ascii="Calibri" w:hAnsi="Calibri" w:cs="Calibri"/>
          <w:sz w:val="22"/>
          <w:szCs w:val="22"/>
        </w:rPr>
        <w:t xml:space="preserve">i) temperatura mięknienia    minimum    </w:t>
      </w:r>
      <w:r w:rsidRPr="00A624F1">
        <w:rPr>
          <w:rFonts w:ascii="Calibri" w:hAnsi="Calibri" w:cs="Calibri"/>
          <w:sz w:val="22"/>
          <w:szCs w:val="22"/>
        </w:rPr>
        <w:tab/>
        <w:t>- 1</w:t>
      </w:r>
      <w:r w:rsidR="00EF769A">
        <w:rPr>
          <w:rFonts w:ascii="Calibri" w:hAnsi="Calibri" w:cs="Calibri"/>
          <w:sz w:val="22"/>
          <w:szCs w:val="22"/>
        </w:rPr>
        <w:t>150</w:t>
      </w:r>
      <w:r w:rsidRPr="00A624F1">
        <w:rPr>
          <w:rFonts w:ascii="Calibri" w:hAnsi="Calibri" w:cs="Calibri"/>
          <w:sz w:val="22"/>
          <w:szCs w:val="22"/>
        </w:rPr>
        <w:t>°C;</w:t>
      </w:r>
    </w:p>
    <w:p w14:paraId="25AD7FD4" w14:textId="4AD50703" w:rsidR="00530903" w:rsidRPr="00A624F1" w:rsidRDefault="00F851C1" w:rsidP="00530903">
      <w:pPr>
        <w:pStyle w:val="Akapitzlist"/>
        <w:spacing w:line="276" w:lineRule="auto"/>
        <w:rPr>
          <w:rFonts w:ascii="Calibri" w:hAnsi="Calibri" w:cs="Calibri"/>
          <w:sz w:val="22"/>
          <w:szCs w:val="22"/>
        </w:rPr>
      </w:pPr>
      <w:r>
        <w:rPr>
          <w:rFonts w:ascii="Calibri" w:hAnsi="Calibri" w:cs="Calibri"/>
          <w:sz w:val="22"/>
          <w:szCs w:val="22"/>
        </w:rPr>
        <w:t>j</w:t>
      </w:r>
      <w:r w:rsidR="00530903" w:rsidRPr="00A624F1">
        <w:rPr>
          <w:rFonts w:ascii="Calibri" w:hAnsi="Calibri" w:cs="Calibri"/>
          <w:sz w:val="22"/>
          <w:szCs w:val="22"/>
        </w:rPr>
        <w:t xml:space="preserve">)  temperatura płynięcia                        </w:t>
      </w:r>
      <w:r w:rsidR="00530903" w:rsidRPr="00A624F1">
        <w:rPr>
          <w:rFonts w:ascii="Calibri" w:hAnsi="Calibri" w:cs="Calibri"/>
          <w:sz w:val="22"/>
          <w:szCs w:val="22"/>
        </w:rPr>
        <w:tab/>
      </w:r>
      <w:r w:rsidR="00530903" w:rsidRPr="00A624F1">
        <w:rPr>
          <w:rFonts w:ascii="Calibri" w:hAnsi="Calibri" w:cs="Calibri"/>
          <w:sz w:val="22"/>
          <w:szCs w:val="22"/>
        </w:rPr>
        <w:tab/>
        <w:t>- powyżej 13</w:t>
      </w:r>
      <w:r w:rsidR="00EF769A">
        <w:rPr>
          <w:rFonts w:ascii="Calibri" w:hAnsi="Calibri" w:cs="Calibri"/>
          <w:sz w:val="22"/>
          <w:szCs w:val="22"/>
        </w:rPr>
        <w:t>0</w:t>
      </w:r>
      <w:r w:rsidR="00530903" w:rsidRPr="00A624F1">
        <w:rPr>
          <w:rFonts w:ascii="Calibri" w:hAnsi="Calibri" w:cs="Calibri"/>
          <w:sz w:val="22"/>
          <w:szCs w:val="22"/>
        </w:rPr>
        <w:t>0°C;</w:t>
      </w:r>
    </w:p>
    <w:p w14:paraId="0C0DBAD1" w14:textId="2C0D70DB" w:rsidR="00530903" w:rsidRPr="00A624F1" w:rsidRDefault="00F851C1" w:rsidP="00530903">
      <w:pPr>
        <w:pStyle w:val="Akapitzlist"/>
        <w:spacing w:line="276" w:lineRule="auto"/>
        <w:rPr>
          <w:rFonts w:ascii="Calibri" w:hAnsi="Calibri" w:cs="Calibri"/>
          <w:sz w:val="22"/>
          <w:szCs w:val="22"/>
        </w:rPr>
      </w:pPr>
      <w:r>
        <w:rPr>
          <w:rFonts w:ascii="Calibri" w:hAnsi="Calibri" w:cs="Calibri"/>
          <w:sz w:val="22"/>
          <w:szCs w:val="22"/>
        </w:rPr>
        <w:t>k</w:t>
      </w:r>
      <w:r w:rsidR="00530903" w:rsidRPr="00A624F1">
        <w:rPr>
          <w:rFonts w:ascii="Calibri" w:hAnsi="Calibri" w:cs="Calibri"/>
          <w:sz w:val="22"/>
          <w:szCs w:val="22"/>
        </w:rPr>
        <w:t>) nie może zawierać domieszek np. mułu, kamieni i flotu.</w:t>
      </w:r>
    </w:p>
    <w:p w14:paraId="05C48C64" w14:textId="77777777" w:rsidR="00530903" w:rsidRPr="00EF769A" w:rsidRDefault="00530903" w:rsidP="00530903">
      <w:pPr>
        <w:pStyle w:val="Akapitzlist"/>
        <w:widowControl w:val="0"/>
        <w:numPr>
          <w:ilvl w:val="0"/>
          <w:numId w:val="21"/>
        </w:numPr>
        <w:suppressAutoHyphens w:val="0"/>
        <w:spacing w:line="276" w:lineRule="auto"/>
        <w:ind w:left="426" w:hanging="426"/>
        <w:jc w:val="both"/>
        <w:rPr>
          <w:rFonts w:ascii="Calibri" w:hAnsi="Calibri" w:cs="Calibri"/>
          <w:color w:val="000000" w:themeColor="text1"/>
          <w:sz w:val="22"/>
          <w:szCs w:val="22"/>
        </w:rPr>
      </w:pPr>
      <w:r w:rsidRPr="00EF769A">
        <w:rPr>
          <w:rFonts w:ascii="Calibri" w:hAnsi="Calibri" w:cs="Calibri"/>
          <w:color w:val="000000" w:themeColor="text1"/>
          <w:sz w:val="22"/>
          <w:szCs w:val="22"/>
        </w:rPr>
        <w:lastRenderedPageBreak/>
        <w:t xml:space="preserve">Miał energetyczny powinien być wolny od zanieczyszczeń w postaci kamienia, złomu oraz domieszek mułów, łupek i nadziarna. Zamawiający ma prawo żądać od Wykonawcy przy każdorazowej dostawie miału energetycznego, zaświadczenia podmiotu uprawnionego do kontroli jakości (świadectwo jakości, certyfikat lub wyniki badania próbek miału) stwierdzającego, że dostarczony miał energetyczny odpowiada określonym powyżej parametrom. Wykonawca na każde żądanie Zamawiającego jest zobowiązany do niezwłocznego przedstawienia zaświadczenia, </w:t>
      </w:r>
      <w:r w:rsidRPr="00EF769A">
        <w:rPr>
          <w:rFonts w:ascii="Calibri" w:hAnsi="Calibri" w:cs="Calibri"/>
          <w:color w:val="000000" w:themeColor="text1"/>
          <w:sz w:val="22"/>
          <w:szCs w:val="22"/>
        </w:rPr>
        <w:br/>
        <w:t xml:space="preserve">o którym mowa w zdaniu powyżej. </w:t>
      </w:r>
    </w:p>
    <w:p w14:paraId="34A60338" w14:textId="77777777" w:rsidR="00D34919" w:rsidRDefault="00D34919" w:rsidP="00401A96">
      <w:pPr>
        <w:spacing w:line="253" w:lineRule="auto"/>
        <w:rPr>
          <w:rFonts w:ascii="Calibri" w:hAnsi="Calibri" w:cs="Calibri"/>
          <w:sz w:val="22"/>
          <w:szCs w:val="22"/>
        </w:rPr>
      </w:pPr>
    </w:p>
    <w:p w14:paraId="124929B3" w14:textId="19D39C10" w:rsidR="003A6438" w:rsidRDefault="00CD2C18" w:rsidP="00401A96">
      <w:pPr>
        <w:spacing w:line="253" w:lineRule="auto"/>
        <w:rPr>
          <w:rFonts w:ascii="Calibri" w:hAnsi="Calibri" w:cs="Calibri"/>
          <w:sz w:val="22"/>
          <w:szCs w:val="22"/>
        </w:rPr>
      </w:pPr>
      <w:r w:rsidRPr="00DF2A7D">
        <w:rPr>
          <w:rFonts w:ascii="Calibri" w:hAnsi="Calibri" w:cs="Calibri"/>
          <w:sz w:val="22"/>
          <w:szCs w:val="22"/>
        </w:rPr>
        <w:t>Zamawiając</w:t>
      </w:r>
      <w:r w:rsidR="003A6438" w:rsidRPr="00DF2A7D">
        <w:rPr>
          <w:rFonts w:ascii="Calibri" w:hAnsi="Calibri" w:cs="Calibri"/>
          <w:sz w:val="22"/>
          <w:szCs w:val="22"/>
        </w:rPr>
        <w:t xml:space="preserve">y </w:t>
      </w:r>
      <w:r w:rsidR="00D104B2" w:rsidRPr="00DF2A7D">
        <w:rPr>
          <w:rFonts w:ascii="Calibri" w:hAnsi="Calibri" w:cs="Calibri"/>
          <w:sz w:val="22"/>
          <w:szCs w:val="22"/>
        </w:rPr>
        <w:t xml:space="preserve">nie </w:t>
      </w:r>
      <w:r w:rsidRPr="00DF2A7D">
        <w:rPr>
          <w:rFonts w:ascii="Calibri" w:hAnsi="Calibri" w:cs="Calibri"/>
          <w:sz w:val="22"/>
          <w:szCs w:val="22"/>
        </w:rPr>
        <w:t>dopuszcza składania ofert częściowych</w:t>
      </w:r>
      <w:r w:rsidR="003A6438" w:rsidRPr="00DF2A7D">
        <w:rPr>
          <w:rFonts w:ascii="Calibri" w:hAnsi="Calibri" w:cs="Calibri"/>
          <w:sz w:val="22"/>
          <w:szCs w:val="22"/>
        </w:rPr>
        <w:t xml:space="preserve">. </w:t>
      </w:r>
    </w:p>
    <w:p w14:paraId="3B2F7990" w14:textId="77777777" w:rsidR="00B0114D" w:rsidRDefault="00B0114D" w:rsidP="00401A96">
      <w:pPr>
        <w:spacing w:line="253" w:lineRule="auto"/>
        <w:rPr>
          <w:rFonts w:ascii="Calibri" w:hAnsi="Calibri" w:cs="Calibri"/>
          <w:sz w:val="22"/>
          <w:szCs w:val="22"/>
        </w:rPr>
      </w:pPr>
    </w:p>
    <w:p w14:paraId="37CEC792" w14:textId="7FABA1EE" w:rsidR="007368D9" w:rsidRPr="00DF2A7D" w:rsidRDefault="007368D9" w:rsidP="00D0545A">
      <w:pPr>
        <w:spacing w:after="120" w:line="252" w:lineRule="auto"/>
        <w:rPr>
          <w:rFonts w:ascii="Calibri" w:hAnsi="Calibri" w:cs="Calibri"/>
          <w:sz w:val="22"/>
          <w:szCs w:val="22"/>
        </w:rPr>
      </w:pPr>
      <w:r w:rsidRPr="00DF2A7D">
        <w:rPr>
          <w:rFonts w:ascii="Calibri" w:hAnsi="Calibri" w:cs="Calibri"/>
          <w:b/>
          <w:bCs/>
          <w:sz w:val="22"/>
          <w:szCs w:val="22"/>
        </w:rPr>
        <w:t xml:space="preserve">3.    </w:t>
      </w:r>
      <w:r w:rsidR="000338EF" w:rsidRPr="00DF2A7D">
        <w:rPr>
          <w:rFonts w:ascii="Calibri" w:hAnsi="Calibri" w:cs="Calibri"/>
          <w:b/>
          <w:bCs/>
          <w:sz w:val="22"/>
          <w:szCs w:val="22"/>
        </w:rPr>
        <w:t>Opis przygotowania oferty</w:t>
      </w:r>
    </w:p>
    <w:p w14:paraId="6F6F7EE4" w14:textId="2A12B27F" w:rsidR="004162D8" w:rsidRPr="00DF2A7D" w:rsidRDefault="000338EF" w:rsidP="00E92D74">
      <w:pPr>
        <w:spacing w:line="253" w:lineRule="auto"/>
        <w:jc w:val="both"/>
        <w:rPr>
          <w:rFonts w:ascii="Calibri" w:hAnsi="Calibri" w:cs="Calibri"/>
          <w:sz w:val="22"/>
          <w:szCs w:val="22"/>
        </w:rPr>
      </w:pPr>
      <w:r w:rsidRPr="00DF2A7D">
        <w:rPr>
          <w:rFonts w:ascii="Calibri" w:hAnsi="Calibri" w:cs="Calibri"/>
          <w:sz w:val="22"/>
          <w:szCs w:val="22"/>
        </w:rPr>
        <w:t>Ofertę należy sporządzić na załączonym do specyfikacji formularzu „OFERTA”. Do oferty należy dołączyć wszystkie dokumenty i oświadczenia wymagane odpowiednimi</w:t>
      </w:r>
      <w:r w:rsidR="00760D80" w:rsidRPr="00DF2A7D">
        <w:rPr>
          <w:rFonts w:ascii="Calibri" w:hAnsi="Calibri" w:cs="Calibri"/>
          <w:sz w:val="22"/>
          <w:szCs w:val="22"/>
        </w:rPr>
        <w:t xml:space="preserve"> </w:t>
      </w:r>
      <w:r w:rsidRPr="00DF2A7D">
        <w:rPr>
          <w:rFonts w:ascii="Calibri" w:hAnsi="Calibri" w:cs="Calibri"/>
          <w:sz w:val="22"/>
          <w:szCs w:val="22"/>
        </w:rPr>
        <w:t>postanowieniami specyfikacji. Formularz „OFERTA” i załączniki do oferty</w:t>
      </w:r>
      <w:r w:rsidR="00CB1F92">
        <w:rPr>
          <w:rFonts w:ascii="Calibri" w:hAnsi="Calibri" w:cs="Calibri"/>
          <w:sz w:val="22"/>
          <w:szCs w:val="22"/>
        </w:rPr>
        <w:t xml:space="preserve"> </w:t>
      </w:r>
      <w:r w:rsidRPr="00DF2A7D">
        <w:rPr>
          <w:rFonts w:ascii="Calibri" w:hAnsi="Calibri" w:cs="Calibri"/>
          <w:sz w:val="22"/>
          <w:szCs w:val="22"/>
        </w:rPr>
        <w:t>muszą być podpisane przez uprawnionych przedstawicieli Wykonawcy w sposób umożliwiający identyfikację osoby podpisującej. W przypadku składania dokumentów w formie kopii, muszą one być poświadczone przez uprawnionego przedstawiciela</w:t>
      </w:r>
      <w:r w:rsidR="00E92D74">
        <w:rPr>
          <w:rFonts w:ascii="Calibri" w:hAnsi="Calibri" w:cs="Calibri"/>
          <w:sz w:val="22"/>
          <w:szCs w:val="22"/>
        </w:rPr>
        <w:t xml:space="preserve"> </w:t>
      </w:r>
      <w:r w:rsidRPr="00DF2A7D">
        <w:rPr>
          <w:rFonts w:ascii="Calibri" w:hAnsi="Calibri" w:cs="Calibri"/>
          <w:sz w:val="22"/>
          <w:szCs w:val="22"/>
        </w:rPr>
        <w:t>Wykonawcy „za zgodność z oryginałem”</w:t>
      </w:r>
      <w:r w:rsidR="00F35A28" w:rsidRPr="00DF2A7D">
        <w:rPr>
          <w:rFonts w:ascii="Calibri" w:hAnsi="Calibri" w:cs="Calibri"/>
          <w:sz w:val="22"/>
          <w:szCs w:val="22"/>
        </w:rPr>
        <w:t xml:space="preserve"> </w:t>
      </w:r>
      <w:r w:rsidRPr="00DF2A7D">
        <w:rPr>
          <w:rFonts w:ascii="Calibri" w:hAnsi="Calibri" w:cs="Calibri"/>
          <w:sz w:val="22"/>
          <w:szCs w:val="22"/>
        </w:rPr>
        <w:t xml:space="preserve">(w sposób umożliwiający identyfikację podpisu np. wraz </w:t>
      </w:r>
      <w:r w:rsidR="00CB1F92">
        <w:rPr>
          <w:rFonts w:ascii="Calibri" w:hAnsi="Calibri" w:cs="Calibri"/>
          <w:sz w:val="22"/>
          <w:szCs w:val="22"/>
        </w:rPr>
        <w:br/>
      </w:r>
      <w:r w:rsidRPr="00DF2A7D">
        <w:rPr>
          <w:rFonts w:ascii="Calibri" w:hAnsi="Calibri" w:cs="Calibri"/>
          <w:sz w:val="22"/>
          <w:szCs w:val="22"/>
        </w:rPr>
        <w:t>z imienną pieczątką). Poprawek w ofercie należy dokonać poprzez skreślenie błędnej informacji (danych) i podanie nowej w sposób czytelny oraz opatrzenie podpisem osoby podpisującej ofertę. Oferta musi być sporządzona</w:t>
      </w:r>
      <w:r w:rsidR="00CB1F92">
        <w:rPr>
          <w:rFonts w:ascii="Calibri" w:hAnsi="Calibri" w:cs="Calibri"/>
          <w:sz w:val="22"/>
          <w:szCs w:val="22"/>
        </w:rPr>
        <w:t xml:space="preserve"> </w:t>
      </w:r>
      <w:r w:rsidRPr="00DF2A7D">
        <w:rPr>
          <w:rFonts w:ascii="Calibri" w:hAnsi="Calibri" w:cs="Calibri"/>
          <w:sz w:val="22"/>
          <w:szCs w:val="22"/>
        </w:rPr>
        <w:t>w języku polskim, pismem czytelnym pod rygorem nieważności. Dokumenty</w:t>
      </w:r>
      <w:r w:rsidR="003C1FD5" w:rsidRPr="00DF2A7D">
        <w:rPr>
          <w:rFonts w:ascii="Calibri" w:hAnsi="Calibri" w:cs="Calibri"/>
          <w:sz w:val="22"/>
          <w:szCs w:val="22"/>
        </w:rPr>
        <w:t xml:space="preserve"> </w:t>
      </w:r>
      <w:r w:rsidRPr="00DF2A7D">
        <w:rPr>
          <w:rFonts w:ascii="Calibri" w:hAnsi="Calibri" w:cs="Calibri"/>
          <w:sz w:val="22"/>
          <w:szCs w:val="22"/>
        </w:rPr>
        <w:t>sporządzone</w:t>
      </w:r>
      <w:r w:rsidR="00E92D74">
        <w:rPr>
          <w:rFonts w:ascii="Calibri" w:hAnsi="Calibri" w:cs="Calibri"/>
          <w:sz w:val="22"/>
          <w:szCs w:val="22"/>
        </w:rPr>
        <w:t xml:space="preserve"> </w:t>
      </w:r>
      <w:r w:rsidRPr="00DF2A7D">
        <w:rPr>
          <w:rFonts w:ascii="Calibri" w:hAnsi="Calibri" w:cs="Calibri"/>
          <w:sz w:val="22"/>
          <w:szCs w:val="22"/>
        </w:rPr>
        <w:t xml:space="preserve">w języku obcym należy składać wraz z tłumaczeniem na język polski. Treść złożonej oferty musi odpowiadać treści  specyfikacji. Wykonawca może wprowadzić zmiany lub wycofać złożoną przez siebie ofertę pod warunkiem, że Zamawiający otrzyma powiadomienie o wprowadzeniu zmian lub wycofaniu, przed upływem terminu do składania ofert. </w:t>
      </w:r>
      <w:r w:rsidR="00B16E98" w:rsidRPr="00DF2A7D">
        <w:rPr>
          <w:rFonts w:ascii="Calibri" w:hAnsi="Calibri" w:cs="Calibri"/>
          <w:sz w:val="22"/>
          <w:szCs w:val="22"/>
        </w:rPr>
        <w:t xml:space="preserve">Powiadomienie o wprowadzeniu zmian lub wycofaniu oferty należy umieścić w kopercie lub przesłać e-mailem z oznaczeniem „Zmiana” lub „Wycofanie”. </w:t>
      </w:r>
      <w:r w:rsidRPr="00DF2A7D">
        <w:rPr>
          <w:rFonts w:ascii="Calibri" w:hAnsi="Calibri" w:cs="Calibri"/>
          <w:sz w:val="22"/>
          <w:szCs w:val="22"/>
        </w:rPr>
        <w:t>Ofertę można wycofać tylko przed terminem składania ofert. Oferta złożona po terminie</w:t>
      </w:r>
      <w:r w:rsidR="006F15FB" w:rsidRPr="00DF2A7D">
        <w:rPr>
          <w:rFonts w:ascii="Calibri" w:hAnsi="Calibri" w:cs="Calibri"/>
          <w:sz w:val="22"/>
          <w:szCs w:val="22"/>
        </w:rPr>
        <w:t xml:space="preserve"> </w:t>
      </w:r>
      <w:r w:rsidRPr="00DF2A7D">
        <w:rPr>
          <w:rFonts w:ascii="Calibri" w:hAnsi="Calibri" w:cs="Calibri"/>
          <w:sz w:val="22"/>
          <w:szCs w:val="22"/>
        </w:rPr>
        <w:t>zostanie zwrócona Wykonawcy</w:t>
      </w:r>
      <w:r w:rsidR="00B16E98" w:rsidRPr="00DF2A7D">
        <w:rPr>
          <w:rFonts w:ascii="Calibri" w:hAnsi="Calibri" w:cs="Calibri"/>
          <w:sz w:val="22"/>
          <w:szCs w:val="22"/>
        </w:rPr>
        <w:t xml:space="preserve"> (dot. oferty złożonej w kopercie)</w:t>
      </w:r>
      <w:r w:rsidRPr="00DF2A7D">
        <w:rPr>
          <w:rFonts w:ascii="Calibri" w:hAnsi="Calibri" w:cs="Calibri"/>
          <w:sz w:val="22"/>
          <w:szCs w:val="22"/>
        </w:rPr>
        <w:t>. Ofertę składa się w jednym egzemplarzu.</w:t>
      </w:r>
      <w:r w:rsidR="00416D49">
        <w:rPr>
          <w:rFonts w:ascii="Calibri" w:hAnsi="Calibri" w:cs="Calibri"/>
          <w:sz w:val="22"/>
          <w:szCs w:val="22"/>
        </w:rPr>
        <w:t xml:space="preserve"> </w:t>
      </w:r>
      <w:r w:rsidRPr="00DF2A7D">
        <w:rPr>
          <w:rFonts w:ascii="Calibri" w:hAnsi="Calibri" w:cs="Calibri"/>
          <w:sz w:val="22"/>
          <w:szCs w:val="22"/>
        </w:rPr>
        <w:t>Informacje stanowiące tajemnicę przedsiębiorstwa</w:t>
      </w:r>
      <w:r w:rsidR="00855460" w:rsidRPr="00DF2A7D">
        <w:rPr>
          <w:rFonts w:ascii="Calibri" w:hAnsi="Calibri" w:cs="Calibri"/>
          <w:sz w:val="22"/>
          <w:szCs w:val="22"/>
        </w:rPr>
        <w:t xml:space="preserve"> </w:t>
      </w:r>
      <w:r w:rsidRPr="00DF2A7D">
        <w:rPr>
          <w:rFonts w:ascii="Calibri" w:hAnsi="Calibri" w:cs="Calibri"/>
          <w:sz w:val="22"/>
          <w:szCs w:val="22"/>
        </w:rPr>
        <w:t xml:space="preserve">w rozumieniu </w:t>
      </w:r>
      <w:r w:rsidRPr="009676DD">
        <w:rPr>
          <w:rFonts w:ascii="Calibri" w:hAnsi="Calibri" w:cs="Calibri"/>
          <w:sz w:val="22"/>
          <w:szCs w:val="22"/>
        </w:rPr>
        <w:t>przepisów o zwalczaniu nieuczciwej konkurencji (Dz.U. 2018 poz. 419 ze zm.), w odniesieniu do których Wykonawca zastrzegł, że nie mogą być udostępnione innym uczestnikom postępowania oraz wykazał, że zastrzeżone informacje stanowią tajemnicę przedsiębiorstwa, winny być zgrupowane</w:t>
      </w:r>
      <w:r w:rsidR="003A6438" w:rsidRPr="009676DD">
        <w:rPr>
          <w:rFonts w:ascii="Calibri" w:hAnsi="Calibri" w:cs="Calibri"/>
          <w:sz w:val="22"/>
          <w:szCs w:val="22"/>
        </w:rPr>
        <w:t xml:space="preserve"> </w:t>
      </w:r>
      <w:r w:rsidRPr="009676DD">
        <w:rPr>
          <w:rFonts w:ascii="Calibri" w:hAnsi="Calibri" w:cs="Calibri"/>
          <w:sz w:val="22"/>
          <w:szCs w:val="22"/>
        </w:rPr>
        <w:t xml:space="preserve">i stanowić </w:t>
      </w:r>
      <w:r w:rsidRPr="00DF2A7D">
        <w:rPr>
          <w:rFonts w:ascii="Calibri" w:hAnsi="Calibri" w:cs="Calibri"/>
          <w:sz w:val="22"/>
          <w:szCs w:val="22"/>
        </w:rPr>
        <w:t xml:space="preserve">oddzielną część oferty, opisaną w następujący sposób: „Tajemnica przedsiębiorstwa – tylko do wglądu przez </w:t>
      </w:r>
      <w:r w:rsidR="00F81B12">
        <w:rPr>
          <w:rFonts w:ascii="Calibri" w:hAnsi="Calibri" w:cs="Calibri"/>
          <w:sz w:val="22"/>
          <w:szCs w:val="22"/>
        </w:rPr>
        <w:t>Z</w:t>
      </w:r>
      <w:r w:rsidRPr="00DF2A7D">
        <w:rPr>
          <w:rFonts w:ascii="Calibri" w:hAnsi="Calibri" w:cs="Calibri"/>
          <w:sz w:val="22"/>
          <w:szCs w:val="22"/>
        </w:rPr>
        <w:t>amawiającego”. Do oferty dołączyć dokument „wykazania”.</w:t>
      </w:r>
    </w:p>
    <w:p w14:paraId="2363E63E" w14:textId="77777777" w:rsidR="006F15FB" w:rsidRPr="00DF2A7D" w:rsidRDefault="006F15FB" w:rsidP="00D0545A">
      <w:pPr>
        <w:spacing w:line="253" w:lineRule="auto"/>
        <w:jc w:val="both"/>
        <w:rPr>
          <w:rFonts w:ascii="Calibri" w:hAnsi="Calibri" w:cs="Calibri"/>
          <w:sz w:val="22"/>
          <w:szCs w:val="22"/>
        </w:rPr>
      </w:pPr>
    </w:p>
    <w:p w14:paraId="4A84A447" w14:textId="4B084821" w:rsidR="000338EF" w:rsidRPr="00DF2A7D" w:rsidRDefault="000338EF" w:rsidP="00B11805">
      <w:pPr>
        <w:pStyle w:val="Akapitzlist"/>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 xml:space="preserve">Miejsce oraz termin składania i otwarcia ofert </w:t>
      </w:r>
    </w:p>
    <w:p w14:paraId="4EB6BA5F" w14:textId="48636782" w:rsidR="007561C9" w:rsidRPr="00DF2A7D" w:rsidRDefault="000338EF" w:rsidP="00A14995">
      <w:pPr>
        <w:spacing w:line="253" w:lineRule="auto"/>
        <w:jc w:val="both"/>
        <w:rPr>
          <w:rFonts w:ascii="Calibri" w:hAnsi="Calibri" w:cs="Calibri"/>
          <w:color w:val="FF0000"/>
          <w:sz w:val="22"/>
          <w:szCs w:val="22"/>
        </w:rPr>
      </w:pPr>
      <w:r w:rsidRPr="00DF2A7D">
        <w:rPr>
          <w:rFonts w:ascii="Calibri" w:hAnsi="Calibri" w:cs="Calibri"/>
          <w:sz w:val="22"/>
          <w:szCs w:val="22"/>
        </w:rPr>
        <w:t xml:space="preserve">Ofertę w </w:t>
      </w:r>
      <w:r w:rsidRPr="00DF2A7D">
        <w:rPr>
          <w:rFonts w:ascii="Calibri" w:hAnsi="Calibri" w:cs="Calibri"/>
          <w:b/>
          <w:bCs/>
          <w:sz w:val="22"/>
          <w:szCs w:val="22"/>
        </w:rPr>
        <w:t>zamkniętej kopercie</w:t>
      </w:r>
      <w:r w:rsidRPr="00DF2A7D">
        <w:rPr>
          <w:rFonts w:ascii="Calibri" w:hAnsi="Calibri" w:cs="Calibri"/>
          <w:sz w:val="22"/>
          <w:szCs w:val="22"/>
        </w:rPr>
        <w:t xml:space="preserve"> należy złożyć w siedzibie Zamawiającego</w:t>
      </w:r>
      <w:r w:rsidR="00B16E98" w:rsidRPr="00DF2A7D">
        <w:rPr>
          <w:rFonts w:ascii="Calibri" w:hAnsi="Calibri" w:cs="Calibri"/>
          <w:sz w:val="22"/>
          <w:szCs w:val="22"/>
        </w:rPr>
        <w:t xml:space="preserve"> </w:t>
      </w:r>
      <w:r w:rsidRPr="00DF2A7D">
        <w:rPr>
          <w:rFonts w:ascii="Calibri" w:hAnsi="Calibri" w:cs="Calibri"/>
          <w:sz w:val="22"/>
          <w:szCs w:val="22"/>
        </w:rPr>
        <w:t xml:space="preserve">lub </w:t>
      </w:r>
      <w:r w:rsidR="00A14995">
        <w:rPr>
          <w:rFonts w:ascii="Calibri" w:hAnsi="Calibri" w:cs="Calibri"/>
          <w:sz w:val="22"/>
          <w:szCs w:val="22"/>
        </w:rPr>
        <w:t xml:space="preserve">przesłać </w:t>
      </w:r>
      <w:r w:rsidRPr="00DF2A7D">
        <w:rPr>
          <w:rFonts w:ascii="Calibri" w:hAnsi="Calibri" w:cs="Calibri"/>
          <w:sz w:val="22"/>
          <w:szCs w:val="22"/>
        </w:rPr>
        <w:t>za pośrednictwem Poczty Polskiej lub poczty kurierskiej</w:t>
      </w:r>
      <w:r w:rsidR="001524D8" w:rsidRPr="00DF2A7D">
        <w:rPr>
          <w:rFonts w:ascii="Calibri" w:hAnsi="Calibri" w:cs="Calibri"/>
          <w:sz w:val="22"/>
          <w:szCs w:val="22"/>
        </w:rPr>
        <w:t xml:space="preserve">, </w:t>
      </w:r>
      <w:r w:rsidR="00A14995" w:rsidRPr="00DF2A7D">
        <w:rPr>
          <w:rFonts w:ascii="Calibri" w:hAnsi="Calibri" w:cs="Calibri"/>
          <w:sz w:val="22"/>
          <w:szCs w:val="22"/>
        </w:rPr>
        <w:t>do</w:t>
      </w:r>
      <w:r w:rsidR="002B4999">
        <w:rPr>
          <w:rFonts w:ascii="Calibri" w:hAnsi="Calibri" w:cs="Calibri"/>
          <w:sz w:val="22"/>
          <w:szCs w:val="22"/>
        </w:rPr>
        <w:t xml:space="preserve"> </w:t>
      </w:r>
      <w:r w:rsidR="00F851C1">
        <w:rPr>
          <w:rFonts w:ascii="Calibri" w:hAnsi="Calibri" w:cs="Calibri"/>
          <w:b/>
          <w:bCs/>
          <w:sz w:val="22"/>
          <w:szCs w:val="22"/>
        </w:rPr>
        <w:t>1</w:t>
      </w:r>
      <w:r w:rsidR="00797230">
        <w:rPr>
          <w:rFonts w:ascii="Calibri" w:hAnsi="Calibri" w:cs="Calibri"/>
          <w:b/>
          <w:bCs/>
          <w:sz w:val="22"/>
          <w:szCs w:val="22"/>
        </w:rPr>
        <w:t>0</w:t>
      </w:r>
      <w:r w:rsidR="00F851C1">
        <w:rPr>
          <w:rFonts w:ascii="Calibri" w:hAnsi="Calibri" w:cs="Calibri"/>
          <w:b/>
          <w:bCs/>
          <w:sz w:val="22"/>
          <w:szCs w:val="22"/>
        </w:rPr>
        <w:t xml:space="preserve"> </w:t>
      </w:r>
      <w:r w:rsidR="00F81B12">
        <w:rPr>
          <w:rFonts w:ascii="Calibri" w:hAnsi="Calibri" w:cs="Calibri"/>
          <w:b/>
          <w:bCs/>
          <w:sz w:val="22"/>
          <w:szCs w:val="22"/>
        </w:rPr>
        <w:t>grudnia</w:t>
      </w:r>
      <w:r w:rsidR="00A14995" w:rsidRPr="00DF2A7D">
        <w:rPr>
          <w:rFonts w:ascii="Calibri" w:hAnsi="Calibri" w:cs="Calibri"/>
          <w:b/>
          <w:sz w:val="22"/>
          <w:szCs w:val="22"/>
        </w:rPr>
        <w:t xml:space="preserve"> </w:t>
      </w:r>
      <w:r w:rsidR="00A14995" w:rsidRPr="00DF2A7D">
        <w:rPr>
          <w:rFonts w:ascii="Calibri" w:hAnsi="Calibri" w:cs="Calibri"/>
          <w:b/>
          <w:bCs/>
          <w:sz w:val="22"/>
          <w:szCs w:val="22"/>
        </w:rPr>
        <w:t>202</w:t>
      </w:r>
      <w:r w:rsidR="00D66A92">
        <w:rPr>
          <w:rFonts w:ascii="Calibri" w:hAnsi="Calibri" w:cs="Calibri"/>
          <w:b/>
          <w:bCs/>
          <w:sz w:val="22"/>
          <w:szCs w:val="22"/>
        </w:rPr>
        <w:t>1</w:t>
      </w:r>
      <w:r w:rsidR="00A14995" w:rsidRPr="00DF2A7D">
        <w:rPr>
          <w:rFonts w:ascii="Calibri" w:hAnsi="Calibri" w:cs="Calibri"/>
          <w:b/>
          <w:bCs/>
          <w:sz w:val="22"/>
          <w:szCs w:val="22"/>
        </w:rPr>
        <w:t xml:space="preserve"> r.  do godz. </w:t>
      </w:r>
      <w:r w:rsidR="00F851C1">
        <w:rPr>
          <w:rFonts w:ascii="Calibri" w:hAnsi="Calibri" w:cs="Calibri"/>
          <w:b/>
          <w:bCs/>
          <w:sz w:val="22"/>
          <w:szCs w:val="22"/>
        </w:rPr>
        <w:t>7</w:t>
      </w:r>
      <w:r w:rsidR="00A14995">
        <w:rPr>
          <w:rFonts w:ascii="Calibri" w:hAnsi="Calibri" w:cs="Calibri"/>
          <w:b/>
          <w:bCs/>
          <w:sz w:val="22"/>
          <w:szCs w:val="22"/>
        </w:rPr>
        <w:t>.</w:t>
      </w:r>
      <w:r w:rsidR="00F851C1">
        <w:rPr>
          <w:rFonts w:ascii="Calibri" w:hAnsi="Calibri" w:cs="Calibri"/>
          <w:b/>
          <w:bCs/>
          <w:sz w:val="22"/>
          <w:szCs w:val="22"/>
        </w:rPr>
        <w:t>3</w:t>
      </w:r>
      <w:r w:rsidR="00A14995">
        <w:rPr>
          <w:rFonts w:ascii="Calibri" w:hAnsi="Calibri" w:cs="Calibri"/>
          <w:b/>
          <w:bCs/>
          <w:sz w:val="22"/>
          <w:szCs w:val="22"/>
        </w:rPr>
        <w:t xml:space="preserve">0, </w:t>
      </w:r>
      <w:r w:rsidRPr="00DF2A7D">
        <w:rPr>
          <w:rFonts w:ascii="Calibri" w:hAnsi="Calibri" w:cs="Calibri"/>
          <w:sz w:val="22"/>
          <w:szCs w:val="22"/>
        </w:rPr>
        <w:t xml:space="preserve">w dni robocze od 07.00 do 15.00. Opakowanie powinno być zaadresowane do Zamawiającego: </w:t>
      </w:r>
    </w:p>
    <w:p w14:paraId="2E6F2E41" w14:textId="7050B13A" w:rsidR="000338EF" w:rsidRPr="00DF2A7D" w:rsidRDefault="00F81B12" w:rsidP="00A308A9">
      <w:pPr>
        <w:spacing w:after="120" w:line="252" w:lineRule="auto"/>
        <w:jc w:val="both"/>
        <w:rPr>
          <w:rFonts w:ascii="Calibri" w:hAnsi="Calibri" w:cs="Calibri"/>
          <w:sz w:val="22"/>
          <w:szCs w:val="22"/>
        </w:rPr>
      </w:pPr>
      <w:r>
        <w:rPr>
          <w:rFonts w:ascii="Calibri" w:hAnsi="Calibri" w:cs="Calibri"/>
          <w:sz w:val="22"/>
          <w:szCs w:val="22"/>
        </w:rPr>
        <w:t>Nowosądecka Dobra Energia</w:t>
      </w:r>
      <w:r w:rsidR="000338EF" w:rsidRPr="00DF2A7D">
        <w:rPr>
          <w:rFonts w:ascii="Calibri" w:hAnsi="Calibri" w:cs="Calibri"/>
          <w:sz w:val="22"/>
          <w:szCs w:val="22"/>
        </w:rPr>
        <w:t xml:space="preserve"> Sp. z o.o.</w:t>
      </w:r>
      <w:r w:rsidR="00B3593B" w:rsidRPr="00DF2A7D">
        <w:rPr>
          <w:rFonts w:ascii="Calibri" w:hAnsi="Calibri" w:cs="Calibri"/>
          <w:sz w:val="22"/>
          <w:szCs w:val="22"/>
        </w:rPr>
        <w:t xml:space="preserve"> </w:t>
      </w:r>
      <w:r w:rsidR="000338EF" w:rsidRPr="00DF2A7D">
        <w:rPr>
          <w:rFonts w:ascii="Calibri" w:hAnsi="Calibri" w:cs="Calibri"/>
          <w:sz w:val="22"/>
          <w:szCs w:val="22"/>
        </w:rPr>
        <w:t>ul. Wiśniowieckiego 56</w:t>
      </w:r>
      <w:r w:rsidR="00856052" w:rsidRPr="00DF2A7D">
        <w:rPr>
          <w:rFonts w:ascii="Calibri" w:hAnsi="Calibri" w:cs="Calibri"/>
          <w:sz w:val="22"/>
          <w:szCs w:val="22"/>
        </w:rPr>
        <w:t>,</w:t>
      </w:r>
      <w:r w:rsidR="000338EF" w:rsidRPr="00DF2A7D">
        <w:rPr>
          <w:rFonts w:ascii="Calibri" w:hAnsi="Calibri" w:cs="Calibri"/>
          <w:sz w:val="22"/>
          <w:szCs w:val="22"/>
        </w:rPr>
        <w:t xml:space="preserve">  33 – 300 Nowy Sącz</w:t>
      </w:r>
      <w:r w:rsidR="00B3593B" w:rsidRPr="00DF2A7D">
        <w:rPr>
          <w:rFonts w:ascii="Calibri" w:hAnsi="Calibri" w:cs="Calibri"/>
          <w:sz w:val="22"/>
          <w:szCs w:val="22"/>
        </w:rPr>
        <w:t xml:space="preserve"> </w:t>
      </w:r>
      <w:r w:rsidR="003A6438" w:rsidRPr="00DF2A7D">
        <w:rPr>
          <w:rFonts w:ascii="Calibri" w:hAnsi="Calibri" w:cs="Calibri"/>
          <w:sz w:val="22"/>
          <w:szCs w:val="22"/>
        </w:rPr>
        <w:t xml:space="preserve">i </w:t>
      </w:r>
      <w:r w:rsidR="000338EF" w:rsidRPr="00DF2A7D">
        <w:rPr>
          <w:rFonts w:ascii="Calibri" w:hAnsi="Calibri" w:cs="Calibri"/>
          <w:sz w:val="22"/>
          <w:szCs w:val="22"/>
        </w:rPr>
        <w:t>oznakowane następująco:</w:t>
      </w:r>
    </w:p>
    <w:p w14:paraId="7A4E3EB0" w14:textId="4C37EA85" w:rsidR="000338EF" w:rsidRPr="00DF2A7D" w:rsidRDefault="000338EF" w:rsidP="00D0545A">
      <w:pPr>
        <w:spacing w:line="253" w:lineRule="auto"/>
        <w:jc w:val="center"/>
        <w:rPr>
          <w:rFonts w:ascii="Calibri" w:hAnsi="Calibri" w:cs="Calibri"/>
          <w:sz w:val="22"/>
          <w:szCs w:val="22"/>
        </w:rPr>
      </w:pPr>
      <w:r w:rsidRPr="00DF2A7D">
        <w:rPr>
          <w:rFonts w:ascii="Calibri" w:hAnsi="Calibri" w:cs="Calibri"/>
          <w:b/>
          <w:bCs/>
          <w:sz w:val="22"/>
          <w:szCs w:val="22"/>
        </w:rPr>
        <w:t>„Oferta na</w:t>
      </w:r>
      <w:r w:rsidR="00CB1F92">
        <w:rPr>
          <w:rFonts w:ascii="Calibri" w:hAnsi="Calibri" w:cs="Calibri"/>
          <w:b/>
          <w:bCs/>
          <w:sz w:val="22"/>
          <w:szCs w:val="22"/>
        </w:rPr>
        <w:t xml:space="preserve"> </w:t>
      </w:r>
      <w:r w:rsidR="00F81B12">
        <w:rPr>
          <w:rFonts w:ascii="Calibri" w:hAnsi="Calibri" w:cs="Calibri"/>
          <w:b/>
          <w:bCs/>
          <w:sz w:val="22"/>
          <w:szCs w:val="22"/>
        </w:rPr>
        <w:t>miał węglowy</w:t>
      </w:r>
      <w:r w:rsidRPr="00DF2A7D">
        <w:rPr>
          <w:rFonts w:ascii="Calibri" w:hAnsi="Calibri" w:cs="Calibri"/>
          <w:b/>
          <w:bCs/>
          <w:sz w:val="22"/>
          <w:szCs w:val="22"/>
        </w:rPr>
        <w:t>”</w:t>
      </w:r>
    </w:p>
    <w:p w14:paraId="26C7E64B" w14:textId="0DF9D306" w:rsidR="004162D8" w:rsidRPr="00DF2A7D" w:rsidRDefault="000338EF" w:rsidP="00D0545A">
      <w:pPr>
        <w:spacing w:line="253" w:lineRule="auto"/>
        <w:jc w:val="center"/>
        <w:rPr>
          <w:rFonts w:ascii="Calibri" w:hAnsi="Calibri" w:cs="Calibri"/>
          <w:sz w:val="22"/>
          <w:szCs w:val="22"/>
        </w:rPr>
      </w:pPr>
      <w:r w:rsidRPr="00DF2A7D">
        <w:rPr>
          <w:rFonts w:ascii="Calibri" w:hAnsi="Calibri" w:cs="Calibri"/>
          <w:b/>
          <w:bCs/>
          <w:sz w:val="22"/>
          <w:szCs w:val="22"/>
        </w:rPr>
        <w:t xml:space="preserve">Nie otwierać przed </w:t>
      </w:r>
      <w:r w:rsidR="00EF769A">
        <w:rPr>
          <w:rFonts w:ascii="Calibri" w:hAnsi="Calibri" w:cs="Calibri"/>
          <w:b/>
          <w:bCs/>
          <w:sz w:val="22"/>
          <w:szCs w:val="22"/>
        </w:rPr>
        <w:t xml:space="preserve">10 </w:t>
      </w:r>
      <w:r w:rsidR="00F81B12">
        <w:rPr>
          <w:rFonts w:ascii="Calibri" w:hAnsi="Calibri" w:cs="Calibri"/>
          <w:b/>
          <w:bCs/>
          <w:sz w:val="22"/>
          <w:szCs w:val="22"/>
        </w:rPr>
        <w:t>grudnia</w:t>
      </w:r>
      <w:r w:rsidR="001524D8" w:rsidRPr="00DF2A7D">
        <w:rPr>
          <w:rFonts w:ascii="Calibri" w:hAnsi="Calibri" w:cs="Calibri"/>
          <w:b/>
          <w:sz w:val="22"/>
          <w:szCs w:val="22"/>
        </w:rPr>
        <w:t xml:space="preserve"> </w:t>
      </w:r>
      <w:r w:rsidRPr="00DF2A7D">
        <w:rPr>
          <w:rFonts w:ascii="Calibri" w:hAnsi="Calibri" w:cs="Calibri"/>
          <w:b/>
          <w:bCs/>
          <w:sz w:val="22"/>
          <w:szCs w:val="22"/>
        </w:rPr>
        <w:t>20</w:t>
      </w:r>
      <w:r w:rsidR="003A6438" w:rsidRPr="00DF2A7D">
        <w:rPr>
          <w:rFonts w:ascii="Calibri" w:hAnsi="Calibri" w:cs="Calibri"/>
          <w:b/>
          <w:bCs/>
          <w:sz w:val="22"/>
          <w:szCs w:val="22"/>
        </w:rPr>
        <w:t>2</w:t>
      </w:r>
      <w:r w:rsidR="00D66A92">
        <w:rPr>
          <w:rFonts w:ascii="Calibri" w:hAnsi="Calibri" w:cs="Calibri"/>
          <w:b/>
          <w:bCs/>
          <w:sz w:val="22"/>
          <w:szCs w:val="22"/>
        </w:rPr>
        <w:t>1</w:t>
      </w:r>
      <w:r w:rsidRPr="00DF2A7D">
        <w:rPr>
          <w:rFonts w:ascii="Calibri" w:hAnsi="Calibri" w:cs="Calibri"/>
          <w:b/>
          <w:bCs/>
          <w:sz w:val="22"/>
          <w:szCs w:val="22"/>
        </w:rPr>
        <w:t xml:space="preserve"> r. godz. </w:t>
      </w:r>
      <w:r w:rsidR="00EF769A">
        <w:rPr>
          <w:rFonts w:ascii="Calibri" w:hAnsi="Calibri" w:cs="Calibri"/>
          <w:b/>
          <w:bCs/>
          <w:sz w:val="22"/>
          <w:szCs w:val="22"/>
        </w:rPr>
        <w:t>7</w:t>
      </w:r>
      <w:r w:rsidR="001524D8" w:rsidRPr="00DF2A7D">
        <w:rPr>
          <w:rFonts w:ascii="Calibri" w:hAnsi="Calibri" w:cs="Calibri"/>
          <w:b/>
          <w:bCs/>
          <w:sz w:val="22"/>
          <w:szCs w:val="22"/>
        </w:rPr>
        <w:t>.30</w:t>
      </w:r>
    </w:p>
    <w:p w14:paraId="5DDA8491" w14:textId="77777777" w:rsidR="004162D8" w:rsidRPr="00D0545A" w:rsidRDefault="004162D8" w:rsidP="00D0545A">
      <w:pPr>
        <w:spacing w:line="253" w:lineRule="auto"/>
        <w:jc w:val="both"/>
        <w:rPr>
          <w:rFonts w:ascii="Calibri" w:hAnsi="Calibri" w:cs="Calibri"/>
          <w:sz w:val="18"/>
          <w:szCs w:val="18"/>
        </w:rPr>
      </w:pPr>
    </w:p>
    <w:p w14:paraId="56C8F8F9" w14:textId="6854CBA6" w:rsidR="00CB1F92" w:rsidRDefault="003A6438" w:rsidP="00FA5651">
      <w:pPr>
        <w:spacing w:line="253" w:lineRule="auto"/>
        <w:jc w:val="both"/>
        <w:rPr>
          <w:rFonts w:ascii="Calibri" w:hAnsi="Calibri" w:cs="Calibri"/>
          <w:b/>
          <w:bCs/>
          <w:sz w:val="22"/>
          <w:szCs w:val="22"/>
        </w:rPr>
      </w:pPr>
      <w:r w:rsidRPr="00DF2A7D">
        <w:rPr>
          <w:rFonts w:ascii="Calibri" w:hAnsi="Calibri" w:cs="Calibri"/>
          <w:sz w:val="22"/>
          <w:szCs w:val="22"/>
        </w:rPr>
        <w:t xml:space="preserve">oraz </w:t>
      </w:r>
      <w:r w:rsidR="000338EF" w:rsidRPr="00DF2A7D">
        <w:rPr>
          <w:rFonts w:ascii="Calibri" w:hAnsi="Calibri" w:cs="Calibri"/>
          <w:sz w:val="22"/>
          <w:szCs w:val="22"/>
        </w:rPr>
        <w:t>winno być opatrzone nazwą i dokładnym adresem Wykonawcy. Konsekwencje złożenia oferty niezgodnie z w/w opisem ponosi Wykonawca.</w:t>
      </w:r>
      <w:r w:rsidR="00CB1F92">
        <w:rPr>
          <w:rFonts w:ascii="Calibri" w:hAnsi="Calibri" w:cs="Calibri"/>
          <w:sz w:val="22"/>
          <w:szCs w:val="22"/>
        </w:rPr>
        <w:t xml:space="preserve"> </w:t>
      </w:r>
      <w:r w:rsidR="00B16E98" w:rsidRPr="00DF2A7D">
        <w:rPr>
          <w:rFonts w:ascii="Calibri" w:hAnsi="Calibri" w:cs="Calibri"/>
          <w:b/>
          <w:bCs/>
          <w:sz w:val="22"/>
          <w:szCs w:val="22"/>
        </w:rPr>
        <w:t xml:space="preserve">Zamawiający dopuszcza złożenie oferty </w:t>
      </w:r>
      <w:r w:rsidR="00B60861">
        <w:rPr>
          <w:rFonts w:ascii="Calibri" w:hAnsi="Calibri" w:cs="Calibri"/>
          <w:b/>
          <w:bCs/>
          <w:sz w:val="22"/>
          <w:szCs w:val="22"/>
        </w:rPr>
        <w:t>(</w:t>
      </w:r>
      <w:r w:rsidR="00CB06EF">
        <w:rPr>
          <w:rFonts w:ascii="Calibri" w:hAnsi="Calibri" w:cs="Calibri"/>
          <w:b/>
          <w:bCs/>
          <w:sz w:val="22"/>
          <w:szCs w:val="22"/>
        </w:rPr>
        <w:t xml:space="preserve">także </w:t>
      </w:r>
      <w:r w:rsidR="00B60861">
        <w:rPr>
          <w:rFonts w:ascii="Calibri" w:hAnsi="Calibri" w:cs="Calibri"/>
          <w:b/>
          <w:bCs/>
          <w:sz w:val="22"/>
          <w:szCs w:val="22"/>
        </w:rPr>
        <w:t xml:space="preserve">w formie </w:t>
      </w:r>
      <w:r w:rsidR="009676DD">
        <w:rPr>
          <w:rFonts w:ascii="Calibri" w:hAnsi="Calibri" w:cs="Calibri"/>
          <w:b/>
          <w:bCs/>
          <w:sz w:val="22"/>
          <w:szCs w:val="22"/>
        </w:rPr>
        <w:t xml:space="preserve">podpisanych </w:t>
      </w:r>
      <w:r w:rsidR="00B60861">
        <w:rPr>
          <w:rFonts w:ascii="Calibri" w:hAnsi="Calibri" w:cs="Calibri"/>
          <w:b/>
          <w:bCs/>
          <w:sz w:val="22"/>
          <w:szCs w:val="22"/>
        </w:rPr>
        <w:t xml:space="preserve">skanów) </w:t>
      </w:r>
      <w:r w:rsidR="00B16E98" w:rsidRPr="00DF2A7D">
        <w:rPr>
          <w:rFonts w:ascii="Calibri" w:hAnsi="Calibri" w:cs="Calibri"/>
          <w:b/>
          <w:bCs/>
          <w:sz w:val="22"/>
          <w:szCs w:val="22"/>
        </w:rPr>
        <w:t xml:space="preserve">drogą elektroniczną na adres: </w:t>
      </w:r>
      <w:r w:rsidR="00F81B12">
        <w:rPr>
          <w:rFonts w:ascii="Calibri" w:hAnsi="Calibri" w:cs="Calibri"/>
          <w:b/>
          <w:bCs/>
          <w:sz w:val="22"/>
          <w:szCs w:val="22"/>
        </w:rPr>
        <w:t>nde</w:t>
      </w:r>
      <w:r w:rsidR="00B16E98" w:rsidRPr="00DF2A7D">
        <w:rPr>
          <w:rFonts w:ascii="Calibri" w:hAnsi="Calibri" w:cs="Calibri"/>
          <w:b/>
          <w:bCs/>
          <w:sz w:val="22"/>
          <w:szCs w:val="22"/>
        </w:rPr>
        <w:t>@mpecns.pl</w:t>
      </w:r>
      <w:r w:rsidR="00FA5651">
        <w:rPr>
          <w:rFonts w:ascii="Calibri" w:hAnsi="Calibri" w:cs="Calibri"/>
          <w:b/>
          <w:bCs/>
          <w:sz w:val="22"/>
          <w:szCs w:val="22"/>
        </w:rPr>
        <w:t xml:space="preserve">     </w:t>
      </w:r>
    </w:p>
    <w:p w14:paraId="0C76340C" w14:textId="39679B98" w:rsidR="00E92D74" w:rsidRDefault="00B16E98" w:rsidP="00FA5651">
      <w:pPr>
        <w:spacing w:line="253" w:lineRule="auto"/>
        <w:jc w:val="both"/>
        <w:rPr>
          <w:rFonts w:ascii="Calibri" w:hAnsi="Calibri" w:cs="Calibri"/>
          <w:sz w:val="22"/>
          <w:szCs w:val="22"/>
        </w:rPr>
      </w:pPr>
      <w:r w:rsidRPr="00DF2A7D">
        <w:rPr>
          <w:rFonts w:ascii="Calibri" w:hAnsi="Calibri" w:cs="Calibri"/>
          <w:sz w:val="22"/>
          <w:szCs w:val="22"/>
        </w:rPr>
        <w:t>Wybór formy złożenia oferty należy do Wykonawcy.</w:t>
      </w:r>
    </w:p>
    <w:p w14:paraId="59A80D2E" w14:textId="77777777" w:rsidR="00530903" w:rsidRDefault="00530903" w:rsidP="00D0545A">
      <w:pPr>
        <w:spacing w:line="253" w:lineRule="auto"/>
        <w:jc w:val="center"/>
        <w:rPr>
          <w:rFonts w:ascii="Calibri" w:hAnsi="Calibri" w:cs="Calibri"/>
          <w:sz w:val="22"/>
          <w:szCs w:val="22"/>
        </w:rPr>
      </w:pPr>
    </w:p>
    <w:p w14:paraId="3953D184" w14:textId="533B7077" w:rsidR="000338EF" w:rsidRPr="00DF2A7D" w:rsidRDefault="00B16E98" w:rsidP="00D0545A">
      <w:pPr>
        <w:spacing w:line="253" w:lineRule="auto"/>
        <w:jc w:val="center"/>
        <w:rPr>
          <w:rFonts w:ascii="Calibri" w:hAnsi="Calibri" w:cs="Calibri"/>
          <w:sz w:val="22"/>
          <w:szCs w:val="22"/>
        </w:rPr>
      </w:pPr>
      <w:r w:rsidRPr="00DF2A7D">
        <w:rPr>
          <w:rFonts w:ascii="Calibri" w:hAnsi="Calibri" w:cs="Calibri"/>
          <w:sz w:val="22"/>
          <w:szCs w:val="22"/>
        </w:rPr>
        <w:lastRenderedPageBreak/>
        <w:t>O</w:t>
      </w:r>
      <w:r w:rsidR="000338EF" w:rsidRPr="00DF2A7D">
        <w:rPr>
          <w:rFonts w:ascii="Calibri" w:hAnsi="Calibri" w:cs="Calibri"/>
          <w:sz w:val="22"/>
          <w:szCs w:val="22"/>
        </w:rPr>
        <w:t>twarcie ofert nastąpi w dniu</w:t>
      </w:r>
      <w:r w:rsidR="002F0F10" w:rsidRPr="00DF2A7D">
        <w:rPr>
          <w:rFonts w:ascii="Calibri" w:hAnsi="Calibri" w:cs="Calibri"/>
          <w:sz w:val="22"/>
          <w:szCs w:val="22"/>
        </w:rPr>
        <w:t xml:space="preserve"> </w:t>
      </w:r>
      <w:r w:rsidR="00EF769A">
        <w:rPr>
          <w:rFonts w:ascii="Calibri" w:hAnsi="Calibri" w:cs="Calibri"/>
          <w:b/>
          <w:bCs/>
          <w:sz w:val="22"/>
          <w:szCs w:val="22"/>
        </w:rPr>
        <w:t>10</w:t>
      </w:r>
      <w:r w:rsidR="00CB06EF">
        <w:rPr>
          <w:rFonts w:ascii="Calibri" w:hAnsi="Calibri" w:cs="Calibri"/>
          <w:b/>
          <w:bCs/>
          <w:sz w:val="22"/>
          <w:szCs w:val="22"/>
        </w:rPr>
        <w:t xml:space="preserve"> </w:t>
      </w:r>
      <w:r w:rsidR="00F81B12">
        <w:rPr>
          <w:rFonts w:ascii="Calibri" w:hAnsi="Calibri" w:cs="Calibri"/>
          <w:b/>
          <w:bCs/>
          <w:sz w:val="22"/>
          <w:szCs w:val="22"/>
        </w:rPr>
        <w:t>grudnia</w:t>
      </w:r>
      <w:r w:rsidR="001524D8" w:rsidRPr="00DF2A7D">
        <w:rPr>
          <w:rFonts w:ascii="Calibri" w:hAnsi="Calibri" w:cs="Calibri"/>
          <w:b/>
          <w:bCs/>
          <w:sz w:val="22"/>
          <w:szCs w:val="22"/>
        </w:rPr>
        <w:t xml:space="preserve"> </w:t>
      </w:r>
      <w:r w:rsidR="000338EF" w:rsidRPr="00DF2A7D">
        <w:rPr>
          <w:rFonts w:ascii="Calibri" w:hAnsi="Calibri" w:cs="Calibri"/>
          <w:b/>
          <w:bCs/>
          <w:sz w:val="22"/>
          <w:szCs w:val="22"/>
        </w:rPr>
        <w:t>20</w:t>
      </w:r>
      <w:r w:rsidR="003A6438" w:rsidRPr="00DF2A7D">
        <w:rPr>
          <w:rFonts w:ascii="Calibri" w:hAnsi="Calibri" w:cs="Calibri"/>
          <w:b/>
          <w:bCs/>
          <w:sz w:val="22"/>
          <w:szCs w:val="22"/>
        </w:rPr>
        <w:t>2</w:t>
      </w:r>
      <w:r w:rsidR="00D66A92">
        <w:rPr>
          <w:rFonts w:ascii="Calibri" w:hAnsi="Calibri" w:cs="Calibri"/>
          <w:b/>
          <w:bCs/>
          <w:sz w:val="22"/>
          <w:szCs w:val="22"/>
        </w:rPr>
        <w:t>1</w:t>
      </w:r>
      <w:r w:rsidR="000338EF" w:rsidRPr="00DF2A7D">
        <w:rPr>
          <w:rFonts w:ascii="Calibri" w:hAnsi="Calibri" w:cs="Calibri"/>
          <w:b/>
          <w:bCs/>
          <w:sz w:val="22"/>
          <w:szCs w:val="22"/>
        </w:rPr>
        <w:t xml:space="preserve"> r. o godz. </w:t>
      </w:r>
      <w:r w:rsidR="00EF769A">
        <w:rPr>
          <w:rFonts w:ascii="Calibri" w:hAnsi="Calibri" w:cs="Calibri"/>
          <w:b/>
          <w:bCs/>
          <w:sz w:val="22"/>
          <w:szCs w:val="22"/>
        </w:rPr>
        <w:t>8</w:t>
      </w:r>
      <w:r w:rsidR="001524D8" w:rsidRPr="00DF2A7D">
        <w:rPr>
          <w:rFonts w:ascii="Calibri" w:hAnsi="Calibri" w:cs="Calibri"/>
          <w:b/>
          <w:bCs/>
          <w:sz w:val="22"/>
          <w:szCs w:val="22"/>
        </w:rPr>
        <w:t>.</w:t>
      </w:r>
      <w:r w:rsidR="00EF769A">
        <w:rPr>
          <w:rFonts w:ascii="Calibri" w:hAnsi="Calibri" w:cs="Calibri"/>
          <w:b/>
          <w:bCs/>
          <w:sz w:val="22"/>
          <w:szCs w:val="22"/>
        </w:rPr>
        <w:t>0</w:t>
      </w:r>
      <w:r w:rsidR="001524D8" w:rsidRPr="00DF2A7D">
        <w:rPr>
          <w:rFonts w:ascii="Calibri" w:hAnsi="Calibri" w:cs="Calibri"/>
          <w:b/>
          <w:bCs/>
          <w:sz w:val="22"/>
          <w:szCs w:val="22"/>
        </w:rPr>
        <w:t>0</w:t>
      </w:r>
    </w:p>
    <w:p w14:paraId="6394A033" w14:textId="23800C59" w:rsidR="00D0545A" w:rsidRPr="00D0545A" w:rsidRDefault="000338EF" w:rsidP="00D0545A">
      <w:pPr>
        <w:spacing w:line="253" w:lineRule="auto"/>
        <w:jc w:val="center"/>
        <w:rPr>
          <w:rFonts w:ascii="Calibri" w:hAnsi="Calibri" w:cs="Calibri"/>
          <w:sz w:val="14"/>
          <w:szCs w:val="14"/>
        </w:rPr>
      </w:pPr>
      <w:r w:rsidRPr="00DF2A7D">
        <w:rPr>
          <w:rFonts w:ascii="Calibri" w:hAnsi="Calibri" w:cs="Calibri"/>
          <w:sz w:val="22"/>
          <w:szCs w:val="22"/>
        </w:rPr>
        <w:t>w siedzibie Zamawiającego – budynek A, I piętro</w:t>
      </w:r>
      <w:r w:rsidR="003A6438" w:rsidRPr="00DF2A7D">
        <w:rPr>
          <w:rFonts w:ascii="Calibri" w:hAnsi="Calibri" w:cs="Calibri"/>
          <w:sz w:val="22"/>
          <w:szCs w:val="22"/>
        </w:rPr>
        <w:t xml:space="preserve">, </w:t>
      </w:r>
      <w:r w:rsidR="00B16E98" w:rsidRPr="00DF2A7D">
        <w:rPr>
          <w:rFonts w:ascii="Calibri" w:hAnsi="Calibri" w:cs="Calibri"/>
          <w:sz w:val="22"/>
          <w:szCs w:val="22"/>
        </w:rPr>
        <w:t>sala narad</w:t>
      </w:r>
      <w:r w:rsidR="00A14995">
        <w:rPr>
          <w:rFonts w:ascii="Calibri" w:hAnsi="Calibri" w:cs="Calibri"/>
          <w:sz w:val="22"/>
          <w:szCs w:val="22"/>
        </w:rPr>
        <w:t>.</w:t>
      </w:r>
      <w:r w:rsidR="00B16E98" w:rsidRPr="00DF2A7D">
        <w:rPr>
          <w:rFonts w:ascii="Calibri" w:hAnsi="Calibri" w:cs="Calibri"/>
          <w:sz w:val="22"/>
          <w:szCs w:val="22"/>
        </w:rPr>
        <w:t xml:space="preserve"> </w:t>
      </w:r>
    </w:p>
    <w:p w14:paraId="2285AAFB" w14:textId="59C8F944" w:rsidR="00CB1F92" w:rsidRDefault="000338EF" w:rsidP="00D0545A">
      <w:pPr>
        <w:spacing w:line="253" w:lineRule="auto"/>
        <w:jc w:val="both"/>
        <w:rPr>
          <w:rFonts w:ascii="Calibri" w:hAnsi="Calibri" w:cs="Calibri"/>
          <w:sz w:val="22"/>
          <w:szCs w:val="22"/>
        </w:rPr>
      </w:pPr>
      <w:r w:rsidRPr="00DF2A7D">
        <w:rPr>
          <w:rFonts w:ascii="Calibri" w:hAnsi="Calibri" w:cs="Calibri"/>
          <w:sz w:val="22"/>
          <w:szCs w:val="22"/>
        </w:rPr>
        <w:t>Na otwarciu ofert Zamawiający odczyta nazwę i adres Wykonawcy</w:t>
      </w:r>
      <w:r w:rsidR="00A14995">
        <w:rPr>
          <w:rFonts w:ascii="Calibri" w:hAnsi="Calibri" w:cs="Calibri"/>
          <w:sz w:val="22"/>
          <w:szCs w:val="22"/>
        </w:rPr>
        <w:t xml:space="preserve">, </w:t>
      </w:r>
      <w:r w:rsidRPr="00DF2A7D">
        <w:rPr>
          <w:rFonts w:ascii="Calibri" w:hAnsi="Calibri" w:cs="Calibri"/>
          <w:sz w:val="22"/>
          <w:szCs w:val="22"/>
        </w:rPr>
        <w:t>cenę ofertową brutto</w:t>
      </w:r>
      <w:r w:rsidR="00095665" w:rsidRPr="00DF2A7D">
        <w:rPr>
          <w:rFonts w:ascii="Calibri" w:hAnsi="Calibri" w:cs="Calibri"/>
          <w:sz w:val="22"/>
          <w:szCs w:val="22"/>
        </w:rPr>
        <w:t xml:space="preserve"> za </w:t>
      </w:r>
      <w:r w:rsidR="00F81B12">
        <w:rPr>
          <w:rFonts w:ascii="Calibri" w:hAnsi="Calibri" w:cs="Calibri"/>
          <w:sz w:val="22"/>
          <w:szCs w:val="22"/>
        </w:rPr>
        <w:t>1 tonę miału węglowego.</w:t>
      </w:r>
    </w:p>
    <w:p w14:paraId="0E0F8DA2" w14:textId="77777777" w:rsidR="00F81B12" w:rsidRDefault="00F81B12" w:rsidP="00D0545A">
      <w:pPr>
        <w:spacing w:line="253" w:lineRule="auto"/>
        <w:jc w:val="both"/>
        <w:rPr>
          <w:rFonts w:ascii="Calibri" w:hAnsi="Calibri" w:cs="Calibri"/>
          <w:b/>
          <w:bCs/>
          <w:i/>
          <w:iCs/>
          <w:color w:val="FF0000"/>
        </w:rPr>
      </w:pPr>
    </w:p>
    <w:p w14:paraId="5E583175" w14:textId="77777777" w:rsidR="000338EF" w:rsidRPr="00DF2A7D" w:rsidRDefault="000338EF" w:rsidP="00B11805">
      <w:pPr>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 xml:space="preserve">Warunki wymagane od Wykonawców </w:t>
      </w:r>
    </w:p>
    <w:p w14:paraId="786E4119" w14:textId="5D28DD9B" w:rsidR="000338EF" w:rsidRPr="00DF2A7D" w:rsidRDefault="00DF2A7D" w:rsidP="007F633F">
      <w:pPr>
        <w:pStyle w:val="Akapitzlist"/>
        <w:numPr>
          <w:ilvl w:val="0"/>
          <w:numId w:val="7"/>
        </w:numPr>
        <w:tabs>
          <w:tab w:val="left" w:pos="284"/>
        </w:tabs>
        <w:spacing w:after="120" w:line="253" w:lineRule="auto"/>
        <w:ind w:left="284" w:hanging="218"/>
        <w:jc w:val="both"/>
        <w:rPr>
          <w:rFonts w:ascii="Calibri" w:hAnsi="Calibri" w:cs="Calibri"/>
          <w:b/>
          <w:bCs/>
          <w:sz w:val="22"/>
          <w:szCs w:val="22"/>
        </w:rPr>
      </w:pPr>
      <w:r w:rsidRPr="00DF2A7D">
        <w:rPr>
          <w:rFonts w:ascii="Calibri" w:hAnsi="Calibri" w:cs="Calibri"/>
          <w:b/>
          <w:bCs/>
          <w:sz w:val="22"/>
          <w:szCs w:val="22"/>
        </w:rPr>
        <w:t xml:space="preserve"> </w:t>
      </w:r>
      <w:r w:rsidR="000338EF" w:rsidRPr="00DF2A7D">
        <w:rPr>
          <w:rFonts w:ascii="Calibri" w:hAnsi="Calibri" w:cs="Calibri"/>
          <w:b/>
          <w:bCs/>
          <w:sz w:val="22"/>
          <w:szCs w:val="22"/>
        </w:rPr>
        <w:t>O zamówienie mogą ubiegać się Wykonawcy, którzy spełniają następujące warunki:</w:t>
      </w:r>
    </w:p>
    <w:p w14:paraId="6C47CFDD" w14:textId="77777777" w:rsidR="00DF2A7D" w:rsidRPr="00DF2A7D" w:rsidRDefault="000338EF" w:rsidP="007F633F">
      <w:pPr>
        <w:numPr>
          <w:ilvl w:val="0"/>
          <w:numId w:val="4"/>
        </w:numPr>
        <w:tabs>
          <w:tab w:val="clear" w:pos="720"/>
        </w:tabs>
        <w:spacing w:line="253" w:lineRule="auto"/>
        <w:ind w:left="709" w:hanging="283"/>
        <w:jc w:val="both"/>
        <w:rPr>
          <w:rFonts w:ascii="Calibri" w:hAnsi="Calibri" w:cs="Calibri"/>
          <w:sz w:val="22"/>
          <w:szCs w:val="22"/>
        </w:rPr>
      </w:pPr>
      <w:r w:rsidRPr="00DF2A7D">
        <w:rPr>
          <w:rFonts w:ascii="Calibri" w:hAnsi="Calibri" w:cs="Calibri"/>
          <w:b/>
          <w:bCs/>
          <w:sz w:val="22"/>
          <w:szCs w:val="22"/>
        </w:rPr>
        <w:t xml:space="preserve">Posiadania  uprawnień do wykonywania działalności lub czynności, </w:t>
      </w:r>
      <w:r w:rsidRPr="00DF2A7D">
        <w:rPr>
          <w:rFonts w:ascii="Calibri" w:hAnsi="Calibri" w:cs="Calibri"/>
          <w:sz w:val="22"/>
          <w:szCs w:val="22"/>
        </w:rPr>
        <w:t xml:space="preserve">w zakresie przedmiotu zamówienia. </w:t>
      </w:r>
    </w:p>
    <w:p w14:paraId="4591779D" w14:textId="2C54F72D" w:rsidR="00F81B12" w:rsidRPr="00F81B12" w:rsidRDefault="00F81B12" w:rsidP="00F81B12">
      <w:pPr>
        <w:pStyle w:val="Akapitzlist"/>
        <w:jc w:val="both"/>
        <w:rPr>
          <w:rFonts w:ascii="Calibri" w:hAnsi="Calibri"/>
        </w:rPr>
      </w:pPr>
      <w:r w:rsidRPr="00F81B12">
        <w:rPr>
          <w:rFonts w:ascii="Calibri" w:hAnsi="Calibri"/>
          <w:sz w:val="22"/>
          <w:szCs w:val="22"/>
        </w:rPr>
        <w:t xml:space="preserve">W celu wykazania spełniania przez Wykonawcę warunku, o którym mowa powyżej, Wykonawca zobowiązany jest przedłożyć wraz z ofertą dokument wymagany w pkt </w:t>
      </w:r>
      <w:r w:rsidRPr="00590D7C">
        <w:rPr>
          <w:rFonts w:ascii="Calibri" w:hAnsi="Calibri"/>
          <w:sz w:val="22"/>
          <w:szCs w:val="22"/>
        </w:rPr>
        <w:t xml:space="preserve">6 </w:t>
      </w:r>
      <w:r w:rsidR="00590D7C" w:rsidRPr="00590D7C">
        <w:rPr>
          <w:rFonts w:ascii="Calibri" w:hAnsi="Calibri"/>
          <w:sz w:val="22"/>
          <w:szCs w:val="22"/>
        </w:rPr>
        <w:t>e</w:t>
      </w:r>
      <w:r w:rsidRPr="00590D7C">
        <w:rPr>
          <w:rFonts w:ascii="Calibri" w:hAnsi="Calibri"/>
          <w:sz w:val="22"/>
          <w:szCs w:val="22"/>
        </w:rPr>
        <w:t>) specyfikacji</w:t>
      </w:r>
      <w:r w:rsidRPr="00F81B12">
        <w:rPr>
          <w:rFonts w:ascii="Calibri" w:hAnsi="Calibri"/>
          <w:sz w:val="22"/>
          <w:szCs w:val="22"/>
        </w:rPr>
        <w:t>,</w:t>
      </w:r>
    </w:p>
    <w:p w14:paraId="66BC3422" w14:textId="77777777" w:rsidR="00DF2A7D" w:rsidRPr="00DF2A7D" w:rsidRDefault="000338EF" w:rsidP="007F633F">
      <w:pPr>
        <w:numPr>
          <w:ilvl w:val="0"/>
          <w:numId w:val="4"/>
        </w:numPr>
        <w:tabs>
          <w:tab w:val="clear" w:pos="720"/>
        </w:tabs>
        <w:spacing w:line="253" w:lineRule="auto"/>
        <w:ind w:left="709" w:hanging="283"/>
        <w:jc w:val="both"/>
        <w:rPr>
          <w:rFonts w:ascii="Calibri" w:hAnsi="Calibri" w:cs="Calibri"/>
          <w:sz w:val="22"/>
          <w:szCs w:val="22"/>
        </w:rPr>
      </w:pPr>
      <w:r w:rsidRPr="00DF2A7D">
        <w:rPr>
          <w:rFonts w:ascii="Calibri" w:hAnsi="Calibri" w:cs="Calibri"/>
          <w:b/>
          <w:bCs/>
          <w:sz w:val="22"/>
          <w:szCs w:val="22"/>
        </w:rPr>
        <w:t xml:space="preserve">Posiadania </w:t>
      </w:r>
      <w:r w:rsidRPr="00DF2A7D">
        <w:rPr>
          <w:rFonts w:ascii="Calibri" w:hAnsi="Calibri" w:cs="Calibri"/>
          <w:sz w:val="22"/>
          <w:szCs w:val="22"/>
        </w:rPr>
        <w:t>zdolności technicznych i zawodowych dotyczących</w:t>
      </w:r>
      <w:r w:rsidRPr="00DF2A7D">
        <w:rPr>
          <w:rFonts w:ascii="Calibri" w:hAnsi="Calibri" w:cs="Calibri"/>
          <w:b/>
          <w:bCs/>
          <w:sz w:val="22"/>
          <w:szCs w:val="22"/>
        </w:rPr>
        <w:t xml:space="preserve"> wiedzy</w:t>
      </w:r>
      <w:r w:rsidR="007368D9" w:rsidRPr="00DF2A7D">
        <w:rPr>
          <w:rFonts w:ascii="Calibri" w:hAnsi="Calibri" w:cs="Calibri"/>
          <w:b/>
          <w:bCs/>
          <w:sz w:val="22"/>
          <w:szCs w:val="22"/>
        </w:rPr>
        <w:t xml:space="preserve"> </w:t>
      </w:r>
      <w:r w:rsidRPr="00DF2A7D">
        <w:rPr>
          <w:rFonts w:ascii="Calibri" w:hAnsi="Calibri" w:cs="Calibri"/>
          <w:b/>
          <w:bCs/>
          <w:sz w:val="22"/>
          <w:szCs w:val="22"/>
        </w:rPr>
        <w:t xml:space="preserve">i doświadczenia. </w:t>
      </w:r>
    </w:p>
    <w:p w14:paraId="39DBB403" w14:textId="01C909CC" w:rsidR="00D104B2" w:rsidRPr="00DF2A7D" w:rsidRDefault="00D104B2" w:rsidP="00D0545A">
      <w:pPr>
        <w:spacing w:after="120" w:line="252" w:lineRule="auto"/>
        <w:ind w:left="709"/>
        <w:jc w:val="both"/>
        <w:rPr>
          <w:rFonts w:ascii="Calibri" w:hAnsi="Calibri" w:cs="Calibri"/>
          <w:sz w:val="22"/>
          <w:szCs w:val="22"/>
        </w:rPr>
      </w:pPr>
      <w:r w:rsidRPr="00DF2A7D">
        <w:rPr>
          <w:rFonts w:ascii="Calibri" w:hAnsi="Calibri" w:cs="Calibri"/>
          <w:sz w:val="22"/>
          <w:szCs w:val="22"/>
        </w:rPr>
        <w:t>Zamawiający nie stawia w tym zakresie wymagań, których spełnienie Wykonawca zobowiązany jest wykazać w sposób szczególny.</w:t>
      </w:r>
    </w:p>
    <w:p w14:paraId="417430C0" w14:textId="77777777" w:rsidR="00DF2A7D" w:rsidRPr="00DF2A7D" w:rsidRDefault="000338EF" w:rsidP="007F633F">
      <w:pPr>
        <w:numPr>
          <w:ilvl w:val="0"/>
          <w:numId w:val="4"/>
        </w:numPr>
        <w:tabs>
          <w:tab w:val="clear" w:pos="720"/>
        </w:tabs>
        <w:spacing w:line="253" w:lineRule="auto"/>
        <w:ind w:left="709" w:hanging="283"/>
        <w:jc w:val="both"/>
        <w:rPr>
          <w:rFonts w:ascii="Calibri" w:hAnsi="Calibri" w:cs="Calibri"/>
          <w:sz w:val="22"/>
          <w:szCs w:val="22"/>
        </w:rPr>
      </w:pPr>
      <w:r w:rsidRPr="00DF2A7D">
        <w:rPr>
          <w:rFonts w:ascii="Calibri" w:hAnsi="Calibri" w:cs="Calibri"/>
          <w:b/>
          <w:bCs/>
          <w:sz w:val="22"/>
          <w:szCs w:val="22"/>
        </w:rPr>
        <w:t xml:space="preserve">Posiadania </w:t>
      </w:r>
      <w:r w:rsidRPr="00DF2A7D">
        <w:rPr>
          <w:rFonts w:ascii="Calibri" w:hAnsi="Calibri" w:cs="Calibri"/>
          <w:sz w:val="22"/>
          <w:szCs w:val="22"/>
        </w:rPr>
        <w:t>zdolności technicznych i zawodowych dotyczących</w:t>
      </w:r>
      <w:r w:rsidRPr="00DF2A7D">
        <w:rPr>
          <w:rFonts w:ascii="Calibri" w:hAnsi="Calibri" w:cs="Calibri"/>
          <w:b/>
          <w:bCs/>
          <w:sz w:val="22"/>
          <w:szCs w:val="22"/>
        </w:rPr>
        <w:t xml:space="preserve"> dysponowania osobami zdolnymi do wykonania zamówienia.</w:t>
      </w:r>
    </w:p>
    <w:p w14:paraId="77904B79" w14:textId="3CBDFA8E" w:rsidR="00DE53B0" w:rsidRPr="00DF2A7D" w:rsidRDefault="00A81097" w:rsidP="00D0545A">
      <w:pPr>
        <w:spacing w:after="120" w:line="252" w:lineRule="auto"/>
        <w:ind w:left="709"/>
        <w:jc w:val="both"/>
        <w:rPr>
          <w:rFonts w:ascii="Calibri" w:hAnsi="Calibri" w:cs="Calibri"/>
          <w:sz w:val="22"/>
          <w:szCs w:val="22"/>
        </w:rPr>
      </w:pPr>
      <w:r w:rsidRPr="00DF2A7D">
        <w:rPr>
          <w:rFonts w:ascii="Calibri" w:hAnsi="Calibri" w:cs="Calibri"/>
          <w:sz w:val="22"/>
          <w:szCs w:val="22"/>
        </w:rPr>
        <w:t>Zamawiający nie stawia w tym zakresie wymagań, których spełnienie Wykonawca</w:t>
      </w:r>
      <w:r w:rsidR="007368D9" w:rsidRPr="00DF2A7D">
        <w:rPr>
          <w:rFonts w:ascii="Calibri" w:hAnsi="Calibri" w:cs="Calibri"/>
          <w:sz w:val="22"/>
          <w:szCs w:val="22"/>
        </w:rPr>
        <w:t xml:space="preserve"> </w:t>
      </w:r>
      <w:r w:rsidRPr="00DF2A7D">
        <w:rPr>
          <w:rFonts w:ascii="Calibri" w:hAnsi="Calibri" w:cs="Calibri"/>
          <w:sz w:val="22"/>
          <w:szCs w:val="22"/>
        </w:rPr>
        <w:t>zobowiązany jest wykazać w sposób szczególny</w:t>
      </w:r>
      <w:r w:rsidR="00D104B2" w:rsidRPr="00DF2A7D">
        <w:rPr>
          <w:rFonts w:ascii="Calibri" w:hAnsi="Calibri" w:cs="Calibri"/>
          <w:sz w:val="22"/>
          <w:szCs w:val="22"/>
        </w:rPr>
        <w:t>.</w:t>
      </w:r>
    </w:p>
    <w:p w14:paraId="4B0DDE6A" w14:textId="77777777" w:rsidR="00DF2A7D" w:rsidRPr="00DF2A7D" w:rsidRDefault="000338EF" w:rsidP="007F633F">
      <w:pPr>
        <w:numPr>
          <w:ilvl w:val="0"/>
          <w:numId w:val="4"/>
        </w:numPr>
        <w:tabs>
          <w:tab w:val="clear" w:pos="720"/>
        </w:tabs>
        <w:spacing w:line="253" w:lineRule="auto"/>
        <w:ind w:left="709" w:hanging="283"/>
        <w:jc w:val="both"/>
        <w:rPr>
          <w:rFonts w:ascii="Calibri" w:hAnsi="Calibri" w:cs="Calibri"/>
          <w:sz w:val="22"/>
          <w:szCs w:val="22"/>
        </w:rPr>
      </w:pPr>
      <w:r w:rsidRPr="00DF2A7D">
        <w:rPr>
          <w:rFonts w:ascii="Calibri" w:hAnsi="Calibri" w:cs="Calibri"/>
          <w:b/>
          <w:bCs/>
          <w:sz w:val="22"/>
          <w:szCs w:val="22"/>
        </w:rPr>
        <w:t xml:space="preserve">Znajdowania się w sytuacji ekonomicznej i finansowej </w:t>
      </w:r>
      <w:r w:rsidRPr="00DF2A7D">
        <w:rPr>
          <w:rFonts w:ascii="Calibri" w:hAnsi="Calibri" w:cs="Calibri"/>
          <w:sz w:val="22"/>
          <w:szCs w:val="22"/>
        </w:rPr>
        <w:t>zapewniającej możliwość wykonania zamówienia</w:t>
      </w:r>
      <w:r w:rsidR="00D104B2" w:rsidRPr="00DF2A7D">
        <w:rPr>
          <w:rFonts w:ascii="Calibri" w:hAnsi="Calibri" w:cs="Calibri"/>
          <w:sz w:val="22"/>
          <w:szCs w:val="22"/>
        </w:rPr>
        <w:t>.</w:t>
      </w:r>
    </w:p>
    <w:p w14:paraId="35E86E73" w14:textId="5B82FC17" w:rsidR="00D104B2" w:rsidRPr="00DF2A7D" w:rsidRDefault="00D104B2" w:rsidP="00D0545A">
      <w:pPr>
        <w:spacing w:line="253" w:lineRule="auto"/>
        <w:ind w:left="709" w:hanging="1"/>
        <w:jc w:val="both"/>
        <w:rPr>
          <w:rFonts w:ascii="Calibri" w:hAnsi="Calibri" w:cs="Calibri"/>
          <w:sz w:val="22"/>
          <w:szCs w:val="22"/>
        </w:rPr>
      </w:pPr>
      <w:r w:rsidRPr="00DF2A7D">
        <w:rPr>
          <w:rFonts w:ascii="Calibri" w:hAnsi="Calibri" w:cs="Calibri"/>
          <w:sz w:val="22"/>
          <w:szCs w:val="22"/>
        </w:rPr>
        <w:t>Zamawiający nie stawia w tym zakresie wymagań, których spełnienie Wykonawca zobowiązany jest</w:t>
      </w:r>
      <w:r w:rsidR="00DF2A7D" w:rsidRPr="00DF2A7D">
        <w:rPr>
          <w:rFonts w:ascii="Calibri" w:hAnsi="Calibri" w:cs="Calibri"/>
          <w:sz w:val="22"/>
          <w:szCs w:val="22"/>
        </w:rPr>
        <w:t xml:space="preserve"> </w:t>
      </w:r>
      <w:r w:rsidRPr="00DF2A7D">
        <w:rPr>
          <w:rFonts w:ascii="Calibri" w:hAnsi="Calibri" w:cs="Calibri"/>
          <w:sz w:val="22"/>
          <w:szCs w:val="22"/>
        </w:rPr>
        <w:t>wykazać w sposób szczególny.</w:t>
      </w:r>
    </w:p>
    <w:p w14:paraId="06FBB86E" w14:textId="77777777" w:rsidR="007561C9" w:rsidRPr="00DF2A7D" w:rsidRDefault="007561C9" w:rsidP="00D0545A">
      <w:pPr>
        <w:tabs>
          <w:tab w:val="left" w:pos="709"/>
        </w:tabs>
        <w:spacing w:line="253" w:lineRule="auto"/>
        <w:jc w:val="both"/>
        <w:rPr>
          <w:rFonts w:ascii="Calibri" w:hAnsi="Calibri" w:cs="Calibri"/>
          <w:b/>
          <w:bCs/>
          <w:sz w:val="22"/>
          <w:szCs w:val="22"/>
        </w:rPr>
      </w:pPr>
    </w:p>
    <w:p w14:paraId="3B425C2E" w14:textId="53321C33" w:rsidR="000338EF" w:rsidRPr="00DF2A7D" w:rsidRDefault="00734111" w:rsidP="00D0545A">
      <w:pPr>
        <w:spacing w:after="120" w:line="253" w:lineRule="auto"/>
        <w:jc w:val="both"/>
        <w:rPr>
          <w:rFonts w:ascii="Calibri" w:hAnsi="Calibri" w:cs="Calibri"/>
          <w:b/>
          <w:bCs/>
          <w:sz w:val="22"/>
          <w:szCs w:val="22"/>
        </w:rPr>
      </w:pPr>
      <w:r w:rsidRPr="00DF2A7D">
        <w:rPr>
          <w:rFonts w:ascii="Calibri" w:hAnsi="Calibri" w:cs="Calibri"/>
          <w:b/>
          <w:bCs/>
          <w:sz w:val="22"/>
          <w:szCs w:val="22"/>
        </w:rPr>
        <w:t>B.</w:t>
      </w:r>
      <w:r w:rsidR="00DF2A7D" w:rsidRPr="00DF2A7D">
        <w:rPr>
          <w:rFonts w:ascii="Calibri" w:hAnsi="Calibri" w:cs="Calibri"/>
          <w:b/>
          <w:bCs/>
          <w:sz w:val="22"/>
          <w:szCs w:val="22"/>
        </w:rPr>
        <w:t xml:space="preserve"> </w:t>
      </w:r>
      <w:r w:rsidR="000338EF" w:rsidRPr="00DF2A7D">
        <w:rPr>
          <w:rFonts w:ascii="Calibri" w:hAnsi="Calibri" w:cs="Calibri"/>
          <w:b/>
          <w:bCs/>
          <w:sz w:val="22"/>
          <w:szCs w:val="22"/>
        </w:rPr>
        <w:t xml:space="preserve">O zamówienie </w:t>
      </w:r>
      <w:r w:rsidR="000338EF" w:rsidRPr="00DF2A7D">
        <w:rPr>
          <w:rFonts w:ascii="Calibri" w:hAnsi="Calibri" w:cs="Calibri"/>
          <w:b/>
          <w:bCs/>
          <w:sz w:val="22"/>
          <w:szCs w:val="22"/>
          <w:u w:val="single"/>
        </w:rPr>
        <w:t>nie mogą ubiegać się</w:t>
      </w:r>
      <w:r w:rsidR="000338EF" w:rsidRPr="00DF2A7D">
        <w:rPr>
          <w:rFonts w:ascii="Calibri" w:hAnsi="Calibri" w:cs="Calibri"/>
          <w:b/>
          <w:bCs/>
          <w:sz w:val="22"/>
          <w:szCs w:val="22"/>
        </w:rPr>
        <w:t xml:space="preserve"> Wykonawcy, którzy:</w:t>
      </w:r>
    </w:p>
    <w:p w14:paraId="7BD72F31" w14:textId="5949D07C" w:rsidR="000338EF" w:rsidRPr="00DF2A7D" w:rsidRDefault="000338EF" w:rsidP="007F633F">
      <w:pPr>
        <w:numPr>
          <w:ilvl w:val="1"/>
          <w:numId w:val="7"/>
        </w:numPr>
        <w:spacing w:line="253" w:lineRule="auto"/>
        <w:ind w:left="709" w:hanging="283"/>
        <w:jc w:val="both"/>
        <w:rPr>
          <w:rFonts w:ascii="Calibri" w:hAnsi="Calibri" w:cs="Calibri"/>
          <w:sz w:val="22"/>
          <w:szCs w:val="22"/>
        </w:rPr>
      </w:pPr>
      <w:r w:rsidRPr="00DF2A7D">
        <w:rPr>
          <w:rFonts w:ascii="Calibri" w:hAnsi="Calibri" w:cs="Calibri"/>
          <w:sz w:val="22"/>
          <w:szCs w:val="22"/>
        </w:rPr>
        <w:t>zalegają z uiszczeniem podatków, opłat i składek na ubezpieczenie społeczne lub zdrowotne,</w:t>
      </w:r>
      <w:r w:rsidR="00B3593B" w:rsidRPr="00DF2A7D">
        <w:rPr>
          <w:rFonts w:ascii="Calibri" w:hAnsi="Calibri" w:cs="Calibri"/>
          <w:sz w:val="22"/>
          <w:szCs w:val="22"/>
        </w:rPr>
        <w:t xml:space="preserve"> </w:t>
      </w:r>
      <w:r w:rsidR="007368D9" w:rsidRPr="00DF2A7D">
        <w:rPr>
          <w:rFonts w:ascii="Calibri" w:hAnsi="Calibri" w:cs="Calibri"/>
          <w:sz w:val="22"/>
          <w:szCs w:val="22"/>
        </w:rPr>
        <w:br/>
      </w:r>
      <w:r w:rsidRPr="00DF2A7D">
        <w:rPr>
          <w:rFonts w:ascii="Calibri" w:hAnsi="Calibri" w:cs="Calibri"/>
          <w:sz w:val="22"/>
          <w:szCs w:val="22"/>
        </w:rPr>
        <w:t>z wyjątkiem przypadków gdy uzyskali oni przewidziane prawem zwolnienie, odroczenie, rozłożenie na raty zaległych płatności lub wstrzymanie w całości wykonania decyzji właściwego organu,</w:t>
      </w:r>
    </w:p>
    <w:p w14:paraId="093A6CE1" w14:textId="70ED1ABB" w:rsidR="000338EF" w:rsidRPr="00DF2A7D" w:rsidRDefault="000338EF" w:rsidP="007F633F">
      <w:pPr>
        <w:numPr>
          <w:ilvl w:val="1"/>
          <w:numId w:val="7"/>
        </w:numPr>
        <w:spacing w:line="253" w:lineRule="auto"/>
        <w:ind w:left="709" w:hanging="283"/>
        <w:jc w:val="both"/>
        <w:rPr>
          <w:rFonts w:ascii="Calibri" w:hAnsi="Calibri" w:cs="Calibri"/>
          <w:sz w:val="22"/>
          <w:szCs w:val="22"/>
        </w:rPr>
      </w:pPr>
      <w:r w:rsidRPr="00DF2A7D">
        <w:rPr>
          <w:rFonts w:ascii="Calibri" w:hAnsi="Calibri" w:cs="Calibri"/>
          <w:sz w:val="22"/>
          <w:szCs w:val="22"/>
        </w:rPr>
        <w:t>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r w:rsidR="00D104B2" w:rsidRPr="00DF2A7D">
        <w:rPr>
          <w:rFonts w:ascii="Calibri" w:hAnsi="Calibri" w:cs="Calibri"/>
          <w:sz w:val="22"/>
          <w:szCs w:val="22"/>
        </w:rPr>
        <w:t>.</w:t>
      </w:r>
    </w:p>
    <w:p w14:paraId="27A8410E" w14:textId="77777777" w:rsidR="00746598" w:rsidRPr="00DF2A7D" w:rsidRDefault="00746598" w:rsidP="00D0545A">
      <w:pPr>
        <w:spacing w:line="253" w:lineRule="auto"/>
        <w:rPr>
          <w:rFonts w:ascii="Calibri" w:hAnsi="Calibri" w:cs="Calibri"/>
          <w:sz w:val="22"/>
          <w:szCs w:val="22"/>
        </w:rPr>
      </w:pPr>
    </w:p>
    <w:p w14:paraId="0DDE1F31" w14:textId="28395681" w:rsidR="000338EF" w:rsidRPr="00DF2A7D" w:rsidRDefault="00D104B2" w:rsidP="00D0545A">
      <w:pPr>
        <w:spacing w:after="120" w:line="253" w:lineRule="auto"/>
        <w:jc w:val="both"/>
        <w:rPr>
          <w:rFonts w:ascii="Calibri" w:hAnsi="Calibri" w:cs="Calibri"/>
          <w:sz w:val="22"/>
          <w:szCs w:val="22"/>
        </w:rPr>
      </w:pPr>
      <w:r w:rsidRPr="00DF2A7D">
        <w:rPr>
          <w:rFonts w:ascii="Calibri" w:hAnsi="Calibri" w:cs="Calibri"/>
          <w:b/>
          <w:bCs/>
          <w:sz w:val="22"/>
          <w:szCs w:val="22"/>
        </w:rPr>
        <w:t>C</w:t>
      </w:r>
      <w:r w:rsidR="00734111" w:rsidRPr="00DF2A7D">
        <w:rPr>
          <w:rFonts w:ascii="Calibri" w:hAnsi="Calibri" w:cs="Calibri"/>
          <w:b/>
          <w:bCs/>
          <w:sz w:val="22"/>
          <w:szCs w:val="22"/>
        </w:rPr>
        <w:t xml:space="preserve">. </w:t>
      </w:r>
      <w:r w:rsidR="000338EF" w:rsidRPr="00DF2A7D">
        <w:rPr>
          <w:rFonts w:ascii="Calibri" w:hAnsi="Calibri" w:cs="Calibri"/>
          <w:b/>
          <w:bCs/>
          <w:sz w:val="22"/>
          <w:szCs w:val="22"/>
        </w:rPr>
        <w:t>Podwykonawstwo</w:t>
      </w:r>
    </w:p>
    <w:p w14:paraId="314B6746" w14:textId="3964AFFE" w:rsidR="00DF2A7D" w:rsidRPr="00F81B12" w:rsidRDefault="00734111" w:rsidP="00F81B12">
      <w:pPr>
        <w:spacing w:line="253" w:lineRule="auto"/>
        <w:jc w:val="both"/>
        <w:rPr>
          <w:rFonts w:ascii="Calibri" w:hAnsi="Calibri" w:cs="Calibri"/>
          <w:sz w:val="22"/>
          <w:szCs w:val="22"/>
        </w:rPr>
      </w:pPr>
      <w:r w:rsidRPr="00F81B12">
        <w:rPr>
          <w:rFonts w:ascii="Calibri" w:hAnsi="Calibri" w:cs="Calibri"/>
          <w:sz w:val="22"/>
          <w:szCs w:val="22"/>
        </w:rPr>
        <w:t>Zamawiający dopuszcza w postępowaniu uczestnictw</w:t>
      </w:r>
      <w:r w:rsidR="00F81B12">
        <w:rPr>
          <w:rFonts w:ascii="Calibri" w:hAnsi="Calibri" w:cs="Calibri"/>
          <w:sz w:val="22"/>
          <w:szCs w:val="22"/>
        </w:rPr>
        <w:t>o</w:t>
      </w:r>
      <w:r w:rsidRPr="00F81B12">
        <w:rPr>
          <w:rFonts w:ascii="Calibri" w:hAnsi="Calibri" w:cs="Calibri"/>
          <w:sz w:val="22"/>
          <w:szCs w:val="22"/>
        </w:rPr>
        <w:t xml:space="preserve"> Podwykonawców</w:t>
      </w:r>
      <w:r w:rsidR="00F81B12">
        <w:rPr>
          <w:rFonts w:ascii="Calibri" w:hAnsi="Calibri" w:cs="Calibri"/>
          <w:sz w:val="22"/>
          <w:szCs w:val="22"/>
        </w:rPr>
        <w:t xml:space="preserve"> w zakresie transportu przedmiotu zamówienia</w:t>
      </w:r>
      <w:r w:rsidRPr="00F81B12">
        <w:rPr>
          <w:rFonts w:ascii="Calibri" w:hAnsi="Calibri" w:cs="Calibri"/>
          <w:sz w:val="22"/>
          <w:szCs w:val="22"/>
        </w:rPr>
        <w:t>.</w:t>
      </w:r>
    </w:p>
    <w:p w14:paraId="0EC6AC20" w14:textId="77777777" w:rsidR="006139EE" w:rsidRDefault="006139EE" w:rsidP="004C1A94">
      <w:pPr>
        <w:spacing w:after="120" w:line="264" w:lineRule="auto"/>
        <w:jc w:val="both"/>
        <w:rPr>
          <w:rFonts w:asciiTheme="minorHAnsi" w:hAnsiTheme="minorHAnsi" w:cstheme="minorHAnsi"/>
          <w:b/>
          <w:bCs/>
          <w:sz w:val="22"/>
          <w:szCs w:val="22"/>
        </w:rPr>
      </w:pPr>
    </w:p>
    <w:p w14:paraId="33F61D04" w14:textId="3449D03E" w:rsidR="004C1A94" w:rsidRDefault="00651C49" w:rsidP="004C1A94">
      <w:pPr>
        <w:spacing w:after="120" w:line="264" w:lineRule="auto"/>
        <w:jc w:val="both"/>
        <w:rPr>
          <w:rFonts w:asciiTheme="minorHAnsi" w:hAnsiTheme="minorHAnsi" w:cstheme="minorHAnsi"/>
          <w:sz w:val="22"/>
          <w:szCs w:val="22"/>
        </w:rPr>
      </w:pPr>
      <w:r>
        <w:rPr>
          <w:rFonts w:asciiTheme="minorHAnsi" w:hAnsiTheme="minorHAnsi" w:cstheme="minorHAnsi"/>
          <w:b/>
          <w:bCs/>
          <w:sz w:val="22"/>
          <w:szCs w:val="22"/>
        </w:rPr>
        <w:t xml:space="preserve">D. </w:t>
      </w:r>
      <w:r w:rsidR="004C1A94">
        <w:rPr>
          <w:rFonts w:asciiTheme="minorHAnsi" w:hAnsiTheme="minorHAnsi" w:cstheme="minorHAnsi"/>
          <w:b/>
          <w:bCs/>
          <w:sz w:val="22"/>
          <w:szCs w:val="22"/>
        </w:rPr>
        <w:t xml:space="preserve">Oferta wspólna </w:t>
      </w:r>
    </w:p>
    <w:p w14:paraId="2348CE72" w14:textId="79B75D41" w:rsidR="007E597D" w:rsidRDefault="004C1A94" w:rsidP="007E597D">
      <w:pPr>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Wykonawcy mogą </w:t>
      </w:r>
      <w:r>
        <w:rPr>
          <w:rFonts w:asciiTheme="minorHAnsi" w:hAnsiTheme="minorHAnsi" w:cstheme="minorHAnsi"/>
          <w:b/>
          <w:bCs/>
          <w:sz w:val="22"/>
          <w:szCs w:val="22"/>
        </w:rPr>
        <w:t>wspólnie</w:t>
      </w:r>
      <w:r>
        <w:rPr>
          <w:rFonts w:asciiTheme="minorHAnsi" w:hAnsiTheme="minorHAnsi" w:cstheme="minorHAnsi"/>
          <w:sz w:val="22"/>
          <w:szCs w:val="22"/>
        </w:rPr>
        <w:t xml:space="preserve"> ubiegać się o udzielenie zamówienia (możliwość składania jednej oferty, przez dwa lub więcej podmiotów np. konsorcjum firm), pod warunkiem, że Wykonawcy wspólnie ubiegający się o zamówienie muszą ustanowić </w:t>
      </w:r>
      <w:r w:rsidR="007E597D">
        <w:rPr>
          <w:rFonts w:asciiTheme="minorHAnsi" w:hAnsiTheme="minorHAnsi" w:cstheme="minorHAnsi"/>
          <w:sz w:val="22"/>
          <w:szCs w:val="22"/>
        </w:rPr>
        <w:t>P</w:t>
      </w:r>
      <w:r>
        <w:rPr>
          <w:rFonts w:asciiTheme="minorHAnsi" w:hAnsiTheme="minorHAnsi" w:cstheme="minorHAnsi"/>
          <w:sz w:val="22"/>
          <w:szCs w:val="22"/>
        </w:rPr>
        <w:t>ełnomocnika do reprezentowania ich w postępowaniu o udzielenie zamówienia albo reprezentowania w postępowaniu i zawarcia umowy w sprawie zamówienia.</w:t>
      </w:r>
      <w:r w:rsidR="00651C49">
        <w:rPr>
          <w:rFonts w:asciiTheme="minorHAnsi" w:hAnsiTheme="minorHAnsi" w:cstheme="minorHAnsi"/>
          <w:sz w:val="22"/>
          <w:szCs w:val="22"/>
        </w:rPr>
        <w:t xml:space="preserve"> Wszelka korespondencja dokonywana będzie wyłącznie </w:t>
      </w:r>
      <w:r w:rsidR="00651C49" w:rsidRPr="007E597D">
        <w:rPr>
          <w:rFonts w:asciiTheme="minorHAnsi" w:hAnsiTheme="minorHAnsi" w:cstheme="minorHAnsi"/>
          <w:sz w:val="22"/>
          <w:szCs w:val="22"/>
        </w:rPr>
        <w:t>z Pełnomocnikiem Wykonawców wspólnie ubiegających się o udzielenie zamówienia. Wykonawcy</w:t>
      </w:r>
      <w:r w:rsidR="00651C49">
        <w:rPr>
          <w:rFonts w:asciiTheme="minorHAnsi" w:hAnsiTheme="minorHAnsi" w:cstheme="minorHAnsi"/>
          <w:sz w:val="22"/>
          <w:szCs w:val="22"/>
        </w:rPr>
        <w:t xml:space="preserve"> składający ofertę wspólną ponoszą solidarną odpowiedzialność za wykonanie umowy. </w:t>
      </w:r>
      <w:r w:rsidR="007E597D" w:rsidRPr="007E597D">
        <w:rPr>
          <w:rFonts w:asciiTheme="minorHAnsi" w:hAnsiTheme="minorHAnsi" w:cstheme="minorHAnsi"/>
          <w:sz w:val="22"/>
          <w:szCs w:val="22"/>
        </w:rPr>
        <w:t xml:space="preserve">Każdy z Wykonawców wspólnie ubiegających się </w:t>
      </w:r>
      <w:r w:rsidR="00F81B12">
        <w:rPr>
          <w:rFonts w:asciiTheme="minorHAnsi" w:hAnsiTheme="minorHAnsi" w:cstheme="minorHAnsi"/>
          <w:sz w:val="22"/>
          <w:szCs w:val="22"/>
        </w:rPr>
        <w:br/>
      </w:r>
      <w:r w:rsidR="007E597D" w:rsidRPr="007E597D">
        <w:rPr>
          <w:rFonts w:asciiTheme="minorHAnsi" w:hAnsiTheme="minorHAnsi" w:cstheme="minorHAnsi"/>
          <w:sz w:val="22"/>
          <w:szCs w:val="22"/>
        </w:rPr>
        <w:lastRenderedPageBreak/>
        <w:t>o udzielenie zamówienia zobowiązany</w:t>
      </w:r>
      <w:r w:rsidR="007E597D">
        <w:rPr>
          <w:rFonts w:asciiTheme="minorHAnsi" w:hAnsiTheme="minorHAnsi" w:cstheme="minorHAnsi"/>
          <w:sz w:val="22"/>
          <w:szCs w:val="22"/>
        </w:rPr>
        <w:t xml:space="preserve"> </w:t>
      </w:r>
      <w:r w:rsidR="007E597D" w:rsidRPr="007E597D">
        <w:rPr>
          <w:rFonts w:asciiTheme="minorHAnsi" w:hAnsiTheme="minorHAnsi" w:cstheme="minorHAnsi"/>
          <w:sz w:val="22"/>
          <w:szCs w:val="22"/>
        </w:rPr>
        <w:t>jest złożyć do oferty odpis z właściwego rejestru  lub z centralnej ewidencji i informacji o działalności gospodarczej</w:t>
      </w:r>
      <w:r w:rsidR="007E597D">
        <w:rPr>
          <w:rFonts w:asciiTheme="minorHAnsi" w:hAnsiTheme="minorHAnsi" w:cstheme="minorHAnsi"/>
          <w:sz w:val="22"/>
          <w:szCs w:val="22"/>
        </w:rPr>
        <w:t>.</w:t>
      </w:r>
    </w:p>
    <w:p w14:paraId="0A817B94" w14:textId="246EA513" w:rsidR="00D34919" w:rsidRDefault="00D34919" w:rsidP="007E597D">
      <w:pPr>
        <w:spacing w:line="264" w:lineRule="auto"/>
        <w:jc w:val="both"/>
        <w:rPr>
          <w:rFonts w:asciiTheme="minorHAnsi" w:hAnsiTheme="minorHAnsi" w:cstheme="minorHAnsi"/>
          <w:sz w:val="22"/>
          <w:szCs w:val="22"/>
        </w:rPr>
      </w:pPr>
    </w:p>
    <w:p w14:paraId="1C0B0EAE" w14:textId="77777777" w:rsidR="00F81B12" w:rsidRDefault="00651C49" w:rsidP="00F81B12">
      <w:pPr>
        <w:spacing w:after="120" w:line="253" w:lineRule="auto"/>
        <w:jc w:val="both"/>
        <w:rPr>
          <w:rFonts w:ascii="Calibri" w:hAnsi="Calibri" w:cs="Calibri"/>
          <w:sz w:val="22"/>
          <w:szCs w:val="22"/>
        </w:rPr>
      </w:pPr>
      <w:r>
        <w:rPr>
          <w:rFonts w:ascii="Calibri" w:hAnsi="Calibri" w:cs="Calibri"/>
          <w:b/>
          <w:bCs/>
          <w:sz w:val="22"/>
          <w:szCs w:val="22"/>
        </w:rPr>
        <w:t>E</w:t>
      </w:r>
      <w:r w:rsidR="00D104B2" w:rsidRPr="00DF2A7D">
        <w:rPr>
          <w:rFonts w:ascii="Calibri" w:hAnsi="Calibri" w:cs="Calibri"/>
          <w:b/>
          <w:bCs/>
          <w:sz w:val="22"/>
          <w:szCs w:val="22"/>
        </w:rPr>
        <w:t xml:space="preserve">. </w:t>
      </w:r>
      <w:r w:rsidR="0085181E" w:rsidRPr="00DF2A7D">
        <w:rPr>
          <w:rFonts w:ascii="Calibri" w:hAnsi="Calibri" w:cs="Calibri"/>
          <w:b/>
          <w:bCs/>
          <w:sz w:val="22"/>
          <w:szCs w:val="22"/>
        </w:rPr>
        <w:t>Wykonawcy mający siedzibę lub miejsce zamieszkania poza terytorium Rzeczypospolitej Polskiej</w:t>
      </w:r>
    </w:p>
    <w:p w14:paraId="51B2B5BD" w14:textId="1363AEF9" w:rsidR="00A84C7E" w:rsidRDefault="0085181E" w:rsidP="00F81B12">
      <w:pPr>
        <w:spacing w:after="120" w:line="253" w:lineRule="auto"/>
        <w:jc w:val="both"/>
        <w:rPr>
          <w:rFonts w:ascii="Calibri" w:hAnsi="Calibri" w:cs="Calibri"/>
          <w:sz w:val="22"/>
          <w:szCs w:val="22"/>
        </w:rPr>
      </w:pPr>
      <w:r w:rsidRPr="00DF2A7D">
        <w:rPr>
          <w:rFonts w:ascii="Calibri" w:hAnsi="Calibri" w:cs="Calibri"/>
          <w:sz w:val="22"/>
          <w:szCs w:val="22"/>
        </w:rPr>
        <w:t>Jeżeli Wykonawca ma siedzibę lub miejsce zamieszkania poza terytorium Rzeczypospolitej</w:t>
      </w:r>
      <w:r w:rsidR="00F81B12">
        <w:rPr>
          <w:rFonts w:ascii="Calibri" w:hAnsi="Calibri" w:cs="Calibri"/>
          <w:sz w:val="22"/>
          <w:szCs w:val="22"/>
        </w:rPr>
        <w:t xml:space="preserve"> </w:t>
      </w:r>
      <w:r w:rsidRPr="00DF2A7D">
        <w:rPr>
          <w:rFonts w:ascii="Calibri" w:hAnsi="Calibri" w:cs="Calibri"/>
          <w:sz w:val="22"/>
          <w:szCs w:val="22"/>
        </w:rPr>
        <w:t>Polskiej zamiast dokumentów</w:t>
      </w:r>
      <w:r w:rsidR="00095665" w:rsidRPr="00DF2A7D">
        <w:rPr>
          <w:rFonts w:ascii="Calibri" w:hAnsi="Calibri" w:cs="Calibri"/>
          <w:sz w:val="22"/>
          <w:szCs w:val="22"/>
        </w:rPr>
        <w:t xml:space="preserve">: </w:t>
      </w:r>
      <w:r w:rsidRPr="00DF2A7D">
        <w:rPr>
          <w:rFonts w:ascii="Calibri" w:hAnsi="Calibri" w:cs="Calibri"/>
          <w:sz w:val="22"/>
          <w:szCs w:val="22"/>
        </w:rPr>
        <w:t>KRS/wpis do ewidencji działalności</w:t>
      </w:r>
      <w:r w:rsidR="00095665" w:rsidRPr="00DF2A7D">
        <w:rPr>
          <w:rFonts w:ascii="Calibri" w:hAnsi="Calibri" w:cs="Calibri"/>
          <w:sz w:val="22"/>
          <w:szCs w:val="22"/>
        </w:rPr>
        <w:t xml:space="preserve"> </w:t>
      </w:r>
      <w:r w:rsidRPr="00DF2A7D">
        <w:rPr>
          <w:rFonts w:ascii="Calibri" w:hAnsi="Calibri" w:cs="Calibri"/>
          <w:sz w:val="22"/>
          <w:szCs w:val="22"/>
        </w:rPr>
        <w:t>gospodarczej</w:t>
      </w:r>
      <w:r w:rsidR="00F81B12">
        <w:rPr>
          <w:rFonts w:ascii="Calibri" w:hAnsi="Calibri" w:cs="Calibri"/>
          <w:sz w:val="22"/>
          <w:szCs w:val="22"/>
        </w:rPr>
        <w:t xml:space="preserve">, </w:t>
      </w:r>
      <w:r w:rsidRPr="00DF2A7D">
        <w:rPr>
          <w:rFonts w:ascii="Calibri" w:hAnsi="Calibri" w:cs="Calibri"/>
          <w:sz w:val="22"/>
          <w:szCs w:val="22"/>
        </w:rPr>
        <w:t>składa dokument</w:t>
      </w:r>
      <w:r w:rsidR="00590D7C">
        <w:rPr>
          <w:rFonts w:ascii="Calibri" w:hAnsi="Calibri" w:cs="Calibri"/>
          <w:sz w:val="22"/>
          <w:szCs w:val="22"/>
        </w:rPr>
        <w:t xml:space="preserve"> </w:t>
      </w:r>
      <w:r w:rsidR="00590D7C">
        <w:rPr>
          <w:rFonts w:ascii="Calibri" w:hAnsi="Calibri" w:cs="Calibri"/>
          <w:sz w:val="22"/>
          <w:szCs w:val="22"/>
        </w:rPr>
        <w:br/>
      </w:r>
      <w:r w:rsidRPr="00DF2A7D">
        <w:rPr>
          <w:rFonts w:ascii="Calibri" w:hAnsi="Calibri" w:cs="Calibri"/>
          <w:sz w:val="22"/>
          <w:szCs w:val="22"/>
        </w:rPr>
        <w:t>lub dokumenty wystawione w kraju, w którym Wykonawca</w:t>
      </w:r>
      <w:r w:rsidR="00095665" w:rsidRPr="00DF2A7D">
        <w:rPr>
          <w:rFonts w:ascii="Calibri" w:hAnsi="Calibri" w:cs="Calibri"/>
          <w:sz w:val="22"/>
          <w:szCs w:val="22"/>
        </w:rPr>
        <w:t xml:space="preserve"> </w:t>
      </w:r>
      <w:r w:rsidRPr="00DF2A7D">
        <w:rPr>
          <w:rFonts w:ascii="Calibri" w:hAnsi="Calibri" w:cs="Calibri"/>
          <w:sz w:val="22"/>
          <w:szCs w:val="22"/>
        </w:rPr>
        <w:t>ma siedzibę lub miejsce zamieszkania</w:t>
      </w:r>
      <w:r w:rsidR="00A84C7E" w:rsidRPr="00DF2A7D">
        <w:rPr>
          <w:rFonts w:ascii="Calibri" w:hAnsi="Calibri" w:cs="Calibri"/>
          <w:sz w:val="22"/>
          <w:szCs w:val="22"/>
        </w:rPr>
        <w:t xml:space="preserve">. </w:t>
      </w:r>
      <w:r w:rsidR="00D104B2" w:rsidRPr="00DF2A7D">
        <w:rPr>
          <w:rFonts w:ascii="Calibri" w:hAnsi="Calibri" w:cs="Calibri"/>
          <w:sz w:val="22"/>
          <w:szCs w:val="22"/>
        </w:rPr>
        <w:t xml:space="preserve">  </w:t>
      </w:r>
    </w:p>
    <w:p w14:paraId="5AACD6CE" w14:textId="77777777" w:rsidR="00416D49" w:rsidRPr="00DF2A7D" w:rsidRDefault="00416D49" w:rsidP="00D0545A">
      <w:pPr>
        <w:spacing w:line="253" w:lineRule="auto"/>
        <w:ind w:firstLine="284"/>
        <w:jc w:val="both"/>
        <w:rPr>
          <w:rFonts w:ascii="Calibri" w:hAnsi="Calibri" w:cs="Calibri"/>
          <w:sz w:val="22"/>
          <w:szCs w:val="22"/>
        </w:rPr>
      </w:pPr>
    </w:p>
    <w:p w14:paraId="17BC29BC" w14:textId="0FDDC841" w:rsidR="000338EF" w:rsidRPr="00DF2A7D" w:rsidRDefault="000338EF" w:rsidP="00B11805">
      <w:pPr>
        <w:pStyle w:val="Tekstpodstawowy"/>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sz w:val="22"/>
          <w:szCs w:val="22"/>
        </w:rPr>
        <w:t>Wymagane od Wykonawców dokumenty i oświadczenia, które muszą być załączone do oferty</w:t>
      </w:r>
    </w:p>
    <w:p w14:paraId="2899C3F3" w14:textId="313D31D3" w:rsidR="000338EF" w:rsidRPr="00DF2A7D" w:rsidRDefault="000338EF" w:rsidP="007F633F">
      <w:pPr>
        <w:numPr>
          <w:ilvl w:val="1"/>
          <w:numId w:val="6"/>
        </w:numPr>
        <w:tabs>
          <w:tab w:val="left" w:pos="709"/>
        </w:tabs>
        <w:spacing w:after="60" w:line="253" w:lineRule="auto"/>
        <w:ind w:left="709" w:hanging="284"/>
        <w:jc w:val="both"/>
        <w:rPr>
          <w:rFonts w:ascii="Calibri" w:hAnsi="Calibri" w:cs="Calibri"/>
          <w:sz w:val="22"/>
          <w:szCs w:val="22"/>
        </w:rPr>
      </w:pPr>
      <w:r w:rsidRPr="00DF2A7D">
        <w:rPr>
          <w:rFonts w:ascii="Calibri" w:hAnsi="Calibri" w:cs="Calibri"/>
          <w:sz w:val="22"/>
          <w:szCs w:val="22"/>
        </w:rPr>
        <w:t xml:space="preserve">wypełniony i podpisany </w:t>
      </w:r>
      <w:r w:rsidRPr="00DF2A7D">
        <w:rPr>
          <w:rFonts w:ascii="Calibri" w:hAnsi="Calibri" w:cs="Calibri"/>
          <w:b/>
          <w:bCs/>
          <w:sz w:val="22"/>
          <w:szCs w:val="22"/>
        </w:rPr>
        <w:t>formularz „OFERTA”</w:t>
      </w:r>
      <w:r w:rsidRPr="00DF2A7D">
        <w:rPr>
          <w:rFonts w:ascii="Calibri" w:hAnsi="Calibri" w:cs="Calibri"/>
          <w:sz w:val="22"/>
          <w:szCs w:val="22"/>
        </w:rPr>
        <w:t xml:space="preserve"> (zał. nr </w:t>
      </w:r>
      <w:r w:rsidR="00095665" w:rsidRPr="00DF2A7D">
        <w:rPr>
          <w:rFonts w:ascii="Calibri" w:hAnsi="Calibri" w:cs="Calibri"/>
          <w:sz w:val="22"/>
          <w:szCs w:val="22"/>
        </w:rPr>
        <w:t>1</w:t>
      </w:r>
      <w:r w:rsidRPr="00DF2A7D">
        <w:rPr>
          <w:rFonts w:ascii="Calibri" w:hAnsi="Calibri" w:cs="Calibri"/>
          <w:sz w:val="22"/>
          <w:szCs w:val="22"/>
        </w:rPr>
        <w:t xml:space="preserve"> do specyfikacji),</w:t>
      </w:r>
      <w:r w:rsidRPr="00DF2A7D">
        <w:rPr>
          <w:rFonts w:ascii="Calibri" w:hAnsi="Calibri" w:cs="Calibri"/>
          <w:b/>
          <w:bCs/>
          <w:sz w:val="22"/>
          <w:szCs w:val="22"/>
        </w:rPr>
        <w:t xml:space="preserve"> </w:t>
      </w:r>
    </w:p>
    <w:p w14:paraId="2DFF1307" w14:textId="1F64BBF5" w:rsidR="000338EF" w:rsidRPr="00DF2A7D" w:rsidRDefault="000338EF" w:rsidP="007F633F">
      <w:pPr>
        <w:numPr>
          <w:ilvl w:val="1"/>
          <w:numId w:val="6"/>
        </w:numPr>
        <w:tabs>
          <w:tab w:val="left" w:pos="709"/>
        </w:tabs>
        <w:spacing w:after="60" w:line="253" w:lineRule="auto"/>
        <w:ind w:left="709" w:hanging="284"/>
        <w:jc w:val="both"/>
        <w:rPr>
          <w:rFonts w:ascii="Calibri" w:hAnsi="Calibri" w:cs="Calibri"/>
          <w:b/>
          <w:bCs/>
          <w:sz w:val="22"/>
          <w:szCs w:val="22"/>
        </w:rPr>
      </w:pPr>
      <w:r w:rsidRPr="00DF2A7D">
        <w:rPr>
          <w:rFonts w:ascii="Calibri" w:hAnsi="Calibri" w:cs="Calibri"/>
          <w:b/>
          <w:bCs/>
          <w:sz w:val="22"/>
          <w:szCs w:val="22"/>
        </w:rPr>
        <w:t>pełnomocnictwo</w:t>
      </w:r>
      <w:r w:rsidRPr="00DF2A7D">
        <w:rPr>
          <w:rFonts w:ascii="Calibri" w:hAnsi="Calibri" w:cs="Calibri"/>
          <w:sz w:val="22"/>
          <w:szCs w:val="22"/>
        </w:rPr>
        <w:t xml:space="preserve"> </w:t>
      </w:r>
      <w:r w:rsidRPr="00DF2A7D">
        <w:rPr>
          <w:rFonts w:ascii="Calibri" w:hAnsi="Calibri" w:cs="Calibri"/>
          <w:b/>
          <w:bCs/>
          <w:sz w:val="22"/>
          <w:szCs w:val="22"/>
        </w:rPr>
        <w:t>do podejmowania zobowiązań w imieniu</w:t>
      </w:r>
      <w:r w:rsidRPr="00DF2A7D">
        <w:rPr>
          <w:rFonts w:ascii="Calibri" w:hAnsi="Calibri" w:cs="Calibri"/>
          <w:sz w:val="22"/>
          <w:szCs w:val="22"/>
        </w:rPr>
        <w:t xml:space="preserve"> </w:t>
      </w:r>
      <w:r w:rsidRPr="00DF2A7D">
        <w:rPr>
          <w:rFonts w:ascii="Calibri" w:hAnsi="Calibri" w:cs="Calibri"/>
          <w:b/>
          <w:bCs/>
          <w:sz w:val="22"/>
          <w:szCs w:val="22"/>
        </w:rPr>
        <w:t xml:space="preserve">Wykonawcy </w:t>
      </w:r>
      <w:r w:rsidRPr="00DF2A7D">
        <w:rPr>
          <w:rFonts w:ascii="Calibri" w:hAnsi="Calibri" w:cs="Calibri"/>
          <w:sz w:val="22"/>
          <w:szCs w:val="22"/>
        </w:rPr>
        <w:t>składającego ofertę, jeśli ofertę lub załączniki podpisuje osoba nie wymieniona w KRS lub wpisie do ewidencji działalności gospodarczej - jeśli dotyczy,</w:t>
      </w:r>
      <w:r w:rsidR="00734111" w:rsidRPr="00DF2A7D">
        <w:rPr>
          <w:rFonts w:ascii="Calibri" w:hAnsi="Calibri" w:cs="Calibri"/>
          <w:sz w:val="22"/>
          <w:szCs w:val="22"/>
        </w:rPr>
        <w:t xml:space="preserve"> także </w:t>
      </w:r>
      <w:r w:rsidR="00734111" w:rsidRPr="00DF2A7D">
        <w:rPr>
          <w:rFonts w:ascii="Calibri" w:hAnsi="Calibri" w:cs="Calibri"/>
          <w:b/>
          <w:bCs/>
          <w:sz w:val="22"/>
          <w:szCs w:val="22"/>
        </w:rPr>
        <w:t xml:space="preserve">pełnomocnictwo do złożenia oferty wspólnej </w:t>
      </w:r>
      <w:r w:rsidR="00734111" w:rsidRPr="00DF2A7D">
        <w:rPr>
          <w:rFonts w:ascii="Calibri" w:hAnsi="Calibri" w:cs="Calibri"/>
          <w:sz w:val="22"/>
          <w:szCs w:val="22"/>
        </w:rPr>
        <w:t>– jeśli dotyczy,</w:t>
      </w:r>
      <w:r w:rsidR="00734111" w:rsidRPr="00DF2A7D">
        <w:rPr>
          <w:rFonts w:ascii="Calibri" w:hAnsi="Calibri" w:cs="Calibri"/>
          <w:b/>
          <w:bCs/>
          <w:sz w:val="22"/>
          <w:szCs w:val="22"/>
        </w:rPr>
        <w:t xml:space="preserve"> </w:t>
      </w:r>
    </w:p>
    <w:p w14:paraId="2D89AD8A" w14:textId="77777777" w:rsidR="000338EF" w:rsidRPr="00DF2A7D" w:rsidRDefault="000338EF" w:rsidP="007F633F">
      <w:pPr>
        <w:numPr>
          <w:ilvl w:val="1"/>
          <w:numId w:val="6"/>
        </w:numPr>
        <w:tabs>
          <w:tab w:val="left" w:pos="709"/>
        </w:tabs>
        <w:spacing w:line="253" w:lineRule="auto"/>
        <w:ind w:left="709" w:hanging="284"/>
        <w:jc w:val="both"/>
        <w:rPr>
          <w:rFonts w:ascii="Calibri" w:hAnsi="Calibri" w:cs="Calibri"/>
          <w:sz w:val="22"/>
          <w:szCs w:val="22"/>
        </w:rPr>
      </w:pPr>
      <w:r w:rsidRPr="00DF2A7D">
        <w:rPr>
          <w:rFonts w:ascii="Calibri" w:hAnsi="Calibri" w:cs="Calibri"/>
          <w:sz w:val="22"/>
          <w:szCs w:val="22"/>
        </w:rPr>
        <w:t>w</w:t>
      </w:r>
      <w:r w:rsidRPr="00DF2A7D">
        <w:rPr>
          <w:rFonts w:ascii="Calibri" w:hAnsi="Calibri" w:cs="Calibri"/>
          <w:b/>
          <w:bCs/>
          <w:sz w:val="22"/>
          <w:szCs w:val="22"/>
        </w:rPr>
        <w:t xml:space="preserve"> </w:t>
      </w:r>
      <w:r w:rsidRPr="00DF2A7D">
        <w:rPr>
          <w:rFonts w:ascii="Calibri" w:hAnsi="Calibri" w:cs="Calibri"/>
          <w:sz w:val="22"/>
          <w:szCs w:val="22"/>
        </w:rPr>
        <w:t>przypadku</w:t>
      </w:r>
      <w:r w:rsidRPr="00DF2A7D">
        <w:rPr>
          <w:rFonts w:ascii="Calibri" w:hAnsi="Calibri" w:cs="Calibri"/>
          <w:b/>
          <w:bCs/>
          <w:sz w:val="22"/>
          <w:szCs w:val="22"/>
        </w:rPr>
        <w:t xml:space="preserve"> spółki cywilnej – umowę </w:t>
      </w:r>
      <w:r w:rsidRPr="00DF2A7D">
        <w:rPr>
          <w:rFonts w:ascii="Calibri" w:hAnsi="Calibri" w:cs="Calibri"/>
          <w:sz w:val="22"/>
          <w:szCs w:val="22"/>
        </w:rPr>
        <w:t>spółki cywilnej,</w:t>
      </w:r>
    </w:p>
    <w:p w14:paraId="15D3513D" w14:textId="77777777" w:rsidR="000338EF" w:rsidRPr="00DF2A7D" w:rsidRDefault="000338EF" w:rsidP="00D0545A">
      <w:pPr>
        <w:tabs>
          <w:tab w:val="left" w:pos="709"/>
        </w:tabs>
        <w:spacing w:after="60" w:line="253" w:lineRule="auto"/>
        <w:ind w:left="709"/>
        <w:jc w:val="both"/>
        <w:rPr>
          <w:rFonts w:ascii="Calibri" w:hAnsi="Calibri" w:cs="Calibri"/>
          <w:sz w:val="22"/>
          <w:szCs w:val="22"/>
        </w:rPr>
      </w:pPr>
      <w:r w:rsidRPr="00DF2A7D">
        <w:rPr>
          <w:rFonts w:ascii="Calibri" w:hAnsi="Calibri" w:cs="Calibri"/>
          <w:i/>
          <w:iCs/>
          <w:sz w:val="22"/>
          <w:szCs w:val="22"/>
        </w:rPr>
        <w:t>Gdy w umowie s.c. brak jest uregulowań co do sposobu reprezentacji s.c. Zamawiający wymaga, aby oferta oraz wszystkie dokumenty do niej dołączone były podpisane przez wszystkich wspólników spółki.</w:t>
      </w:r>
    </w:p>
    <w:p w14:paraId="0BB9F2BC" w14:textId="77777777" w:rsidR="00C7465C" w:rsidRDefault="000338EF" w:rsidP="00C7465C">
      <w:pPr>
        <w:numPr>
          <w:ilvl w:val="1"/>
          <w:numId w:val="6"/>
        </w:numPr>
        <w:tabs>
          <w:tab w:val="left" w:pos="709"/>
        </w:tabs>
        <w:spacing w:after="60" w:line="253" w:lineRule="auto"/>
        <w:ind w:left="709" w:hanging="284"/>
        <w:jc w:val="both"/>
        <w:rPr>
          <w:rFonts w:ascii="Calibri" w:hAnsi="Calibri" w:cs="Calibri"/>
          <w:sz w:val="22"/>
          <w:szCs w:val="22"/>
        </w:rPr>
      </w:pPr>
      <w:r w:rsidRPr="00DF2A7D">
        <w:rPr>
          <w:rFonts w:ascii="Calibri" w:hAnsi="Calibri" w:cs="Calibri"/>
          <w:b/>
          <w:bCs/>
          <w:sz w:val="22"/>
          <w:szCs w:val="22"/>
        </w:rPr>
        <w:t>aktualny</w:t>
      </w:r>
      <w:r w:rsidR="00F35A28" w:rsidRPr="00DF2A7D">
        <w:rPr>
          <w:rFonts w:ascii="Calibri" w:hAnsi="Calibri" w:cs="Calibri"/>
          <w:b/>
          <w:bCs/>
          <w:sz w:val="22"/>
          <w:szCs w:val="22"/>
        </w:rPr>
        <w:t xml:space="preserve"> </w:t>
      </w:r>
      <w:r w:rsidRPr="00DF2A7D">
        <w:rPr>
          <w:rFonts w:ascii="Calibri" w:hAnsi="Calibri" w:cs="Calibri"/>
          <w:b/>
          <w:bCs/>
          <w:sz w:val="22"/>
          <w:szCs w:val="22"/>
        </w:rPr>
        <w:t>odpis</w:t>
      </w:r>
      <w:r w:rsidRPr="00DF2A7D">
        <w:rPr>
          <w:rFonts w:ascii="Calibri" w:hAnsi="Calibri" w:cs="Calibri"/>
          <w:sz w:val="22"/>
          <w:szCs w:val="22"/>
        </w:rPr>
        <w:t xml:space="preserve"> z właściwego rejestru lub z centralnej ewidencji i informacji</w:t>
      </w:r>
      <w:r w:rsidR="00F35A28" w:rsidRPr="00DF2A7D">
        <w:rPr>
          <w:rFonts w:ascii="Calibri" w:hAnsi="Calibri" w:cs="Calibri"/>
          <w:sz w:val="22"/>
          <w:szCs w:val="22"/>
        </w:rPr>
        <w:t xml:space="preserve"> </w:t>
      </w:r>
      <w:r w:rsidRPr="00DF2A7D">
        <w:rPr>
          <w:rFonts w:ascii="Calibri" w:hAnsi="Calibri" w:cs="Calibri"/>
          <w:sz w:val="22"/>
          <w:szCs w:val="22"/>
        </w:rPr>
        <w:t>działalności gospodarczej</w:t>
      </w:r>
      <w:r w:rsidR="00CB1F92">
        <w:rPr>
          <w:rFonts w:ascii="Calibri" w:hAnsi="Calibri" w:cs="Calibri"/>
          <w:sz w:val="22"/>
          <w:szCs w:val="22"/>
        </w:rPr>
        <w:t>.</w:t>
      </w:r>
    </w:p>
    <w:p w14:paraId="6D4DB43C" w14:textId="77777777" w:rsidR="00C7465C" w:rsidRPr="00C7465C" w:rsidRDefault="00C7465C" w:rsidP="00C7465C">
      <w:pPr>
        <w:numPr>
          <w:ilvl w:val="1"/>
          <w:numId w:val="6"/>
        </w:numPr>
        <w:tabs>
          <w:tab w:val="left" w:pos="709"/>
        </w:tabs>
        <w:spacing w:after="60" w:line="253" w:lineRule="auto"/>
        <w:ind w:left="709" w:hanging="284"/>
        <w:jc w:val="both"/>
        <w:rPr>
          <w:rFonts w:ascii="Calibri" w:hAnsi="Calibri" w:cs="Calibri"/>
          <w:sz w:val="22"/>
          <w:szCs w:val="22"/>
        </w:rPr>
      </w:pPr>
      <w:r w:rsidRPr="00C7465C">
        <w:rPr>
          <w:rFonts w:ascii="Calibri" w:hAnsi="Calibri"/>
          <w:sz w:val="22"/>
          <w:szCs w:val="22"/>
        </w:rPr>
        <w:t>Wykonawca ubiegający się o udzielenie zamówienia musi posiadać status „pośredniczącego podmiotu węglowego” w  rozumieniu art.2 ust.1 pkt 23a ustawy z dnia 6 grudnia 2008 r</w:t>
      </w:r>
      <w:r w:rsidRPr="00C7465C">
        <w:rPr>
          <w:rFonts w:ascii="Calibri" w:hAnsi="Calibri"/>
          <w:sz w:val="22"/>
          <w:szCs w:val="22"/>
        </w:rPr>
        <w:br/>
        <w:t>o podatku akcyzowym (t.j. Dz.U. z 2020 r poz.722 z późn.zm.)</w:t>
      </w:r>
      <w:r>
        <w:rPr>
          <w:rFonts w:ascii="Calibri" w:hAnsi="Calibri"/>
          <w:sz w:val="22"/>
          <w:szCs w:val="22"/>
        </w:rPr>
        <w:t xml:space="preserve"> </w:t>
      </w:r>
      <w:r w:rsidRPr="00C7465C">
        <w:rPr>
          <w:rFonts w:ascii="Calibri" w:hAnsi="Calibri"/>
          <w:sz w:val="22"/>
          <w:szCs w:val="22"/>
        </w:rPr>
        <w:t xml:space="preserve">oraz zgłoszenie rejestracyjne, </w:t>
      </w:r>
      <w:r w:rsidRPr="00C7465C">
        <w:rPr>
          <w:rFonts w:ascii="Calibri" w:hAnsi="Calibri"/>
          <w:sz w:val="22"/>
          <w:szCs w:val="22"/>
        </w:rPr>
        <w:br/>
        <w:t xml:space="preserve">o którym mowa w  </w:t>
      </w:r>
      <w:r w:rsidRPr="00C7465C">
        <w:rPr>
          <w:rFonts w:ascii="Calibri" w:hAnsi="Calibri" w:cs="Arial"/>
          <w:sz w:val="22"/>
          <w:szCs w:val="22"/>
        </w:rPr>
        <w:t>§ 16  cyt. ustawy</w:t>
      </w:r>
      <w:r w:rsidRPr="00C7465C">
        <w:rPr>
          <w:rFonts w:ascii="Calibri" w:hAnsi="Calibri"/>
          <w:sz w:val="22"/>
          <w:szCs w:val="22"/>
        </w:rPr>
        <w:t>.</w:t>
      </w:r>
    </w:p>
    <w:p w14:paraId="63BF6CA4" w14:textId="77777777" w:rsidR="00C7465C" w:rsidRPr="00C7465C" w:rsidRDefault="00C7465C" w:rsidP="00D0545A">
      <w:pPr>
        <w:pStyle w:val="Akapitzlist"/>
        <w:spacing w:line="253" w:lineRule="auto"/>
        <w:ind w:left="709"/>
        <w:jc w:val="both"/>
        <w:rPr>
          <w:rFonts w:ascii="Calibri" w:hAnsi="Calibri" w:cs="Calibri"/>
          <w:sz w:val="22"/>
          <w:szCs w:val="22"/>
        </w:rPr>
      </w:pPr>
    </w:p>
    <w:p w14:paraId="405BADDB" w14:textId="5301EF2D" w:rsidR="00C7465C" w:rsidRDefault="000338EF" w:rsidP="00C7465C">
      <w:pPr>
        <w:pStyle w:val="Tekstpodstawowy"/>
        <w:numPr>
          <w:ilvl w:val="0"/>
          <w:numId w:val="6"/>
        </w:numPr>
        <w:tabs>
          <w:tab w:val="left" w:pos="0"/>
          <w:tab w:val="left" w:pos="426"/>
        </w:tabs>
        <w:spacing w:after="120" w:line="253" w:lineRule="auto"/>
        <w:ind w:left="426" w:hanging="426"/>
        <w:jc w:val="both"/>
        <w:rPr>
          <w:rStyle w:val="FontStyle34"/>
          <w:rFonts w:ascii="Calibri" w:hAnsi="Calibri" w:cs="Calibri"/>
          <w:sz w:val="22"/>
          <w:szCs w:val="22"/>
        </w:rPr>
      </w:pPr>
      <w:r w:rsidRPr="00B11805">
        <w:rPr>
          <w:rFonts w:ascii="Calibri" w:hAnsi="Calibri" w:cs="Calibri"/>
          <w:sz w:val="22"/>
          <w:szCs w:val="22"/>
        </w:rPr>
        <w:t>Termin realizacji zamówienia</w:t>
      </w:r>
      <w:r w:rsidR="00B11805" w:rsidRPr="00B11805">
        <w:rPr>
          <w:rFonts w:ascii="Calibri" w:hAnsi="Calibri" w:cs="Calibri"/>
          <w:sz w:val="22"/>
          <w:szCs w:val="22"/>
        </w:rPr>
        <w:t xml:space="preserve">: </w:t>
      </w:r>
      <w:r w:rsidR="00B11805" w:rsidRPr="00B11805">
        <w:rPr>
          <w:rStyle w:val="FontStyle34"/>
          <w:rFonts w:ascii="Calibri" w:hAnsi="Calibri" w:cs="Calibri"/>
          <w:sz w:val="22"/>
          <w:szCs w:val="22"/>
        </w:rPr>
        <w:t>31.01.202</w:t>
      </w:r>
      <w:r w:rsidR="00797230">
        <w:rPr>
          <w:rStyle w:val="FontStyle34"/>
          <w:rFonts w:ascii="Calibri" w:hAnsi="Calibri" w:cs="Calibri"/>
          <w:sz w:val="22"/>
          <w:szCs w:val="22"/>
        </w:rPr>
        <w:t>2</w:t>
      </w:r>
      <w:r w:rsidR="00B11805" w:rsidRPr="00B11805">
        <w:rPr>
          <w:rStyle w:val="FontStyle34"/>
          <w:rFonts w:ascii="Calibri" w:hAnsi="Calibri" w:cs="Calibri"/>
          <w:sz w:val="22"/>
          <w:szCs w:val="22"/>
        </w:rPr>
        <w:t xml:space="preserve"> rok</w:t>
      </w:r>
      <w:r w:rsidR="00B11805">
        <w:rPr>
          <w:rStyle w:val="FontStyle34"/>
          <w:rFonts w:ascii="Calibri" w:hAnsi="Calibri" w:cs="Calibri"/>
          <w:sz w:val="22"/>
          <w:szCs w:val="22"/>
        </w:rPr>
        <w:t>.</w:t>
      </w:r>
    </w:p>
    <w:p w14:paraId="756CF1FD" w14:textId="132CFFBD" w:rsidR="000338EF" w:rsidRPr="00C7465C" w:rsidRDefault="000338EF" w:rsidP="00C7465C">
      <w:pPr>
        <w:pStyle w:val="Tekstpodstawowy"/>
        <w:numPr>
          <w:ilvl w:val="0"/>
          <w:numId w:val="6"/>
        </w:numPr>
        <w:tabs>
          <w:tab w:val="left" w:pos="0"/>
          <w:tab w:val="left" w:pos="426"/>
        </w:tabs>
        <w:spacing w:after="120" w:line="253" w:lineRule="auto"/>
        <w:ind w:left="426" w:hanging="426"/>
        <w:jc w:val="both"/>
        <w:rPr>
          <w:rFonts w:ascii="Calibri" w:hAnsi="Calibri" w:cs="Calibri"/>
          <w:color w:val="000000"/>
          <w:sz w:val="22"/>
          <w:szCs w:val="22"/>
        </w:rPr>
      </w:pPr>
      <w:r w:rsidRPr="00C7465C">
        <w:rPr>
          <w:rFonts w:ascii="Calibri" w:hAnsi="Calibri" w:cs="Calibri"/>
          <w:sz w:val="22"/>
          <w:szCs w:val="22"/>
        </w:rPr>
        <w:t>Istotne dla stron postanowienia, które zostaną wprowadzone do treści umowy, ogólne warunki umowy albo wzór umowy</w:t>
      </w:r>
    </w:p>
    <w:p w14:paraId="6F8C63EE" w14:textId="4D2D7561" w:rsidR="000338EF"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Wzór umowy stanowi załącznik nr</w:t>
      </w:r>
      <w:r w:rsidR="003B67B1" w:rsidRPr="00DF2A7D">
        <w:rPr>
          <w:rFonts w:ascii="Calibri" w:hAnsi="Calibri" w:cs="Calibri"/>
          <w:sz w:val="22"/>
          <w:szCs w:val="22"/>
        </w:rPr>
        <w:t xml:space="preserve"> </w:t>
      </w:r>
      <w:r w:rsidR="00DF2A7D" w:rsidRPr="00DF2A7D">
        <w:rPr>
          <w:rFonts w:ascii="Calibri" w:hAnsi="Calibri" w:cs="Calibri"/>
          <w:sz w:val="22"/>
          <w:szCs w:val="22"/>
        </w:rPr>
        <w:t>2</w:t>
      </w:r>
      <w:r w:rsidRPr="00DF2A7D">
        <w:rPr>
          <w:rFonts w:ascii="Calibri" w:hAnsi="Calibri" w:cs="Calibri"/>
          <w:sz w:val="22"/>
          <w:szCs w:val="22"/>
        </w:rPr>
        <w:t xml:space="preserve"> do specyfikacji.</w:t>
      </w:r>
    </w:p>
    <w:p w14:paraId="6BDA4D18" w14:textId="0F4966F4" w:rsidR="000338EF" w:rsidRPr="00DF2A7D" w:rsidRDefault="000338EF" w:rsidP="00C7465C">
      <w:pPr>
        <w:numPr>
          <w:ilvl w:val="0"/>
          <w:numId w:val="6"/>
        </w:numPr>
        <w:spacing w:before="240" w:after="120" w:line="253" w:lineRule="auto"/>
        <w:ind w:left="426" w:hanging="426"/>
        <w:jc w:val="both"/>
        <w:rPr>
          <w:rFonts w:ascii="Calibri" w:hAnsi="Calibri" w:cs="Calibri"/>
          <w:sz w:val="22"/>
          <w:szCs w:val="22"/>
        </w:rPr>
      </w:pPr>
      <w:r w:rsidRPr="00DF2A7D">
        <w:rPr>
          <w:rFonts w:ascii="Calibri" w:hAnsi="Calibri" w:cs="Calibri"/>
          <w:b/>
          <w:bCs/>
          <w:sz w:val="22"/>
          <w:szCs w:val="22"/>
        </w:rPr>
        <w:t>Opis sposobu obliczania ceny</w:t>
      </w:r>
    </w:p>
    <w:p w14:paraId="4E8C6C2F" w14:textId="0FC7ADC5" w:rsidR="00697C2E" w:rsidRPr="00DF2A7D" w:rsidRDefault="00697C2E" w:rsidP="00FA5651">
      <w:pPr>
        <w:spacing w:line="253" w:lineRule="auto"/>
        <w:jc w:val="both"/>
        <w:rPr>
          <w:rFonts w:ascii="Calibri" w:hAnsi="Calibri" w:cs="Calibri"/>
          <w:sz w:val="22"/>
          <w:szCs w:val="22"/>
        </w:rPr>
      </w:pPr>
      <w:r w:rsidRPr="00DF2A7D">
        <w:rPr>
          <w:rFonts w:ascii="Calibri" w:hAnsi="Calibri" w:cs="Calibri"/>
          <w:sz w:val="22"/>
          <w:szCs w:val="22"/>
        </w:rPr>
        <w:t>Cena wpisana w formularzu „Oferta” stanowi wartość wyliczoną przez</w:t>
      </w:r>
      <w:r w:rsidR="00734111" w:rsidRPr="00DF2A7D">
        <w:rPr>
          <w:rFonts w:ascii="Calibri" w:hAnsi="Calibri" w:cs="Calibri"/>
          <w:sz w:val="22"/>
          <w:szCs w:val="22"/>
        </w:rPr>
        <w:t xml:space="preserve"> </w:t>
      </w:r>
      <w:r w:rsidRPr="00DF2A7D">
        <w:rPr>
          <w:rFonts w:ascii="Calibri" w:hAnsi="Calibri" w:cs="Calibri"/>
          <w:sz w:val="22"/>
          <w:szCs w:val="22"/>
        </w:rPr>
        <w:t>Wykonawcę na podstawie</w:t>
      </w:r>
      <w:r w:rsidR="00DF2A7D" w:rsidRPr="00DF2A7D">
        <w:rPr>
          <w:rFonts w:ascii="Calibri" w:hAnsi="Calibri" w:cs="Calibri"/>
          <w:sz w:val="22"/>
          <w:szCs w:val="22"/>
        </w:rPr>
        <w:t xml:space="preserve"> </w:t>
      </w:r>
      <w:r w:rsidR="0007381E" w:rsidRPr="00DF2A7D">
        <w:rPr>
          <w:rFonts w:ascii="Calibri" w:hAnsi="Calibri" w:cs="Calibri"/>
          <w:sz w:val="22"/>
          <w:szCs w:val="22"/>
        </w:rPr>
        <w:t xml:space="preserve">zapisów SIWZ i  załączników do niej. </w:t>
      </w:r>
      <w:r w:rsidRPr="00DF2A7D">
        <w:rPr>
          <w:rFonts w:ascii="Calibri" w:hAnsi="Calibri" w:cs="Calibri"/>
          <w:sz w:val="22"/>
          <w:szCs w:val="22"/>
        </w:rPr>
        <w:t xml:space="preserve">Cena oferty </w:t>
      </w:r>
      <w:r w:rsidR="00734111" w:rsidRPr="00DF2A7D">
        <w:rPr>
          <w:rFonts w:ascii="Calibri" w:hAnsi="Calibri" w:cs="Calibri"/>
          <w:sz w:val="22"/>
          <w:szCs w:val="22"/>
        </w:rPr>
        <w:t>ma być</w:t>
      </w:r>
      <w:r w:rsidR="00A84C7E" w:rsidRPr="00DF2A7D">
        <w:rPr>
          <w:rFonts w:ascii="Calibri" w:hAnsi="Calibri" w:cs="Calibri"/>
          <w:sz w:val="22"/>
          <w:szCs w:val="22"/>
        </w:rPr>
        <w:t xml:space="preserve"> przedstawiona jak w formularzu „Oferta”</w:t>
      </w:r>
      <w:r w:rsidR="00DF2A7D" w:rsidRPr="00DF2A7D">
        <w:rPr>
          <w:rFonts w:ascii="Calibri" w:hAnsi="Calibri" w:cs="Calibri"/>
          <w:sz w:val="22"/>
          <w:szCs w:val="22"/>
        </w:rPr>
        <w:t xml:space="preserve"> </w:t>
      </w:r>
      <w:r w:rsidRPr="00DF2A7D">
        <w:rPr>
          <w:rFonts w:ascii="Calibri" w:hAnsi="Calibri" w:cs="Calibri"/>
          <w:sz w:val="22"/>
          <w:szCs w:val="22"/>
        </w:rPr>
        <w:t>do drugiego miejsca po</w:t>
      </w:r>
      <w:r w:rsidR="00A84C7E" w:rsidRPr="00DF2A7D">
        <w:rPr>
          <w:rFonts w:ascii="Calibri" w:hAnsi="Calibri" w:cs="Calibri"/>
          <w:sz w:val="22"/>
          <w:szCs w:val="22"/>
        </w:rPr>
        <w:t xml:space="preserve"> </w:t>
      </w:r>
      <w:r w:rsidRPr="00DF2A7D">
        <w:rPr>
          <w:rFonts w:ascii="Calibri" w:hAnsi="Calibri" w:cs="Calibri"/>
          <w:sz w:val="22"/>
          <w:szCs w:val="22"/>
        </w:rPr>
        <w:t xml:space="preserve">przecinku. </w:t>
      </w:r>
      <w:r w:rsidRPr="00FE208B">
        <w:rPr>
          <w:rFonts w:ascii="Calibri" w:hAnsi="Calibri" w:cs="Calibri"/>
          <w:sz w:val="22"/>
          <w:szCs w:val="22"/>
        </w:rPr>
        <w:t>Zamawiający nie dopuszcza podania ceny ofertowej w innej walucie niż złoty polski.</w:t>
      </w:r>
      <w:r w:rsidR="00FA5651" w:rsidRPr="00FE208B">
        <w:rPr>
          <w:rFonts w:ascii="Calibri" w:hAnsi="Calibri" w:cs="Calibri"/>
          <w:sz w:val="22"/>
          <w:szCs w:val="22"/>
        </w:rPr>
        <w:t xml:space="preserve"> </w:t>
      </w:r>
      <w:r w:rsidRPr="00FE208B">
        <w:rPr>
          <w:rFonts w:ascii="Calibri" w:hAnsi="Calibri" w:cs="Calibri"/>
          <w:sz w:val="22"/>
          <w:szCs w:val="22"/>
        </w:rPr>
        <w:t>W</w:t>
      </w:r>
      <w:r w:rsidRPr="00DF2A7D">
        <w:rPr>
          <w:rFonts w:ascii="Calibri" w:hAnsi="Calibri" w:cs="Calibri"/>
          <w:sz w:val="22"/>
          <w:szCs w:val="22"/>
        </w:rPr>
        <w:t xml:space="preserve"> trakcie badania i oceny ofert Zamawiający:</w:t>
      </w:r>
    </w:p>
    <w:p w14:paraId="63B4F2F0" w14:textId="300CC548" w:rsidR="00697C2E" w:rsidRPr="00DF2A7D" w:rsidRDefault="00697C2E" w:rsidP="007F633F">
      <w:pPr>
        <w:pStyle w:val="Akapitzlist"/>
        <w:numPr>
          <w:ilvl w:val="0"/>
          <w:numId w:val="5"/>
        </w:numPr>
        <w:spacing w:line="253" w:lineRule="auto"/>
        <w:ind w:left="709" w:hanging="283"/>
        <w:rPr>
          <w:rFonts w:ascii="Calibri" w:hAnsi="Calibri" w:cs="Calibri"/>
          <w:sz w:val="22"/>
          <w:szCs w:val="22"/>
        </w:rPr>
      </w:pPr>
      <w:r w:rsidRPr="00DF2A7D">
        <w:rPr>
          <w:rFonts w:ascii="Calibri" w:hAnsi="Calibri" w:cs="Calibri"/>
          <w:sz w:val="22"/>
          <w:szCs w:val="22"/>
        </w:rPr>
        <w:t xml:space="preserve">poprawi w tekście oferty oczywiste omyłki pisarskie i oczywiste </w:t>
      </w:r>
      <w:r w:rsidR="00FE208B">
        <w:rPr>
          <w:rFonts w:ascii="Calibri" w:hAnsi="Calibri" w:cs="Calibri"/>
          <w:sz w:val="22"/>
          <w:szCs w:val="22"/>
        </w:rPr>
        <w:t xml:space="preserve">omyłki </w:t>
      </w:r>
      <w:r w:rsidRPr="00DF2A7D">
        <w:rPr>
          <w:rFonts w:ascii="Calibri" w:hAnsi="Calibri" w:cs="Calibri"/>
          <w:sz w:val="22"/>
          <w:szCs w:val="22"/>
        </w:rPr>
        <w:t xml:space="preserve">rachunkowe, </w:t>
      </w:r>
    </w:p>
    <w:p w14:paraId="0ADB76A4" w14:textId="240B8C75" w:rsidR="00697C2E" w:rsidRPr="00DF2A7D" w:rsidRDefault="00697C2E" w:rsidP="007F633F">
      <w:pPr>
        <w:pStyle w:val="Akapitzlist"/>
        <w:numPr>
          <w:ilvl w:val="0"/>
          <w:numId w:val="5"/>
        </w:numPr>
        <w:spacing w:after="80" w:line="253" w:lineRule="auto"/>
        <w:ind w:left="709" w:hanging="283"/>
        <w:jc w:val="both"/>
        <w:rPr>
          <w:rFonts w:ascii="Calibri" w:hAnsi="Calibri" w:cs="Calibri"/>
          <w:sz w:val="22"/>
          <w:szCs w:val="22"/>
        </w:rPr>
      </w:pPr>
      <w:r w:rsidRPr="00DF2A7D">
        <w:rPr>
          <w:rFonts w:ascii="Calibri" w:hAnsi="Calibri" w:cs="Calibri"/>
          <w:sz w:val="22"/>
          <w:szCs w:val="22"/>
        </w:rPr>
        <w:t>poprawi inne omyłki polegające na niezgodności oferty z SIWZ – jeśli nie spowoduje to istotnych zmian w treści oferty.</w:t>
      </w:r>
    </w:p>
    <w:p w14:paraId="4BBA6753" w14:textId="62BE0977" w:rsidR="00697C2E" w:rsidRPr="00DF2A7D" w:rsidRDefault="00697C2E" w:rsidP="00D0545A">
      <w:pPr>
        <w:spacing w:line="253" w:lineRule="auto"/>
        <w:jc w:val="both"/>
        <w:rPr>
          <w:rFonts w:ascii="Calibri" w:hAnsi="Calibri" w:cs="Calibri"/>
          <w:sz w:val="22"/>
          <w:szCs w:val="22"/>
        </w:rPr>
      </w:pPr>
      <w:r w:rsidRPr="00DF2A7D">
        <w:rPr>
          <w:rFonts w:ascii="Calibri" w:hAnsi="Calibri" w:cs="Calibri"/>
          <w:sz w:val="22"/>
          <w:szCs w:val="22"/>
        </w:rPr>
        <w:t>Wykonawca ponosi koszty związane z przygotowaniem i złożeniem oferty.</w:t>
      </w:r>
    </w:p>
    <w:p w14:paraId="398AFA0F" w14:textId="77777777" w:rsidR="00956639" w:rsidRPr="00DF2A7D" w:rsidRDefault="00956639" w:rsidP="00D0545A">
      <w:pPr>
        <w:spacing w:line="253" w:lineRule="auto"/>
        <w:jc w:val="both"/>
        <w:rPr>
          <w:rFonts w:ascii="Calibri" w:hAnsi="Calibri" w:cs="Calibri"/>
          <w:sz w:val="22"/>
          <w:szCs w:val="22"/>
        </w:rPr>
      </w:pPr>
    </w:p>
    <w:p w14:paraId="23A7EC1D" w14:textId="77777777" w:rsidR="000338EF" w:rsidRPr="00DF2A7D" w:rsidRDefault="000338EF" w:rsidP="00B11805">
      <w:pPr>
        <w:numPr>
          <w:ilvl w:val="0"/>
          <w:numId w:val="6"/>
        </w:numPr>
        <w:spacing w:after="120" w:line="253" w:lineRule="auto"/>
        <w:ind w:left="426" w:hanging="426"/>
        <w:jc w:val="both"/>
        <w:rPr>
          <w:rFonts w:ascii="Calibri" w:hAnsi="Calibri" w:cs="Calibri"/>
          <w:b/>
          <w:bCs/>
          <w:sz w:val="22"/>
          <w:szCs w:val="22"/>
        </w:rPr>
      </w:pPr>
      <w:r w:rsidRPr="00DF2A7D">
        <w:rPr>
          <w:rFonts w:ascii="Calibri" w:hAnsi="Calibri" w:cs="Calibri"/>
          <w:b/>
          <w:bCs/>
          <w:sz w:val="22"/>
          <w:szCs w:val="22"/>
        </w:rPr>
        <w:t>Kryteria z podaniem ich znaczenia i sposobu oceny ofert</w:t>
      </w:r>
    </w:p>
    <w:p w14:paraId="7C19E621" w14:textId="47EE2C57" w:rsidR="000338EF" w:rsidRPr="00DF2A7D" w:rsidRDefault="006E7408" w:rsidP="00D0545A">
      <w:pPr>
        <w:tabs>
          <w:tab w:val="left" w:pos="426"/>
        </w:tabs>
        <w:spacing w:after="120" w:line="252" w:lineRule="auto"/>
        <w:jc w:val="both"/>
        <w:rPr>
          <w:rFonts w:ascii="Calibri" w:hAnsi="Calibri" w:cs="Calibri"/>
          <w:sz w:val="22"/>
          <w:szCs w:val="22"/>
        </w:rPr>
      </w:pPr>
      <w:r w:rsidRPr="00DF2A7D">
        <w:rPr>
          <w:rFonts w:ascii="Calibri" w:hAnsi="Calibri" w:cs="Calibri"/>
          <w:sz w:val="22"/>
          <w:szCs w:val="22"/>
        </w:rPr>
        <w:t xml:space="preserve">  </w:t>
      </w:r>
      <w:r w:rsidR="000338EF" w:rsidRPr="00DF2A7D">
        <w:rPr>
          <w:rFonts w:ascii="Calibri" w:hAnsi="Calibri" w:cs="Calibri"/>
          <w:sz w:val="22"/>
          <w:szCs w:val="22"/>
        </w:rPr>
        <w:t>Przy wyborze oferty Zamawiający będzie się kierował następującymi kryteriami:</w:t>
      </w:r>
    </w:p>
    <w:p w14:paraId="447F1494" w14:textId="49DEC19A" w:rsidR="00CA0122" w:rsidRPr="00DF2A7D" w:rsidRDefault="00CA0122" w:rsidP="00D0545A">
      <w:pPr>
        <w:spacing w:line="253" w:lineRule="auto"/>
        <w:jc w:val="center"/>
        <w:rPr>
          <w:rFonts w:ascii="Calibri" w:hAnsi="Calibri" w:cs="Calibri"/>
          <w:sz w:val="22"/>
          <w:szCs w:val="22"/>
        </w:rPr>
      </w:pPr>
      <w:r w:rsidRPr="00DF2A7D">
        <w:rPr>
          <w:rFonts w:ascii="Calibri" w:hAnsi="Calibri" w:cs="Calibri"/>
          <w:b/>
          <w:bCs/>
          <w:sz w:val="22"/>
          <w:szCs w:val="22"/>
        </w:rPr>
        <w:t xml:space="preserve">najniższa cena ofertowa </w:t>
      </w:r>
      <w:r w:rsidR="00095665" w:rsidRPr="00DF2A7D">
        <w:rPr>
          <w:rFonts w:ascii="Calibri" w:hAnsi="Calibri" w:cs="Calibri"/>
          <w:b/>
          <w:bCs/>
          <w:sz w:val="22"/>
          <w:szCs w:val="22"/>
        </w:rPr>
        <w:t>brutto za całość zamówienia</w:t>
      </w:r>
      <w:r w:rsidR="00AD7D1A" w:rsidRPr="00DF2A7D">
        <w:rPr>
          <w:rFonts w:ascii="Calibri" w:hAnsi="Calibri" w:cs="Calibri"/>
          <w:b/>
          <w:bCs/>
          <w:sz w:val="22"/>
          <w:szCs w:val="22"/>
        </w:rPr>
        <w:t xml:space="preserve"> </w:t>
      </w:r>
      <w:r w:rsidRPr="00DF2A7D">
        <w:rPr>
          <w:rFonts w:ascii="Calibri" w:hAnsi="Calibri" w:cs="Calibri"/>
          <w:b/>
          <w:bCs/>
          <w:sz w:val="22"/>
          <w:szCs w:val="22"/>
        </w:rPr>
        <w:t>-</w:t>
      </w:r>
      <w:r w:rsidR="00C7465C">
        <w:rPr>
          <w:rFonts w:ascii="Calibri" w:hAnsi="Calibri" w:cs="Calibri"/>
          <w:b/>
          <w:bCs/>
          <w:sz w:val="22"/>
          <w:szCs w:val="22"/>
        </w:rPr>
        <w:t xml:space="preserve"> </w:t>
      </w:r>
      <w:r w:rsidRPr="00DF2A7D">
        <w:rPr>
          <w:rFonts w:ascii="Calibri" w:hAnsi="Calibri" w:cs="Calibri"/>
          <w:b/>
          <w:bCs/>
          <w:sz w:val="22"/>
          <w:szCs w:val="22"/>
        </w:rPr>
        <w:t>100 %.</w:t>
      </w:r>
    </w:p>
    <w:p w14:paraId="2569FF5F" w14:textId="77777777" w:rsidR="00B11805" w:rsidRDefault="00B11805" w:rsidP="00FA5651">
      <w:pPr>
        <w:spacing w:line="253" w:lineRule="auto"/>
        <w:jc w:val="both"/>
        <w:rPr>
          <w:rFonts w:ascii="Calibri" w:hAnsi="Calibri" w:cs="Calibri"/>
          <w:sz w:val="22"/>
          <w:szCs w:val="22"/>
        </w:rPr>
      </w:pPr>
    </w:p>
    <w:p w14:paraId="45666047" w14:textId="184A1BB0" w:rsidR="002C6041" w:rsidRDefault="000338EF" w:rsidP="00FA5651">
      <w:pPr>
        <w:spacing w:line="253" w:lineRule="auto"/>
        <w:jc w:val="both"/>
        <w:rPr>
          <w:rFonts w:ascii="Calibri" w:hAnsi="Calibri" w:cs="Calibri"/>
          <w:sz w:val="22"/>
          <w:szCs w:val="22"/>
        </w:rPr>
      </w:pPr>
      <w:r w:rsidRPr="00DF2A7D">
        <w:rPr>
          <w:rFonts w:ascii="Calibri" w:hAnsi="Calibri" w:cs="Calibri"/>
          <w:sz w:val="22"/>
          <w:szCs w:val="22"/>
        </w:rPr>
        <w:lastRenderedPageBreak/>
        <w:t>Zamawiający udzieli zamówienia Wykonawcy, którego oferta odpowiada</w:t>
      </w:r>
      <w:r w:rsidR="00A84C7E" w:rsidRPr="00DF2A7D">
        <w:rPr>
          <w:rFonts w:ascii="Calibri" w:hAnsi="Calibri" w:cs="Calibri"/>
          <w:sz w:val="22"/>
          <w:szCs w:val="22"/>
        </w:rPr>
        <w:t xml:space="preserve"> </w:t>
      </w:r>
      <w:r w:rsidRPr="00DF2A7D">
        <w:rPr>
          <w:rFonts w:ascii="Calibri" w:hAnsi="Calibri" w:cs="Calibri"/>
          <w:sz w:val="22"/>
          <w:szCs w:val="22"/>
        </w:rPr>
        <w:t>wszystkim</w:t>
      </w:r>
      <w:r w:rsidR="006E7408" w:rsidRPr="00DF2A7D">
        <w:rPr>
          <w:rFonts w:ascii="Calibri" w:hAnsi="Calibri" w:cs="Calibri"/>
          <w:sz w:val="22"/>
          <w:szCs w:val="22"/>
        </w:rPr>
        <w:t xml:space="preserve"> </w:t>
      </w:r>
      <w:r w:rsidRPr="00DF2A7D">
        <w:rPr>
          <w:rFonts w:ascii="Calibri" w:hAnsi="Calibri" w:cs="Calibri"/>
          <w:sz w:val="22"/>
          <w:szCs w:val="22"/>
        </w:rPr>
        <w:t>wymaganiom</w:t>
      </w:r>
      <w:r w:rsidR="00DF2A7D" w:rsidRPr="00DF2A7D">
        <w:rPr>
          <w:rFonts w:ascii="Calibri" w:hAnsi="Calibri" w:cs="Calibri"/>
          <w:sz w:val="22"/>
          <w:szCs w:val="22"/>
        </w:rPr>
        <w:t xml:space="preserve"> </w:t>
      </w:r>
      <w:r w:rsidRPr="00DF2A7D">
        <w:rPr>
          <w:rFonts w:ascii="Calibri" w:hAnsi="Calibri" w:cs="Calibri"/>
          <w:sz w:val="22"/>
          <w:szCs w:val="22"/>
        </w:rPr>
        <w:t>przedstawionym w specyfikacji, oraz zostanie oceniona jako</w:t>
      </w:r>
      <w:r w:rsidR="00095665" w:rsidRPr="00DF2A7D">
        <w:rPr>
          <w:rFonts w:ascii="Calibri" w:hAnsi="Calibri" w:cs="Calibri"/>
          <w:sz w:val="22"/>
          <w:szCs w:val="22"/>
        </w:rPr>
        <w:t xml:space="preserve"> </w:t>
      </w:r>
      <w:r w:rsidRPr="00DF2A7D">
        <w:rPr>
          <w:rFonts w:ascii="Calibri" w:hAnsi="Calibri" w:cs="Calibri"/>
          <w:sz w:val="22"/>
          <w:szCs w:val="22"/>
        </w:rPr>
        <w:t>najkorzystniejsza</w:t>
      </w:r>
      <w:r w:rsidR="006E7408" w:rsidRPr="00DF2A7D">
        <w:rPr>
          <w:rFonts w:ascii="Calibri" w:hAnsi="Calibri" w:cs="Calibri"/>
          <w:sz w:val="22"/>
          <w:szCs w:val="22"/>
        </w:rPr>
        <w:t xml:space="preserve"> </w:t>
      </w:r>
      <w:r w:rsidRPr="00DF2A7D">
        <w:rPr>
          <w:rFonts w:ascii="Calibri" w:hAnsi="Calibri" w:cs="Calibri"/>
          <w:sz w:val="22"/>
          <w:szCs w:val="22"/>
        </w:rPr>
        <w:t>w oparciu o podane</w:t>
      </w:r>
      <w:r w:rsidR="00A84C7E" w:rsidRPr="00DF2A7D">
        <w:rPr>
          <w:rFonts w:ascii="Calibri" w:hAnsi="Calibri" w:cs="Calibri"/>
          <w:sz w:val="22"/>
          <w:szCs w:val="22"/>
        </w:rPr>
        <w:t xml:space="preserve"> </w:t>
      </w:r>
      <w:r w:rsidR="00530903">
        <w:rPr>
          <w:rFonts w:ascii="Calibri" w:hAnsi="Calibri" w:cs="Calibri"/>
          <w:sz w:val="22"/>
          <w:szCs w:val="22"/>
        </w:rPr>
        <w:br/>
      </w:r>
      <w:r w:rsidRPr="00DF2A7D">
        <w:rPr>
          <w:rFonts w:ascii="Calibri" w:hAnsi="Calibri" w:cs="Calibri"/>
          <w:sz w:val="22"/>
          <w:szCs w:val="22"/>
        </w:rPr>
        <w:t>w punkcie</w:t>
      </w:r>
      <w:r w:rsidR="003B67B1" w:rsidRPr="00DF2A7D">
        <w:rPr>
          <w:rFonts w:ascii="Calibri" w:hAnsi="Calibri" w:cs="Calibri"/>
          <w:sz w:val="22"/>
          <w:szCs w:val="22"/>
        </w:rPr>
        <w:t xml:space="preserve"> </w:t>
      </w:r>
      <w:r w:rsidRPr="00DF2A7D">
        <w:rPr>
          <w:rFonts w:ascii="Calibri" w:hAnsi="Calibri" w:cs="Calibri"/>
          <w:sz w:val="22"/>
          <w:szCs w:val="22"/>
        </w:rPr>
        <w:t xml:space="preserve">10 kryteria. </w:t>
      </w:r>
      <w:r w:rsidR="002C6041" w:rsidRPr="00E92D74">
        <w:rPr>
          <w:rFonts w:ascii="Calibri" w:hAnsi="Calibri" w:cs="Calibri"/>
          <w:sz w:val="22"/>
          <w:szCs w:val="22"/>
        </w:rPr>
        <w:t xml:space="preserve">W przypadku gdy dwie lub więcej ofert będzie posiadało taką samą </w:t>
      </w:r>
      <w:r w:rsidR="004977B1" w:rsidRPr="00E92D74">
        <w:rPr>
          <w:rFonts w:ascii="Calibri" w:hAnsi="Calibri" w:cs="Calibri"/>
          <w:sz w:val="22"/>
          <w:szCs w:val="22"/>
        </w:rPr>
        <w:t xml:space="preserve">najniższą </w:t>
      </w:r>
      <w:r w:rsidR="002C6041" w:rsidRPr="00E92D74">
        <w:rPr>
          <w:rFonts w:ascii="Calibri" w:hAnsi="Calibri" w:cs="Calibri"/>
          <w:sz w:val="22"/>
          <w:szCs w:val="22"/>
        </w:rPr>
        <w:t>cenę brutto Zamawiający</w:t>
      </w:r>
      <w:r w:rsidR="0092597D">
        <w:rPr>
          <w:rFonts w:ascii="Calibri" w:hAnsi="Calibri" w:cs="Calibri"/>
          <w:sz w:val="22"/>
          <w:szCs w:val="22"/>
        </w:rPr>
        <w:t xml:space="preserve"> może</w:t>
      </w:r>
      <w:r w:rsidR="002C6041" w:rsidRPr="00E92D74">
        <w:rPr>
          <w:rFonts w:ascii="Calibri" w:hAnsi="Calibri" w:cs="Calibri"/>
          <w:sz w:val="22"/>
          <w:szCs w:val="22"/>
        </w:rPr>
        <w:t xml:space="preserve"> wezw</w:t>
      </w:r>
      <w:r w:rsidR="0092597D">
        <w:rPr>
          <w:rFonts w:ascii="Calibri" w:hAnsi="Calibri" w:cs="Calibri"/>
          <w:sz w:val="22"/>
          <w:szCs w:val="22"/>
        </w:rPr>
        <w:t>ać</w:t>
      </w:r>
      <w:r w:rsidR="002C6041" w:rsidRPr="00E92D74">
        <w:rPr>
          <w:rFonts w:ascii="Calibri" w:hAnsi="Calibri" w:cs="Calibri"/>
          <w:sz w:val="22"/>
          <w:szCs w:val="22"/>
        </w:rPr>
        <w:t xml:space="preserve"> Wykonawców do złożenia ofert</w:t>
      </w:r>
      <w:r w:rsidR="00DF2A7D" w:rsidRPr="00E92D74">
        <w:rPr>
          <w:rFonts w:ascii="Calibri" w:hAnsi="Calibri" w:cs="Calibri"/>
          <w:sz w:val="22"/>
          <w:szCs w:val="22"/>
        </w:rPr>
        <w:t xml:space="preserve"> </w:t>
      </w:r>
      <w:r w:rsidR="002C6041" w:rsidRPr="00E92D74">
        <w:rPr>
          <w:rFonts w:ascii="Calibri" w:hAnsi="Calibri" w:cs="Calibri"/>
          <w:sz w:val="22"/>
          <w:szCs w:val="22"/>
        </w:rPr>
        <w:t xml:space="preserve">dodatkowych zgodnie z zapisami „Regulaminu udzielania zamówień </w:t>
      </w:r>
      <w:r w:rsidR="00530903">
        <w:rPr>
          <w:rFonts w:ascii="Calibri" w:hAnsi="Calibri" w:cs="Calibri"/>
          <w:sz w:val="22"/>
          <w:szCs w:val="22"/>
        </w:rPr>
        <w:t>Nowosądecka Dobra Energia</w:t>
      </w:r>
      <w:r w:rsidR="002C6041" w:rsidRPr="00E92D74">
        <w:rPr>
          <w:rFonts w:ascii="Calibri" w:hAnsi="Calibri" w:cs="Calibri"/>
          <w:sz w:val="22"/>
          <w:szCs w:val="22"/>
        </w:rPr>
        <w:t xml:space="preserve"> Sp. z o.o. w Nowym</w:t>
      </w:r>
      <w:r w:rsidR="00DF2A7D" w:rsidRPr="00E92D74">
        <w:rPr>
          <w:rFonts w:ascii="Calibri" w:hAnsi="Calibri" w:cs="Calibri"/>
          <w:sz w:val="22"/>
          <w:szCs w:val="22"/>
        </w:rPr>
        <w:t xml:space="preserve"> </w:t>
      </w:r>
      <w:r w:rsidR="002C6041" w:rsidRPr="00E92D74">
        <w:rPr>
          <w:rFonts w:ascii="Calibri" w:hAnsi="Calibri" w:cs="Calibri"/>
          <w:sz w:val="22"/>
          <w:szCs w:val="22"/>
        </w:rPr>
        <w:t>Sączu”.</w:t>
      </w:r>
    </w:p>
    <w:p w14:paraId="493A99EA" w14:textId="26CE347D" w:rsidR="00FE208B" w:rsidRDefault="00FE208B" w:rsidP="00FE208B">
      <w:pPr>
        <w:spacing w:line="253" w:lineRule="auto"/>
        <w:jc w:val="both"/>
        <w:rPr>
          <w:rFonts w:ascii="Calibri" w:hAnsi="Calibri" w:cs="Calibri"/>
          <w:sz w:val="22"/>
          <w:szCs w:val="22"/>
        </w:rPr>
      </w:pPr>
      <w:r>
        <w:rPr>
          <w:rFonts w:ascii="Calibri" w:hAnsi="Calibri" w:cs="Calibri"/>
          <w:sz w:val="22"/>
          <w:szCs w:val="22"/>
        </w:rPr>
        <w:t xml:space="preserve">Zamawiający ma prawo do przeprowadzenia dogrywki cenowej zgodnie z zapisami </w:t>
      </w:r>
      <w:r w:rsidRPr="00E92D74">
        <w:rPr>
          <w:rFonts w:ascii="Calibri" w:hAnsi="Calibri" w:cs="Calibri"/>
          <w:sz w:val="22"/>
          <w:szCs w:val="22"/>
        </w:rPr>
        <w:t xml:space="preserve">„Regulaminu udzielania zamówień </w:t>
      </w:r>
      <w:r w:rsidR="00530903">
        <w:rPr>
          <w:rFonts w:ascii="Calibri" w:hAnsi="Calibri" w:cs="Calibri"/>
          <w:sz w:val="22"/>
          <w:szCs w:val="22"/>
        </w:rPr>
        <w:t xml:space="preserve">Nowosądecka Dobra Energia </w:t>
      </w:r>
      <w:r w:rsidRPr="00E92D74">
        <w:rPr>
          <w:rFonts w:ascii="Calibri" w:hAnsi="Calibri" w:cs="Calibri"/>
          <w:sz w:val="22"/>
          <w:szCs w:val="22"/>
        </w:rPr>
        <w:t>Sp. z o.o. w Nowym Sączu”.</w:t>
      </w:r>
    </w:p>
    <w:p w14:paraId="17DD9553" w14:textId="682F7727" w:rsidR="009676DD" w:rsidRPr="00E92D74" w:rsidRDefault="009676DD" w:rsidP="00FA5651">
      <w:pPr>
        <w:spacing w:line="253" w:lineRule="auto"/>
        <w:jc w:val="both"/>
        <w:rPr>
          <w:rFonts w:ascii="Calibri" w:hAnsi="Calibri" w:cs="Calibri"/>
          <w:sz w:val="22"/>
          <w:szCs w:val="22"/>
        </w:rPr>
      </w:pPr>
    </w:p>
    <w:p w14:paraId="49A592CC" w14:textId="77B98BCB" w:rsidR="000338EF" w:rsidRPr="00C3737F" w:rsidRDefault="000338EF" w:rsidP="0092597D">
      <w:pPr>
        <w:numPr>
          <w:ilvl w:val="0"/>
          <w:numId w:val="6"/>
        </w:numPr>
        <w:spacing w:after="120" w:line="253" w:lineRule="auto"/>
        <w:ind w:left="426" w:hanging="426"/>
        <w:jc w:val="both"/>
        <w:rPr>
          <w:rFonts w:ascii="Calibri" w:hAnsi="Calibri" w:cs="Calibri"/>
          <w:sz w:val="22"/>
          <w:szCs w:val="22"/>
        </w:rPr>
      </w:pPr>
      <w:r w:rsidRPr="00C3737F">
        <w:rPr>
          <w:rFonts w:ascii="Calibri" w:hAnsi="Calibri" w:cs="Calibri"/>
          <w:b/>
          <w:bCs/>
          <w:sz w:val="22"/>
          <w:szCs w:val="22"/>
        </w:rPr>
        <w:t>Wadium</w:t>
      </w:r>
    </w:p>
    <w:p w14:paraId="56606852" w14:textId="55F96230" w:rsidR="00C3737F" w:rsidRDefault="00CB1F92" w:rsidP="00CB1F92">
      <w:pPr>
        <w:jc w:val="both"/>
        <w:rPr>
          <w:rFonts w:ascii="Calibri" w:hAnsi="Calibri" w:cs="Calibri"/>
          <w:iCs/>
          <w:sz w:val="22"/>
          <w:szCs w:val="22"/>
        </w:rPr>
      </w:pPr>
      <w:r>
        <w:rPr>
          <w:rFonts w:ascii="Calibri" w:hAnsi="Calibri" w:cs="Calibri"/>
          <w:sz w:val="22"/>
          <w:szCs w:val="22"/>
        </w:rPr>
        <w:t xml:space="preserve">Zamawiający nie wymaga wniesienia wadium. </w:t>
      </w:r>
    </w:p>
    <w:p w14:paraId="23442EBA" w14:textId="77777777" w:rsidR="004B7001" w:rsidRDefault="004B7001" w:rsidP="004977B1">
      <w:pPr>
        <w:spacing w:after="120" w:line="253" w:lineRule="auto"/>
        <w:jc w:val="both"/>
        <w:rPr>
          <w:rFonts w:ascii="Calibri" w:hAnsi="Calibri" w:cs="Calibri"/>
          <w:iCs/>
          <w:sz w:val="22"/>
          <w:szCs w:val="22"/>
        </w:rPr>
      </w:pPr>
    </w:p>
    <w:p w14:paraId="15FD8E07" w14:textId="4D21E0A3" w:rsidR="000338EF" w:rsidRPr="00CB1F92" w:rsidRDefault="000338EF" w:rsidP="0092597D">
      <w:pPr>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Zabezpieczenie należytego wykonania umowy</w:t>
      </w:r>
      <w:r w:rsidR="00481947" w:rsidRPr="00DF2A7D">
        <w:rPr>
          <w:rFonts w:ascii="Calibri" w:hAnsi="Calibri" w:cs="Calibri"/>
          <w:b/>
          <w:bCs/>
          <w:sz w:val="22"/>
          <w:szCs w:val="22"/>
        </w:rPr>
        <w:t xml:space="preserve">  </w:t>
      </w:r>
    </w:p>
    <w:p w14:paraId="34139F20" w14:textId="223D5057" w:rsidR="00CB1F92" w:rsidRPr="00CB1F92" w:rsidRDefault="00CB1F92" w:rsidP="00CB1F92">
      <w:pPr>
        <w:jc w:val="both"/>
        <w:rPr>
          <w:rFonts w:ascii="Calibri" w:hAnsi="Calibri" w:cs="Calibri"/>
          <w:iCs/>
          <w:sz w:val="22"/>
          <w:szCs w:val="22"/>
        </w:rPr>
      </w:pPr>
      <w:r w:rsidRPr="00CB1F92">
        <w:rPr>
          <w:rFonts w:ascii="Calibri" w:hAnsi="Calibri" w:cs="Calibri"/>
          <w:sz w:val="22"/>
          <w:szCs w:val="22"/>
        </w:rPr>
        <w:t xml:space="preserve">Zamawiający nie wymaga wniesienia </w:t>
      </w:r>
      <w:r>
        <w:rPr>
          <w:rFonts w:ascii="Calibri" w:hAnsi="Calibri" w:cs="Calibri"/>
          <w:sz w:val="22"/>
          <w:szCs w:val="22"/>
        </w:rPr>
        <w:t>zabezpieczenia należytego wykonania umowy.</w:t>
      </w:r>
    </w:p>
    <w:p w14:paraId="27B3B42B" w14:textId="77777777" w:rsidR="00CB1F92" w:rsidRPr="00C3737F" w:rsidRDefault="00CB1F92" w:rsidP="00CB1F92">
      <w:pPr>
        <w:spacing w:after="120" w:line="253" w:lineRule="auto"/>
        <w:jc w:val="both"/>
        <w:rPr>
          <w:rFonts w:ascii="Calibri" w:hAnsi="Calibri" w:cs="Calibri"/>
          <w:sz w:val="22"/>
          <w:szCs w:val="22"/>
        </w:rPr>
      </w:pPr>
    </w:p>
    <w:p w14:paraId="3B3E6920" w14:textId="77777777" w:rsidR="000338EF" w:rsidRPr="00DF2A7D" w:rsidRDefault="000338EF" w:rsidP="0092597D">
      <w:pPr>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Termin związania ofertą</w:t>
      </w:r>
    </w:p>
    <w:p w14:paraId="41C608DD" w14:textId="1B84642E" w:rsidR="00784595" w:rsidRDefault="000338EF" w:rsidP="00D0545A">
      <w:pPr>
        <w:pStyle w:val="Tekstpodstawowy21"/>
        <w:tabs>
          <w:tab w:val="left" w:pos="426"/>
        </w:tabs>
        <w:spacing w:line="253" w:lineRule="auto"/>
        <w:jc w:val="both"/>
        <w:rPr>
          <w:rFonts w:ascii="Calibri" w:hAnsi="Calibri" w:cs="Calibri"/>
          <w:sz w:val="22"/>
          <w:szCs w:val="22"/>
        </w:rPr>
      </w:pPr>
      <w:r w:rsidRPr="00DF2A7D">
        <w:rPr>
          <w:rFonts w:ascii="Calibri" w:hAnsi="Calibri" w:cs="Calibri"/>
          <w:sz w:val="22"/>
          <w:szCs w:val="22"/>
        </w:rPr>
        <w:t>Wykonawcy pozostają związani ofertą przez okres</w:t>
      </w:r>
      <w:r w:rsidRPr="00DF2A7D">
        <w:rPr>
          <w:rFonts w:ascii="Calibri" w:hAnsi="Calibri" w:cs="Calibri"/>
          <w:b/>
          <w:bCs/>
          <w:sz w:val="22"/>
          <w:szCs w:val="22"/>
        </w:rPr>
        <w:t xml:space="preserve"> </w:t>
      </w:r>
      <w:r w:rsidR="002364B7" w:rsidRPr="00DF2A7D">
        <w:rPr>
          <w:rFonts w:ascii="Calibri" w:hAnsi="Calibri" w:cs="Calibri"/>
          <w:b/>
          <w:bCs/>
          <w:sz w:val="22"/>
          <w:szCs w:val="22"/>
        </w:rPr>
        <w:t>3</w:t>
      </w:r>
      <w:r w:rsidR="00CE4E7C" w:rsidRPr="00DF2A7D">
        <w:rPr>
          <w:rFonts w:ascii="Calibri" w:hAnsi="Calibri" w:cs="Calibri"/>
          <w:b/>
          <w:bCs/>
          <w:sz w:val="22"/>
          <w:szCs w:val="22"/>
        </w:rPr>
        <w:t>0</w:t>
      </w:r>
      <w:r w:rsidRPr="00DF2A7D">
        <w:rPr>
          <w:rFonts w:ascii="Calibri" w:hAnsi="Calibri" w:cs="Calibri"/>
          <w:b/>
          <w:bCs/>
          <w:sz w:val="22"/>
          <w:szCs w:val="22"/>
        </w:rPr>
        <w:t xml:space="preserve"> dni</w:t>
      </w:r>
      <w:r w:rsidRPr="00DF2A7D">
        <w:rPr>
          <w:rFonts w:ascii="Calibri" w:hAnsi="Calibri" w:cs="Calibri"/>
          <w:sz w:val="22"/>
          <w:szCs w:val="22"/>
        </w:rPr>
        <w:t xml:space="preserve"> od upływu terminu do składania</w:t>
      </w:r>
      <w:r w:rsidR="00F143BF" w:rsidRPr="00DF2A7D">
        <w:rPr>
          <w:rFonts w:ascii="Calibri" w:hAnsi="Calibri" w:cs="Calibri"/>
          <w:sz w:val="22"/>
          <w:szCs w:val="22"/>
        </w:rPr>
        <w:t xml:space="preserve"> </w:t>
      </w:r>
      <w:r w:rsidRPr="00DF2A7D">
        <w:rPr>
          <w:rFonts w:ascii="Calibri" w:hAnsi="Calibri" w:cs="Calibri"/>
          <w:sz w:val="22"/>
          <w:szCs w:val="22"/>
        </w:rPr>
        <w:t>ofert.</w:t>
      </w:r>
      <w:r w:rsidR="00B4463D" w:rsidRPr="00DF2A7D">
        <w:rPr>
          <w:rFonts w:ascii="Calibri" w:hAnsi="Calibri" w:cs="Calibri"/>
          <w:sz w:val="22"/>
          <w:szCs w:val="22"/>
        </w:rPr>
        <w:t xml:space="preserve"> </w:t>
      </w:r>
      <w:r w:rsidR="00F143BF" w:rsidRPr="00DF2A7D">
        <w:rPr>
          <w:rFonts w:ascii="Calibri" w:hAnsi="Calibri" w:cs="Calibri"/>
          <w:sz w:val="22"/>
          <w:szCs w:val="22"/>
        </w:rPr>
        <w:t xml:space="preserve"> </w:t>
      </w:r>
      <w:r w:rsidR="00F143BF" w:rsidRPr="00DF2A7D">
        <w:rPr>
          <w:rFonts w:ascii="Calibri" w:hAnsi="Calibri" w:cs="Calibri"/>
          <w:sz w:val="22"/>
          <w:szCs w:val="22"/>
        </w:rPr>
        <w:br/>
      </w:r>
      <w:r w:rsidRPr="00DF2A7D">
        <w:rPr>
          <w:rFonts w:ascii="Calibri" w:hAnsi="Calibri" w:cs="Calibri"/>
          <w:sz w:val="22"/>
          <w:szCs w:val="22"/>
        </w:rPr>
        <w:t xml:space="preserve">Dzień ten jest pierwszym dniem terminu związania ofertą. </w:t>
      </w:r>
    </w:p>
    <w:p w14:paraId="4103ECDC" w14:textId="77777777" w:rsidR="00DF2A7D" w:rsidRPr="00456DB1" w:rsidRDefault="00DF2A7D" w:rsidP="00D0545A">
      <w:pPr>
        <w:pStyle w:val="Tekstpodstawowy21"/>
        <w:tabs>
          <w:tab w:val="left" w:pos="426"/>
        </w:tabs>
        <w:spacing w:line="253" w:lineRule="auto"/>
        <w:jc w:val="both"/>
        <w:rPr>
          <w:rFonts w:ascii="Calibri" w:hAnsi="Calibri" w:cs="Calibri"/>
          <w:sz w:val="18"/>
          <w:szCs w:val="18"/>
        </w:rPr>
      </w:pPr>
    </w:p>
    <w:p w14:paraId="1CBBB568" w14:textId="609469FC" w:rsidR="000338EF" w:rsidRPr="00DF2A7D" w:rsidRDefault="000338EF" w:rsidP="0092597D">
      <w:pPr>
        <w:pStyle w:val="Tekstpodstawowy"/>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sz w:val="22"/>
          <w:szCs w:val="22"/>
        </w:rPr>
        <w:t>Środki ochrony prawnej</w:t>
      </w:r>
    </w:p>
    <w:p w14:paraId="5782C8A5" w14:textId="36E4D3B3" w:rsidR="00C67708" w:rsidRDefault="000338EF" w:rsidP="00D0545A">
      <w:pPr>
        <w:pStyle w:val="Tekstpodstawowy"/>
        <w:tabs>
          <w:tab w:val="left" w:pos="426"/>
        </w:tabs>
        <w:spacing w:line="253" w:lineRule="auto"/>
        <w:jc w:val="both"/>
        <w:rPr>
          <w:rFonts w:ascii="Calibri" w:hAnsi="Calibri" w:cs="Calibri"/>
          <w:b w:val="0"/>
          <w:bCs w:val="0"/>
          <w:sz w:val="22"/>
          <w:szCs w:val="22"/>
        </w:rPr>
      </w:pPr>
      <w:r w:rsidRPr="00DF2A7D">
        <w:rPr>
          <w:rFonts w:ascii="Calibri" w:hAnsi="Calibri" w:cs="Calibri"/>
          <w:b w:val="0"/>
          <w:bCs w:val="0"/>
          <w:sz w:val="22"/>
          <w:szCs w:val="22"/>
        </w:rPr>
        <w:t>Strony mogą dochodzić swych praw na zasadach ogólnych kodeksu cywilnego.</w:t>
      </w:r>
    </w:p>
    <w:p w14:paraId="19B7B461" w14:textId="77777777" w:rsidR="004431BE" w:rsidRPr="00DF2A7D" w:rsidRDefault="004431BE" w:rsidP="00D0545A">
      <w:pPr>
        <w:pStyle w:val="Tekstpodstawowy"/>
        <w:tabs>
          <w:tab w:val="left" w:pos="426"/>
        </w:tabs>
        <w:spacing w:line="253" w:lineRule="auto"/>
        <w:jc w:val="both"/>
        <w:rPr>
          <w:rFonts w:ascii="Calibri" w:hAnsi="Calibri" w:cs="Calibri"/>
          <w:sz w:val="22"/>
          <w:szCs w:val="22"/>
        </w:rPr>
      </w:pPr>
    </w:p>
    <w:p w14:paraId="4F585003" w14:textId="77777777" w:rsidR="000338EF" w:rsidRPr="00DF2A7D" w:rsidRDefault="000338EF" w:rsidP="0092597D">
      <w:pPr>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Sposób porozumiewania się Zamawiającego z Wykonawcami</w:t>
      </w:r>
    </w:p>
    <w:p w14:paraId="0A02566A" w14:textId="0AA7C333" w:rsidR="000338EF" w:rsidRPr="00DF2A7D" w:rsidRDefault="000338EF" w:rsidP="00D0545A">
      <w:pPr>
        <w:tabs>
          <w:tab w:val="left" w:pos="426"/>
        </w:tabs>
        <w:spacing w:after="60" w:line="253" w:lineRule="auto"/>
        <w:jc w:val="both"/>
        <w:rPr>
          <w:rFonts w:ascii="Calibri" w:hAnsi="Calibri" w:cs="Calibri"/>
          <w:sz w:val="22"/>
          <w:szCs w:val="22"/>
          <w:u w:val="single"/>
        </w:rPr>
      </w:pPr>
      <w:r w:rsidRPr="00DF2A7D">
        <w:rPr>
          <w:rFonts w:ascii="Calibri" w:hAnsi="Calibri" w:cs="Calibri"/>
          <w:sz w:val="22"/>
          <w:szCs w:val="22"/>
          <w:u w:val="single"/>
        </w:rPr>
        <w:t>Udzielanie wyjaśnień</w:t>
      </w:r>
      <w:r w:rsidR="00864D48" w:rsidRPr="00DF2A7D">
        <w:rPr>
          <w:rFonts w:ascii="Calibri" w:hAnsi="Calibri" w:cs="Calibri"/>
          <w:sz w:val="22"/>
          <w:szCs w:val="22"/>
          <w:u w:val="single"/>
        </w:rPr>
        <w:t>, odpowiedzi na zapytania</w:t>
      </w:r>
    </w:p>
    <w:p w14:paraId="009A90FA" w14:textId="1E4938D8" w:rsidR="002F0F10"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Każdy Wykonawca ma prawo zwrócić się do Zamawiającego o wyjaśnienie treści SIWZ</w:t>
      </w:r>
      <w:r w:rsidR="00864D48" w:rsidRPr="00DF2A7D">
        <w:rPr>
          <w:rFonts w:ascii="Calibri" w:hAnsi="Calibri" w:cs="Calibri"/>
          <w:sz w:val="22"/>
          <w:szCs w:val="22"/>
        </w:rPr>
        <w:t xml:space="preserve"> lub</w:t>
      </w:r>
      <w:r w:rsidR="00AD7D1A" w:rsidRPr="00DF2A7D">
        <w:rPr>
          <w:rFonts w:ascii="Calibri" w:hAnsi="Calibri" w:cs="Calibri"/>
          <w:sz w:val="22"/>
          <w:szCs w:val="22"/>
        </w:rPr>
        <w:t xml:space="preserve"> </w:t>
      </w:r>
      <w:r w:rsidR="00864D48" w:rsidRPr="00DF2A7D">
        <w:rPr>
          <w:rFonts w:ascii="Calibri" w:hAnsi="Calibri" w:cs="Calibri"/>
          <w:sz w:val="22"/>
          <w:szCs w:val="22"/>
        </w:rPr>
        <w:t xml:space="preserve">złożyć </w:t>
      </w:r>
      <w:r w:rsidR="00AD7D1A" w:rsidRPr="00DF2A7D">
        <w:rPr>
          <w:rFonts w:ascii="Calibri" w:hAnsi="Calibri" w:cs="Calibri"/>
          <w:sz w:val="22"/>
          <w:szCs w:val="22"/>
        </w:rPr>
        <w:t xml:space="preserve"> </w:t>
      </w:r>
      <w:r w:rsidR="00F662A9" w:rsidRPr="00DF2A7D">
        <w:rPr>
          <w:rFonts w:ascii="Calibri" w:hAnsi="Calibri" w:cs="Calibri"/>
          <w:sz w:val="22"/>
          <w:szCs w:val="22"/>
        </w:rPr>
        <w:t>z</w:t>
      </w:r>
      <w:r w:rsidR="00864D48" w:rsidRPr="00DF2A7D">
        <w:rPr>
          <w:rFonts w:ascii="Calibri" w:hAnsi="Calibri" w:cs="Calibri"/>
          <w:sz w:val="22"/>
          <w:szCs w:val="22"/>
        </w:rPr>
        <w:t xml:space="preserve">apytanie. </w:t>
      </w:r>
      <w:r w:rsidRPr="00DF2A7D">
        <w:rPr>
          <w:rFonts w:ascii="Calibri" w:hAnsi="Calibri" w:cs="Calibri"/>
          <w:sz w:val="22"/>
          <w:szCs w:val="22"/>
        </w:rPr>
        <w:t>Wnioski</w:t>
      </w:r>
      <w:r w:rsidR="00864D48" w:rsidRPr="00DF2A7D">
        <w:rPr>
          <w:rFonts w:ascii="Calibri" w:hAnsi="Calibri" w:cs="Calibri"/>
          <w:sz w:val="22"/>
          <w:szCs w:val="22"/>
        </w:rPr>
        <w:t xml:space="preserve"> </w:t>
      </w:r>
      <w:r w:rsidRPr="00DF2A7D">
        <w:rPr>
          <w:rFonts w:ascii="Calibri" w:hAnsi="Calibri" w:cs="Calibri"/>
          <w:sz w:val="22"/>
          <w:szCs w:val="22"/>
        </w:rPr>
        <w:t>o wyjaśnienie treści SIWZ</w:t>
      </w:r>
      <w:r w:rsidR="00864D48" w:rsidRPr="00DF2A7D">
        <w:rPr>
          <w:rFonts w:ascii="Calibri" w:hAnsi="Calibri" w:cs="Calibri"/>
          <w:sz w:val="22"/>
          <w:szCs w:val="22"/>
        </w:rPr>
        <w:t xml:space="preserve"> i pytania</w:t>
      </w:r>
      <w:r w:rsidR="00F00001" w:rsidRPr="00DF2A7D">
        <w:rPr>
          <w:rFonts w:ascii="Calibri" w:hAnsi="Calibri" w:cs="Calibri"/>
          <w:sz w:val="22"/>
          <w:szCs w:val="22"/>
        </w:rPr>
        <w:t xml:space="preserve"> </w:t>
      </w:r>
      <w:r w:rsidRPr="00DF2A7D">
        <w:rPr>
          <w:rFonts w:ascii="Calibri" w:hAnsi="Calibri" w:cs="Calibri"/>
          <w:sz w:val="22"/>
          <w:szCs w:val="22"/>
        </w:rPr>
        <w:t>mogą być formułowane na</w:t>
      </w:r>
      <w:r w:rsidR="00AD7D1A" w:rsidRPr="00DF2A7D">
        <w:rPr>
          <w:rFonts w:ascii="Calibri" w:hAnsi="Calibri" w:cs="Calibri"/>
          <w:sz w:val="22"/>
          <w:szCs w:val="22"/>
        </w:rPr>
        <w:t xml:space="preserve"> </w:t>
      </w:r>
      <w:r w:rsidRPr="00DF2A7D">
        <w:rPr>
          <w:rFonts w:ascii="Calibri" w:hAnsi="Calibri" w:cs="Calibri"/>
          <w:sz w:val="22"/>
          <w:szCs w:val="22"/>
        </w:rPr>
        <w:t>piśmi</w:t>
      </w:r>
      <w:r w:rsidR="00CE4E7C" w:rsidRPr="00DF2A7D">
        <w:rPr>
          <w:rFonts w:ascii="Calibri" w:hAnsi="Calibri" w:cs="Calibri"/>
          <w:sz w:val="22"/>
          <w:szCs w:val="22"/>
        </w:rPr>
        <w:t xml:space="preserve">e </w:t>
      </w:r>
      <w:r w:rsidRPr="00DF2A7D">
        <w:rPr>
          <w:rFonts w:ascii="Calibri" w:hAnsi="Calibri" w:cs="Calibri"/>
          <w:sz w:val="22"/>
          <w:szCs w:val="22"/>
        </w:rPr>
        <w:t xml:space="preserve">lub drogą </w:t>
      </w:r>
      <w:r w:rsidRPr="009676DD">
        <w:rPr>
          <w:rFonts w:ascii="Calibri" w:hAnsi="Calibri" w:cs="Calibri"/>
          <w:sz w:val="22"/>
          <w:szCs w:val="22"/>
        </w:rPr>
        <w:t>elektroniczną</w:t>
      </w:r>
      <w:r w:rsidR="002F0F10" w:rsidRPr="009676DD">
        <w:rPr>
          <w:rFonts w:ascii="Calibri" w:hAnsi="Calibri" w:cs="Calibri"/>
          <w:sz w:val="22"/>
          <w:szCs w:val="22"/>
        </w:rPr>
        <w:t xml:space="preserve"> </w:t>
      </w:r>
      <w:r w:rsidRPr="009676DD">
        <w:rPr>
          <w:rFonts w:ascii="Calibri" w:hAnsi="Calibri" w:cs="Calibri"/>
          <w:sz w:val="22"/>
          <w:szCs w:val="22"/>
        </w:rPr>
        <w:t xml:space="preserve">w terminie </w:t>
      </w:r>
      <w:r w:rsidRPr="009676DD">
        <w:rPr>
          <w:rFonts w:ascii="Calibri" w:hAnsi="Calibri" w:cs="Calibri"/>
          <w:b/>
          <w:bCs/>
          <w:sz w:val="22"/>
          <w:szCs w:val="22"/>
        </w:rPr>
        <w:t>do</w:t>
      </w:r>
      <w:r w:rsidR="008E495D" w:rsidRPr="009676DD">
        <w:rPr>
          <w:rFonts w:ascii="Calibri" w:hAnsi="Calibri" w:cs="Calibri"/>
          <w:b/>
          <w:bCs/>
          <w:sz w:val="22"/>
          <w:szCs w:val="22"/>
        </w:rPr>
        <w:t xml:space="preserve"> </w:t>
      </w:r>
      <w:r w:rsidR="0092597D">
        <w:rPr>
          <w:rFonts w:ascii="Calibri" w:hAnsi="Calibri" w:cs="Calibri"/>
          <w:b/>
          <w:bCs/>
          <w:sz w:val="22"/>
          <w:szCs w:val="22"/>
        </w:rPr>
        <w:t>dwóch dni roboczych przed datą składania i otwarcia ofert do godziny 10.00</w:t>
      </w:r>
      <w:r w:rsidRPr="009676DD">
        <w:rPr>
          <w:rFonts w:ascii="Calibri" w:hAnsi="Calibri" w:cs="Calibri"/>
          <w:b/>
          <w:bCs/>
          <w:sz w:val="22"/>
          <w:szCs w:val="22"/>
        </w:rPr>
        <w:t>.</w:t>
      </w:r>
      <w:r w:rsidR="0092597D">
        <w:rPr>
          <w:rFonts w:ascii="Calibri" w:hAnsi="Calibri" w:cs="Calibri"/>
          <w:b/>
          <w:bCs/>
          <w:sz w:val="22"/>
          <w:szCs w:val="22"/>
        </w:rPr>
        <w:t xml:space="preserve"> Zmiana terminu składania i otwarcia ofert nie powoduje zmiany terminu do zadawania pytań, w stosunku do którego liczy się termin pierwotny składania i otwarcia ofert.</w:t>
      </w:r>
      <w:r w:rsidRPr="009676DD">
        <w:rPr>
          <w:rFonts w:ascii="Calibri" w:hAnsi="Calibri" w:cs="Calibri"/>
          <w:sz w:val="22"/>
          <w:szCs w:val="22"/>
        </w:rPr>
        <w:t xml:space="preserve"> Jeśli wniosek wpłynie po </w:t>
      </w:r>
      <w:r w:rsidR="00DF7A67" w:rsidRPr="009676DD">
        <w:rPr>
          <w:rFonts w:ascii="Calibri" w:hAnsi="Calibri" w:cs="Calibri"/>
          <w:sz w:val="22"/>
          <w:szCs w:val="22"/>
        </w:rPr>
        <w:t>u</w:t>
      </w:r>
      <w:r w:rsidRPr="009676DD">
        <w:rPr>
          <w:rFonts w:ascii="Calibri" w:hAnsi="Calibri" w:cs="Calibri"/>
          <w:sz w:val="22"/>
          <w:szCs w:val="22"/>
        </w:rPr>
        <w:t>pływi</w:t>
      </w:r>
      <w:r w:rsidR="001524D8" w:rsidRPr="009676DD">
        <w:rPr>
          <w:rFonts w:ascii="Calibri" w:hAnsi="Calibri" w:cs="Calibri"/>
          <w:sz w:val="22"/>
          <w:szCs w:val="22"/>
        </w:rPr>
        <w:t xml:space="preserve">e </w:t>
      </w:r>
      <w:r w:rsidRPr="009676DD">
        <w:rPr>
          <w:rFonts w:ascii="Calibri" w:hAnsi="Calibri" w:cs="Calibri"/>
          <w:sz w:val="22"/>
          <w:szCs w:val="22"/>
        </w:rPr>
        <w:t xml:space="preserve">tego </w:t>
      </w:r>
      <w:r w:rsidRPr="00DF2A7D">
        <w:rPr>
          <w:rFonts w:ascii="Calibri" w:hAnsi="Calibri" w:cs="Calibri"/>
          <w:sz w:val="22"/>
          <w:szCs w:val="22"/>
        </w:rPr>
        <w:t>terminu Zamawiający może udzielić wyjaśnień albo pozostawić wniosek bez</w:t>
      </w:r>
      <w:r w:rsidR="00DF2A7D">
        <w:rPr>
          <w:rFonts w:ascii="Calibri" w:hAnsi="Calibri" w:cs="Calibri"/>
          <w:sz w:val="22"/>
          <w:szCs w:val="22"/>
        </w:rPr>
        <w:t xml:space="preserve"> </w:t>
      </w:r>
      <w:r w:rsidRPr="00DF2A7D">
        <w:rPr>
          <w:rFonts w:ascii="Calibri" w:hAnsi="Calibri" w:cs="Calibri"/>
          <w:sz w:val="22"/>
          <w:szCs w:val="22"/>
        </w:rPr>
        <w:t xml:space="preserve">rozpoznania. Zamawiający </w:t>
      </w:r>
      <w:r w:rsidR="00902A34" w:rsidRPr="00DF2A7D">
        <w:rPr>
          <w:rFonts w:ascii="Calibri" w:hAnsi="Calibri" w:cs="Calibri"/>
          <w:sz w:val="22"/>
          <w:szCs w:val="22"/>
        </w:rPr>
        <w:t xml:space="preserve">zamieści </w:t>
      </w:r>
      <w:r w:rsidRPr="00DF2A7D">
        <w:rPr>
          <w:rFonts w:ascii="Calibri" w:hAnsi="Calibri" w:cs="Calibri"/>
          <w:sz w:val="22"/>
          <w:szCs w:val="22"/>
        </w:rPr>
        <w:t>treść zapytań wraz z odpowiedziami</w:t>
      </w:r>
      <w:r w:rsidR="0078609D" w:rsidRPr="00DF2A7D">
        <w:rPr>
          <w:rFonts w:ascii="Calibri" w:hAnsi="Calibri" w:cs="Calibri"/>
          <w:sz w:val="22"/>
          <w:szCs w:val="22"/>
        </w:rPr>
        <w:t xml:space="preserve"> </w:t>
      </w:r>
      <w:r w:rsidRPr="00DF2A7D">
        <w:rPr>
          <w:rFonts w:ascii="Calibri" w:hAnsi="Calibri" w:cs="Calibri"/>
          <w:sz w:val="22"/>
          <w:szCs w:val="22"/>
        </w:rPr>
        <w:t>na swojej stronie internetowej be</w:t>
      </w:r>
      <w:r w:rsidR="0078609D" w:rsidRPr="00DF2A7D">
        <w:rPr>
          <w:rFonts w:ascii="Calibri" w:hAnsi="Calibri" w:cs="Calibri"/>
          <w:sz w:val="22"/>
          <w:szCs w:val="22"/>
        </w:rPr>
        <w:t>z</w:t>
      </w:r>
      <w:r w:rsidRPr="00DF2A7D">
        <w:rPr>
          <w:rFonts w:ascii="Calibri" w:hAnsi="Calibri" w:cs="Calibri"/>
          <w:sz w:val="22"/>
          <w:szCs w:val="22"/>
        </w:rPr>
        <w:t xml:space="preserve"> ujawniania źródła zapytania.</w:t>
      </w:r>
      <w:r w:rsidR="00AD7D1A" w:rsidRPr="00DF2A7D">
        <w:rPr>
          <w:rFonts w:ascii="Calibri" w:hAnsi="Calibri" w:cs="Calibri"/>
          <w:sz w:val="22"/>
          <w:szCs w:val="22"/>
        </w:rPr>
        <w:t xml:space="preserve"> </w:t>
      </w:r>
      <w:r w:rsidRPr="00DF2A7D">
        <w:rPr>
          <w:rFonts w:ascii="Calibri" w:hAnsi="Calibri" w:cs="Calibri"/>
          <w:sz w:val="22"/>
          <w:szCs w:val="22"/>
        </w:rPr>
        <w:t xml:space="preserve">Jeżeli Zamawiający sam albo w wyniku odpowiedzi na zapytanie Wykonawcy dokonuje </w:t>
      </w:r>
      <w:r w:rsidR="0084542C" w:rsidRPr="00DF2A7D">
        <w:rPr>
          <w:rFonts w:ascii="Calibri" w:hAnsi="Calibri" w:cs="Calibri"/>
          <w:sz w:val="22"/>
          <w:szCs w:val="22"/>
        </w:rPr>
        <w:t>m</w:t>
      </w:r>
      <w:r w:rsidRPr="00DF2A7D">
        <w:rPr>
          <w:rFonts w:ascii="Calibri" w:hAnsi="Calibri" w:cs="Calibri"/>
          <w:sz w:val="22"/>
          <w:szCs w:val="22"/>
        </w:rPr>
        <w:t>odyfikacji</w:t>
      </w:r>
      <w:r w:rsidR="0084542C" w:rsidRPr="00DF2A7D">
        <w:rPr>
          <w:rFonts w:ascii="Calibri" w:hAnsi="Calibri" w:cs="Calibri"/>
          <w:sz w:val="22"/>
          <w:szCs w:val="22"/>
        </w:rPr>
        <w:t xml:space="preserve"> </w:t>
      </w:r>
      <w:r w:rsidRPr="00DF2A7D">
        <w:rPr>
          <w:rFonts w:ascii="Calibri" w:hAnsi="Calibri" w:cs="Calibri"/>
          <w:sz w:val="22"/>
          <w:szCs w:val="22"/>
        </w:rPr>
        <w:t>treści SIWZ, to jeżeli jest to konieczne z uwagi na zakres</w:t>
      </w:r>
      <w:r w:rsidR="00D0545A">
        <w:rPr>
          <w:rFonts w:ascii="Calibri" w:hAnsi="Calibri" w:cs="Calibri"/>
          <w:sz w:val="22"/>
          <w:szCs w:val="22"/>
        </w:rPr>
        <w:t xml:space="preserve"> </w:t>
      </w:r>
      <w:r w:rsidRPr="00DF2A7D">
        <w:rPr>
          <w:rFonts w:ascii="Calibri" w:hAnsi="Calibri" w:cs="Calibri"/>
          <w:sz w:val="22"/>
          <w:szCs w:val="22"/>
        </w:rPr>
        <w:t>wprowadzonych</w:t>
      </w:r>
      <w:r w:rsidR="00AD7D1A" w:rsidRPr="00DF2A7D">
        <w:rPr>
          <w:rFonts w:ascii="Calibri" w:hAnsi="Calibri" w:cs="Calibri"/>
          <w:sz w:val="22"/>
          <w:szCs w:val="22"/>
        </w:rPr>
        <w:t xml:space="preserve"> </w:t>
      </w:r>
      <w:r w:rsidRPr="00DF2A7D">
        <w:rPr>
          <w:rFonts w:ascii="Calibri" w:hAnsi="Calibri" w:cs="Calibri"/>
          <w:sz w:val="22"/>
          <w:szCs w:val="22"/>
        </w:rPr>
        <w:t xml:space="preserve">zmian, </w:t>
      </w:r>
      <w:r w:rsidR="0084542C" w:rsidRPr="00DF2A7D">
        <w:rPr>
          <w:rFonts w:ascii="Calibri" w:hAnsi="Calibri" w:cs="Calibri"/>
          <w:sz w:val="22"/>
          <w:szCs w:val="22"/>
        </w:rPr>
        <w:t xml:space="preserve"> </w:t>
      </w:r>
      <w:r w:rsidRPr="00DF2A7D">
        <w:rPr>
          <w:rFonts w:ascii="Calibri" w:hAnsi="Calibri" w:cs="Calibri"/>
          <w:sz w:val="22"/>
          <w:szCs w:val="22"/>
        </w:rPr>
        <w:t>Zamawiający</w:t>
      </w:r>
      <w:r w:rsidR="0084542C" w:rsidRPr="00DF2A7D">
        <w:rPr>
          <w:rFonts w:ascii="Calibri" w:hAnsi="Calibri" w:cs="Calibri"/>
          <w:sz w:val="22"/>
          <w:szCs w:val="22"/>
        </w:rPr>
        <w:t xml:space="preserve"> </w:t>
      </w:r>
      <w:r w:rsidRPr="00DF2A7D">
        <w:rPr>
          <w:rFonts w:ascii="Calibri" w:hAnsi="Calibri" w:cs="Calibri"/>
          <w:sz w:val="22"/>
          <w:szCs w:val="22"/>
        </w:rPr>
        <w:t>przedłuża termin składania ofert o czas niezbędny do</w:t>
      </w:r>
      <w:r w:rsidR="00AD7D1A" w:rsidRPr="00DF2A7D">
        <w:rPr>
          <w:rFonts w:ascii="Calibri" w:hAnsi="Calibri" w:cs="Calibri"/>
          <w:sz w:val="22"/>
          <w:szCs w:val="22"/>
        </w:rPr>
        <w:t xml:space="preserve"> </w:t>
      </w:r>
      <w:r w:rsidRPr="00DF2A7D">
        <w:rPr>
          <w:rFonts w:ascii="Calibri" w:hAnsi="Calibri" w:cs="Calibri"/>
          <w:sz w:val="22"/>
          <w:szCs w:val="22"/>
        </w:rPr>
        <w:t>wprowadzeni</w:t>
      </w:r>
      <w:r w:rsidR="00AD7D1A" w:rsidRPr="00DF2A7D">
        <w:rPr>
          <w:rFonts w:ascii="Calibri" w:hAnsi="Calibri" w:cs="Calibri"/>
          <w:sz w:val="22"/>
          <w:szCs w:val="22"/>
        </w:rPr>
        <w:t xml:space="preserve">a </w:t>
      </w:r>
      <w:r w:rsidRPr="00DF2A7D">
        <w:rPr>
          <w:rFonts w:ascii="Calibri" w:hAnsi="Calibri" w:cs="Calibri"/>
          <w:sz w:val="22"/>
          <w:szCs w:val="22"/>
        </w:rPr>
        <w:t>zmian.</w:t>
      </w:r>
    </w:p>
    <w:p w14:paraId="2BD934E7" w14:textId="75713DA0" w:rsidR="0084542C" w:rsidRPr="00DF2A7D" w:rsidRDefault="000338EF" w:rsidP="007E597D">
      <w:pPr>
        <w:spacing w:after="60" w:line="253" w:lineRule="auto"/>
        <w:jc w:val="both"/>
        <w:rPr>
          <w:rFonts w:ascii="Calibri" w:hAnsi="Calibri" w:cs="Calibri"/>
          <w:sz w:val="22"/>
          <w:szCs w:val="22"/>
        </w:rPr>
      </w:pPr>
      <w:r w:rsidRPr="00DF2A7D">
        <w:rPr>
          <w:rFonts w:ascii="Calibri" w:hAnsi="Calibri" w:cs="Calibri"/>
          <w:sz w:val="22"/>
          <w:szCs w:val="22"/>
        </w:rPr>
        <w:t>Wykonawca oświadcza przez swój podpis w formularzu „Oferta”, że zdobył wszelkie</w:t>
      </w:r>
      <w:r w:rsidR="00AD7D1A" w:rsidRPr="00DF2A7D">
        <w:rPr>
          <w:rFonts w:ascii="Calibri" w:hAnsi="Calibri" w:cs="Calibri"/>
          <w:sz w:val="22"/>
          <w:szCs w:val="22"/>
        </w:rPr>
        <w:t xml:space="preserve"> </w:t>
      </w:r>
      <w:r w:rsidR="00902A34" w:rsidRPr="00DF2A7D">
        <w:rPr>
          <w:rFonts w:ascii="Calibri" w:hAnsi="Calibri" w:cs="Calibri"/>
          <w:sz w:val="22"/>
          <w:szCs w:val="22"/>
        </w:rPr>
        <w:t>i</w:t>
      </w:r>
      <w:r w:rsidRPr="00DF2A7D">
        <w:rPr>
          <w:rFonts w:ascii="Calibri" w:hAnsi="Calibri" w:cs="Calibri"/>
          <w:sz w:val="22"/>
          <w:szCs w:val="22"/>
        </w:rPr>
        <w:t>nformacje</w:t>
      </w:r>
      <w:r w:rsidR="0084542C" w:rsidRPr="00DF2A7D">
        <w:rPr>
          <w:rFonts w:ascii="Calibri" w:hAnsi="Calibri" w:cs="Calibri"/>
          <w:sz w:val="22"/>
          <w:szCs w:val="22"/>
        </w:rPr>
        <w:t xml:space="preserve"> </w:t>
      </w:r>
      <w:r w:rsidRPr="00DF2A7D">
        <w:rPr>
          <w:rFonts w:ascii="Calibri" w:hAnsi="Calibri" w:cs="Calibri"/>
          <w:sz w:val="22"/>
          <w:szCs w:val="22"/>
        </w:rPr>
        <w:t xml:space="preserve">konieczne do prawidłowego przygotowania oferty i wykonania zamówienia. </w:t>
      </w:r>
    </w:p>
    <w:p w14:paraId="3464F8AF" w14:textId="14324935" w:rsidR="000338EF"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Osoby ze strony Zamawiającego upoważnione do kontaktowania się z Wykonawcami:</w:t>
      </w:r>
    </w:p>
    <w:p w14:paraId="235928B8" w14:textId="14560FD9" w:rsidR="00647457" w:rsidRPr="00DF2A7D" w:rsidRDefault="000338EF" w:rsidP="00D0545A">
      <w:pPr>
        <w:spacing w:line="253" w:lineRule="auto"/>
        <w:jc w:val="both"/>
        <w:rPr>
          <w:rFonts w:ascii="Calibri" w:hAnsi="Calibri" w:cs="Calibri"/>
          <w:sz w:val="22"/>
          <w:szCs w:val="22"/>
        </w:rPr>
      </w:pPr>
      <w:r w:rsidRPr="00DF2A7D">
        <w:rPr>
          <w:rFonts w:ascii="Calibri" w:hAnsi="Calibri" w:cs="Calibri"/>
          <w:sz w:val="22"/>
          <w:szCs w:val="22"/>
        </w:rPr>
        <w:t xml:space="preserve">w sprawach </w:t>
      </w:r>
      <w:r w:rsidRPr="00DF2A7D">
        <w:rPr>
          <w:rFonts w:ascii="Calibri" w:hAnsi="Calibri" w:cs="Calibri"/>
          <w:b/>
          <w:bCs/>
          <w:sz w:val="22"/>
          <w:szCs w:val="22"/>
          <w:u w:val="single"/>
        </w:rPr>
        <w:t>przedmiotu zamówienia:</w:t>
      </w:r>
    </w:p>
    <w:p w14:paraId="432CA075" w14:textId="156AAAE8" w:rsidR="000338EF" w:rsidRPr="00DF2A7D" w:rsidRDefault="0084542C" w:rsidP="00C52105">
      <w:pPr>
        <w:spacing w:line="253" w:lineRule="auto"/>
        <w:rPr>
          <w:rFonts w:ascii="Calibri" w:hAnsi="Calibri" w:cs="Calibri"/>
          <w:sz w:val="22"/>
          <w:szCs w:val="22"/>
        </w:rPr>
      </w:pPr>
      <w:r w:rsidRPr="00DF2A7D">
        <w:rPr>
          <w:rFonts w:ascii="Calibri" w:hAnsi="Calibri" w:cs="Calibri"/>
          <w:b/>
          <w:bCs/>
          <w:sz w:val="22"/>
          <w:szCs w:val="22"/>
        </w:rPr>
        <w:t xml:space="preserve">    </w:t>
      </w:r>
      <w:r w:rsidR="00902A34" w:rsidRPr="00DF2A7D">
        <w:rPr>
          <w:rFonts w:ascii="Calibri" w:hAnsi="Calibri" w:cs="Calibri"/>
          <w:b/>
          <w:bCs/>
          <w:sz w:val="22"/>
          <w:szCs w:val="22"/>
        </w:rPr>
        <w:t xml:space="preserve">  </w:t>
      </w:r>
      <w:r w:rsidR="00C52105">
        <w:rPr>
          <w:rFonts w:ascii="Calibri" w:hAnsi="Calibri" w:cs="Calibri"/>
          <w:b/>
          <w:bCs/>
          <w:sz w:val="22"/>
          <w:szCs w:val="22"/>
        </w:rPr>
        <w:t>Tomasz Miodoński</w:t>
      </w:r>
      <w:r w:rsidR="00AD7D1A" w:rsidRPr="00DF2A7D">
        <w:rPr>
          <w:rFonts w:ascii="Calibri" w:hAnsi="Calibri" w:cs="Calibri"/>
          <w:b/>
          <w:bCs/>
          <w:sz w:val="22"/>
          <w:szCs w:val="22"/>
        </w:rPr>
        <w:t xml:space="preserve">  </w:t>
      </w:r>
      <w:r w:rsidR="0059245E" w:rsidRPr="00DF2A7D">
        <w:rPr>
          <w:rFonts w:ascii="Calibri" w:hAnsi="Calibri" w:cs="Calibri"/>
          <w:b/>
          <w:bCs/>
          <w:sz w:val="22"/>
          <w:szCs w:val="22"/>
        </w:rPr>
        <w:t xml:space="preserve"> </w:t>
      </w:r>
      <w:r w:rsidR="000338EF" w:rsidRPr="00DF2A7D">
        <w:rPr>
          <w:rFonts w:ascii="Calibri" w:hAnsi="Calibri" w:cs="Calibri"/>
          <w:sz w:val="22"/>
          <w:szCs w:val="22"/>
        </w:rPr>
        <w:t xml:space="preserve">– </w:t>
      </w:r>
      <w:r w:rsidR="000338EF" w:rsidRPr="00DF2A7D">
        <w:rPr>
          <w:rFonts w:ascii="Calibri" w:hAnsi="Calibri" w:cs="Calibri"/>
          <w:b/>
          <w:bCs/>
          <w:sz w:val="22"/>
          <w:szCs w:val="22"/>
        </w:rPr>
        <w:t xml:space="preserve">tel. 18 547 55 81 wew. </w:t>
      </w:r>
      <w:r w:rsidR="001524D8" w:rsidRPr="00DF2A7D">
        <w:rPr>
          <w:rFonts w:ascii="Calibri" w:hAnsi="Calibri" w:cs="Calibri"/>
          <w:b/>
          <w:bCs/>
          <w:sz w:val="22"/>
          <w:szCs w:val="22"/>
        </w:rPr>
        <w:t>1</w:t>
      </w:r>
      <w:r w:rsidR="00C52105">
        <w:rPr>
          <w:rFonts w:ascii="Calibri" w:hAnsi="Calibri" w:cs="Calibri"/>
          <w:b/>
          <w:bCs/>
          <w:sz w:val="22"/>
          <w:szCs w:val="22"/>
        </w:rPr>
        <w:t>06</w:t>
      </w:r>
      <w:r w:rsidR="005F2FEA">
        <w:rPr>
          <w:rFonts w:ascii="Calibri" w:hAnsi="Calibri" w:cs="Calibri"/>
          <w:b/>
          <w:bCs/>
          <w:sz w:val="22"/>
          <w:szCs w:val="22"/>
        </w:rPr>
        <w:t>;</w:t>
      </w:r>
      <w:r w:rsidR="00AD7D1A" w:rsidRPr="00DF2A7D">
        <w:rPr>
          <w:rFonts w:ascii="Calibri" w:hAnsi="Calibri" w:cs="Calibri"/>
          <w:b/>
          <w:bCs/>
          <w:sz w:val="22"/>
          <w:szCs w:val="22"/>
        </w:rPr>
        <w:br/>
      </w:r>
      <w:r w:rsidR="000338EF" w:rsidRPr="00DF2A7D">
        <w:rPr>
          <w:rFonts w:ascii="Calibri" w:hAnsi="Calibri" w:cs="Calibri"/>
          <w:sz w:val="22"/>
          <w:szCs w:val="22"/>
        </w:rPr>
        <w:t xml:space="preserve">w sprawach </w:t>
      </w:r>
      <w:r w:rsidR="000338EF" w:rsidRPr="00DF2A7D">
        <w:rPr>
          <w:rFonts w:ascii="Calibri" w:hAnsi="Calibri" w:cs="Calibri"/>
          <w:sz w:val="22"/>
          <w:szCs w:val="22"/>
          <w:u w:val="single"/>
        </w:rPr>
        <w:t>procedury</w:t>
      </w:r>
      <w:r w:rsidR="000338EF" w:rsidRPr="00DF2A7D">
        <w:rPr>
          <w:rFonts w:ascii="Calibri" w:hAnsi="Calibri" w:cs="Calibri"/>
          <w:sz w:val="22"/>
          <w:szCs w:val="22"/>
        </w:rPr>
        <w:t xml:space="preserve"> dot. postępowania o udzielenie zamówienia:</w:t>
      </w:r>
    </w:p>
    <w:p w14:paraId="22148ABD" w14:textId="64B46D75" w:rsidR="000338EF" w:rsidRPr="00DF2A7D" w:rsidRDefault="0084542C" w:rsidP="00D0545A">
      <w:pPr>
        <w:spacing w:line="253" w:lineRule="auto"/>
        <w:jc w:val="both"/>
        <w:rPr>
          <w:rFonts w:ascii="Calibri" w:hAnsi="Calibri" w:cs="Calibri"/>
          <w:sz w:val="22"/>
          <w:szCs w:val="22"/>
        </w:rPr>
      </w:pPr>
      <w:r w:rsidRPr="00DF2A7D">
        <w:rPr>
          <w:rFonts w:ascii="Calibri" w:hAnsi="Calibri" w:cs="Calibri"/>
          <w:sz w:val="22"/>
          <w:szCs w:val="22"/>
        </w:rPr>
        <w:t xml:space="preserve">   </w:t>
      </w:r>
      <w:r w:rsidR="00902A34" w:rsidRPr="00DF2A7D">
        <w:rPr>
          <w:rFonts w:ascii="Calibri" w:hAnsi="Calibri" w:cs="Calibri"/>
          <w:sz w:val="22"/>
          <w:szCs w:val="22"/>
        </w:rPr>
        <w:t xml:space="preserve">  </w:t>
      </w:r>
      <w:r w:rsidRPr="00DF2A7D">
        <w:rPr>
          <w:rFonts w:ascii="Calibri" w:hAnsi="Calibri" w:cs="Calibri"/>
          <w:sz w:val="22"/>
          <w:szCs w:val="22"/>
        </w:rPr>
        <w:t xml:space="preserve">  </w:t>
      </w:r>
      <w:r w:rsidR="0092597D">
        <w:rPr>
          <w:rFonts w:ascii="Calibri" w:hAnsi="Calibri" w:cs="Calibri"/>
          <w:sz w:val="22"/>
          <w:szCs w:val="22"/>
        </w:rPr>
        <w:t>Beata Śliwa</w:t>
      </w:r>
      <w:r w:rsidR="0059245E" w:rsidRPr="00DF2A7D">
        <w:rPr>
          <w:rFonts w:ascii="Calibri" w:hAnsi="Calibri" w:cs="Calibri"/>
          <w:sz w:val="22"/>
          <w:szCs w:val="22"/>
        </w:rPr>
        <w:t xml:space="preserve"> </w:t>
      </w:r>
      <w:r w:rsidR="000338EF" w:rsidRPr="00DF2A7D">
        <w:rPr>
          <w:rFonts w:ascii="Calibri" w:hAnsi="Calibri" w:cs="Calibri"/>
          <w:sz w:val="22"/>
          <w:szCs w:val="22"/>
        </w:rPr>
        <w:t xml:space="preserve">–  wew. </w:t>
      </w:r>
      <w:r w:rsidR="0092597D">
        <w:rPr>
          <w:rFonts w:ascii="Calibri" w:hAnsi="Calibri" w:cs="Calibri"/>
          <w:sz w:val="22"/>
          <w:szCs w:val="22"/>
        </w:rPr>
        <w:t>106</w:t>
      </w:r>
      <w:r w:rsidR="000338EF" w:rsidRPr="00DF2A7D">
        <w:rPr>
          <w:rFonts w:ascii="Calibri" w:hAnsi="Calibri" w:cs="Calibri"/>
          <w:sz w:val="22"/>
          <w:szCs w:val="22"/>
        </w:rPr>
        <w:t>.</w:t>
      </w:r>
    </w:p>
    <w:p w14:paraId="06539E08" w14:textId="66B29948" w:rsidR="000338EF" w:rsidRDefault="000338EF" w:rsidP="00D0545A">
      <w:pPr>
        <w:spacing w:line="253" w:lineRule="auto"/>
        <w:jc w:val="both"/>
        <w:rPr>
          <w:rFonts w:ascii="Calibri" w:hAnsi="Calibri" w:cs="Calibri"/>
          <w:sz w:val="22"/>
          <w:szCs w:val="22"/>
        </w:rPr>
      </w:pPr>
      <w:r w:rsidRPr="00DF2A7D">
        <w:rPr>
          <w:rFonts w:ascii="Calibri" w:hAnsi="Calibri" w:cs="Calibri"/>
          <w:sz w:val="22"/>
          <w:szCs w:val="22"/>
        </w:rPr>
        <w:t xml:space="preserve">Oświadczenia, wnioski, zawiadomienia oraz informacje Zamawiający i Wykonawcy mogą </w:t>
      </w:r>
      <w:r w:rsidR="0084542C" w:rsidRPr="00DF2A7D">
        <w:rPr>
          <w:rFonts w:ascii="Calibri" w:hAnsi="Calibri" w:cs="Calibri"/>
          <w:sz w:val="22"/>
          <w:szCs w:val="22"/>
        </w:rPr>
        <w:t xml:space="preserve"> </w:t>
      </w:r>
      <w:r w:rsidRPr="00DF2A7D">
        <w:rPr>
          <w:rFonts w:ascii="Calibri" w:hAnsi="Calibri" w:cs="Calibri"/>
          <w:sz w:val="22"/>
          <w:szCs w:val="22"/>
        </w:rPr>
        <w:t>przekazywać pisemnie</w:t>
      </w:r>
      <w:r w:rsidR="0084542C" w:rsidRPr="00DF2A7D">
        <w:rPr>
          <w:rFonts w:ascii="Calibri" w:hAnsi="Calibri" w:cs="Calibri"/>
          <w:sz w:val="22"/>
          <w:szCs w:val="22"/>
        </w:rPr>
        <w:t xml:space="preserve"> </w:t>
      </w:r>
      <w:r w:rsidRPr="00DF2A7D">
        <w:rPr>
          <w:rFonts w:ascii="Calibri" w:hAnsi="Calibri" w:cs="Calibri"/>
          <w:sz w:val="22"/>
          <w:szCs w:val="22"/>
        </w:rPr>
        <w:t>lub drogą elektroniczną. Każda ze stron na żądanie drugiej</w:t>
      </w:r>
      <w:r w:rsidR="00AD7D1A" w:rsidRPr="00DF2A7D">
        <w:rPr>
          <w:rFonts w:ascii="Calibri" w:hAnsi="Calibri" w:cs="Calibri"/>
          <w:sz w:val="22"/>
          <w:szCs w:val="22"/>
        </w:rPr>
        <w:t xml:space="preserve"> </w:t>
      </w:r>
      <w:r w:rsidRPr="00DF2A7D">
        <w:rPr>
          <w:rFonts w:ascii="Calibri" w:hAnsi="Calibri" w:cs="Calibri"/>
          <w:sz w:val="22"/>
          <w:szCs w:val="22"/>
        </w:rPr>
        <w:t>niezwłocznie potwierdza odwrotnie</w:t>
      </w:r>
      <w:r w:rsidR="00D0545A">
        <w:rPr>
          <w:rFonts w:ascii="Calibri" w:hAnsi="Calibri" w:cs="Calibri"/>
          <w:sz w:val="22"/>
          <w:szCs w:val="22"/>
        </w:rPr>
        <w:t xml:space="preserve"> </w:t>
      </w:r>
      <w:r w:rsidRPr="00DF2A7D">
        <w:rPr>
          <w:rFonts w:ascii="Calibri" w:hAnsi="Calibri" w:cs="Calibri"/>
          <w:sz w:val="22"/>
          <w:szCs w:val="22"/>
        </w:rPr>
        <w:t>fakt otrzymania korespondencji przesłanej</w:t>
      </w:r>
      <w:r w:rsidR="0059245E" w:rsidRPr="00DF2A7D">
        <w:rPr>
          <w:rFonts w:ascii="Calibri" w:hAnsi="Calibri" w:cs="Calibri"/>
          <w:sz w:val="22"/>
          <w:szCs w:val="22"/>
        </w:rPr>
        <w:t xml:space="preserve"> </w:t>
      </w:r>
      <w:r w:rsidRPr="00DF2A7D">
        <w:rPr>
          <w:rFonts w:ascii="Calibri" w:hAnsi="Calibri" w:cs="Calibri"/>
          <w:sz w:val="22"/>
          <w:szCs w:val="22"/>
        </w:rPr>
        <w:t>e-mailem.</w:t>
      </w:r>
      <w:r w:rsidR="007E597D">
        <w:rPr>
          <w:rFonts w:ascii="Calibri" w:hAnsi="Calibri" w:cs="Calibri"/>
          <w:sz w:val="22"/>
          <w:szCs w:val="22"/>
        </w:rPr>
        <w:t xml:space="preserve"> </w:t>
      </w:r>
      <w:r w:rsidRPr="00DF2A7D">
        <w:rPr>
          <w:rFonts w:ascii="Calibri" w:hAnsi="Calibri" w:cs="Calibri"/>
          <w:sz w:val="22"/>
          <w:szCs w:val="22"/>
        </w:rPr>
        <w:t>Oświadczenia, wnioski,</w:t>
      </w:r>
      <w:r w:rsidR="0084542C" w:rsidRPr="00DF2A7D">
        <w:rPr>
          <w:rFonts w:ascii="Calibri" w:hAnsi="Calibri" w:cs="Calibri"/>
          <w:sz w:val="22"/>
          <w:szCs w:val="22"/>
        </w:rPr>
        <w:t xml:space="preserve"> </w:t>
      </w:r>
      <w:r w:rsidR="00D0545A">
        <w:rPr>
          <w:rFonts w:ascii="Calibri" w:hAnsi="Calibri" w:cs="Calibri"/>
          <w:sz w:val="22"/>
          <w:szCs w:val="22"/>
        </w:rPr>
        <w:t>z</w:t>
      </w:r>
      <w:r w:rsidRPr="00DF2A7D">
        <w:rPr>
          <w:rFonts w:ascii="Calibri" w:hAnsi="Calibri" w:cs="Calibri"/>
          <w:sz w:val="22"/>
          <w:szCs w:val="22"/>
        </w:rPr>
        <w:t xml:space="preserve">awiadomienia oraz informacje uważa się za wniesione z chwilą, gdy doszły one do Zamawiającego </w:t>
      </w:r>
      <w:r w:rsidR="00D0545A">
        <w:rPr>
          <w:rFonts w:ascii="Calibri" w:hAnsi="Calibri" w:cs="Calibri"/>
          <w:sz w:val="22"/>
          <w:szCs w:val="22"/>
        </w:rPr>
        <w:br/>
      </w:r>
      <w:r w:rsidRPr="00DF2A7D">
        <w:rPr>
          <w:rFonts w:ascii="Calibri" w:hAnsi="Calibri" w:cs="Calibri"/>
          <w:sz w:val="22"/>
          <w:szCs w:val="22"/>
        </w:rPr>
        <w:t>w taki sposób, że mógł on zapoznać się z ich treścią.</w:t>
      </w:r>
      <w:r w:rsidR="00902A34" w:rsidRPr="00DF2A7D">
        <w:rPr>
          <w:rFonts w:ascii="Calibri" w:hAnsi="Calibri" w:cs="Calibri"/>
          <w:sz w:val="22"/>
          <w:szCs w:val="22"/>
        </w:rPr>
        <w:t xml:space="preserve"> </w:t>
      </w:r>
      <w:r w:rsidRPr="00DF2A7D">
        <w:rPr>
          <w:rFonts w:ascii="Calibri" w:hAnsi="Calibri" w:cs="Calibri"/>
          <w:sz w:val="22"/>
          <w:szCs w:val="22"/>
        </w:rPr>
        <w:t>Za chwilę tę uważa się dni od poniedziałku do</w:t>
      </w:r>
      <w:r w:rsidR="0084542C" w:rsidRPr="00DF2A7D">
        <w:rPr>
          <w:rFonts w:ascii="Calibri" w:hAnsi="Calibri" w:cs="Calibri"/>
          <w:sz w:val="22"/>
          <w:szCs w:val="22"/>
        </w:rPr>
        <w:t xml:space="preserve"> </w:t>
      </w:r>
      <w:r w:rsidRPr="00DF2A7D">
        <w:rPr>
          <w:rFonts w:ascii="Calibri" w:hAnsi="Calibri" w:cs="Calibri"/>
          <w:sz w:val="22"/>
          <w:szCs w:val="22"/>
        </w:rPr>
        <w:t>piątku w godz. od 7.00 do 14.30.</w:t>
      </w:r>
      <w:r w:rsidR="00647457" w:rsidRPr="00DF2A7D">
        <w:rPr>
          <w:rFonts w:ascii="Calibri" w:hAnsi="Calibri" w:cs="Calibri"/>
          <w:sz w:val="22"/>
          <w:szCs w:val="22"/>
        </w:rPr>
        <w:t xml:space="preserve"> </w:t>
      </w:r>
      <w:r w:rsidR="0084542C" w:rsidRPr="00DF2A7D">
        <w:rPr>
          <w:rFonts w:ascii="Calibri" w:hAnsi="Calibri" w:cs="Calibri"/>
          <w:sz w:val="22"/>
          <w:szCs w:val="22"/>
        </w:rPr>
        <w:t xml:space="preserve"> </w:t>
      </w:r>
      <w:r w:rsidRPr="00DF2A7D">
        <w:rPr>
          <w:rFonts w:ascii="Calibri" w:hAnsi="Calibri" w:cs="Calibri"/>
          <w:sz w:val="22"/>
          <w:szCs w:val="22"/>
        </w:rPr>
        <w:t>Zamawiający</w:t>
      </w:r>
      <w:r w:rsidR="0084542C" w:rsidRPr="00DF2A7D">
        <w:rPr>
          <w:rFonts w:ascii="Calibri" w:hAnsi="Calibri" w:cs="Calibri"/>
          <w:sz w:val="22"/>
          <w:szCs w:val="22"/>
        </w:rPr>
        <w:t>, na</w:t>
      </w:r>
      <w:r w:rsidR="00AD7D1A" w:rsidRPr="00DF2A7D">
        <w:rPr>
          <w:rFonts w:ascii="Calibri" w:hAnsi="Calibri" w:cs="Calibri"/>
          <w:sz w:val="22"/>
          <w:szCs w:val="22"/>
        </w:rPr>
        <w:t xml:space="preserve"> </w:t>
      </w:r>
      <w:r w:rsidR="0084542C" w:rsidRPr="00DF2A7D">
        <w:rPr>
          <w:rFonts w:ascii="Calibri" w:hAnsi="Calibri" w:cs="Calibri"/>
          <w:sz w:val="22"/>
          <w:szCs w:val="22"/>
        </w:rPr>
        <w:t>wniosek</w:t>
      </w:r>
      <w:r w:rsidR="00647457" w:rsidRPr="00DF2A7D">
        <w:rPr>
          <w:rFonts w:ascii="Calibri" w:hAnsi="Calibri" w:cs="Calibri"/>
          <w:sz w:val="22"/>
          <w:szCs w:val="22"/>
        </w:rPr>
        <w:t xml:space="preserve"> </w:t>
      </w:r>
      <w:r w:rsidR="0084542C" w:rsidRPr="00DF2A7D">
        <w:rPr>
          <w:rFonts w:ascii="Calibri" w:hAnsi="Calibri" w:cs="Calibri"/>
          <w:sz w:val="22"/>
          <w:szCs w:val="22"/>
        </w:rPr>
        <w:t xml:space="preserve">Wykonawcy, </w:t>
      </w:r>
      <w:r w:rsidR="00647457" w:rsidRPr="00DF2A7D">
        <w:rPr>
          <w:rFonts w:ascii="Calibri" w:hAnsi="Calibri" w:cs="Calibri"/>
          <w:sz w:val="22"/>
          <w:szCs w:val="22"/>
        </w:rPr>
        <w:t>udostępni</w:t>
      </w:r>
      <w:r w:rsidR="001524D8" w:rsidRPr="00DF2A7D">
        <w:rPr>
          <w:rFonts w:ascii="Calibri" w:hAnsi="Calibri" w:cs="Calibri"/>
          <w:sz w:val="22"/>
          <w:szCs w:val="22"/>
        </w:rPr>
        <w:t xml:space="preserve"> </w:t>
      </w:r>
      <w:r w:rsidRPr="00DF2A7D">
        <w:rPr>
          <w:rFonts w:ascii="Calibri" w:hAnsi="Calibri" w:cs="Calibri"/>
          <w:sz w:val="22"/>
          <w:szCs w:val="22"/>
        </w:rPr>
        <w:t xml:space="preserve">informacje podane </w:t>
      </w:r>
      <w:r w:rsidRPr="00DF2A7D">
        <w:rPr>
          <w:rFonts w:ascii="Calibri" w:hAnsi="Calibri" w:cs="Calibri"/>
          <w:sz w:val="22"/>
          <w:szCs w:val="22"/>
        </w:rPr>
        <w:lastRenderedPageBreak/>
        <w:t>na otwarciu ofert.</w:t>
      </w:r>
      <w:r w:rsidR="0084542C" w:rsidRPr="00DF2A7D">
        <w:rPr>
          <w:rFonts w:ascii="Calibri" w:hAnsi="Calibri" w:cs="Calibri"/>
          <w:sz w:val="22"/>
          <w:szCs w:val="22"/>
        </w:rPr>
        <w:t xml:space="preserve"> </w:t>
      </w:r>
      <w:r w:rsidRPr="00DF2A7D">
        <w:rPr>
          <w:rFonts w:ascii="Calibri" w:hAnsi="Calibri" w:cs="Calibri"/>
          <w:sz w:val="22"/>
          <w:szCs w:val="22"/>
        </w:rPr>
        <w:t>W toku dokonywania</w:t>
      </w:r>
      <w:r w:rsidR="00784595" w:rsidRPr="00DF2A7D">
        <w:rPr>
          <w:rFonts w:ascii="Calibri" w:hAnsi="Calibri" w:cs="Calibri"/>
          <w:sz w:val="22"/>
          <w:szCs w:val="22"/>
        </w:rPr>
        <w:t xml:space="preserve"> </w:t>
      </w:r>
      <w:r w:rsidRPr="00DF2A7D">
        <w:rPr>
          <w:rFonts w:ascii="Calibri" w:hAnsi="Calibri" w:cs="Calibri"/>
          <w:sz w:val="22"/>
          <w:szCs w:val="22"/>
        </w:rPr>
        <w:t>oceny złożonych ofert, Zamawiający</w:t>
      </w:r>
      <w:r w:rsidR="001524D8" w:rsidRPr="00DF2A7D">
        <w:rPr>
          <w:rFonts w:ascii="Calibri" w:hAnsi="Calibri" w:cs="Calibri"/>
          <w:sz w:val="22"/>
          <w:szCs w:val="22"/>
        </w:rPr>
        <w:t xml:space="preserve"> </w:t>
      </w:r>
      <w:r w:rsidRPr="00DF2A7D">
        <w:rPr>
          <w:rFonts w:ascii="Calibri" w:hAnsi="Calibri" w:cs="Calibri"/>
          <w:sz w:val="22"/>
          <w:szCs w:val="22"/>
        </w:rPr>
        <w:t xml:space="preserve">może żądać udzielenia przez Wykonawców wyjaśnień dotyczących treści złożonych przez nich ofert. </w:t>
      </w:r>
    </w:p>
    <w:p w14:paraId="6CAF44E8" w14:textId="77777777" w:rsidR="00FE208B" w:rsidRPr="00DF2A7D" w:rsidRDefault="00FE208B" w:rsidP="00D0545A">
      <w:pPr>
        <w:spacing w:line="253" w:lineRule="auto"/>
        <w:jc w:val="both"/>
        <w:rPr>
          <w:rFonts w:ascii="Calibri" w:hAnsi="Calibri" w:cs="Calibri"/>
          <w:sz w:val="22"/>
          <w:szCs w:val="22"/>
        </w:rPr>
      </w:pPr>
    </w:p>
    <w:p w14:paraId="169E85FF" w14:textId="64C93E78" w:rsidR="000338EF" w:rsidRPr="00DF2A7D" w:rsidRDefault="000338EF" w:rsidP="008834C3">
      <w:pPr>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Informacja o formalnościach, jakie powinny zostać dopełnione po wyborze oferty</w:t>
      </w:r>
      <w:r w:rsidRPr="00DF2A7D">
        <w:rPr>
          <w:rFonts w:ascii="Calibri" w:hAnsi="Calibri" w:cs="Calibri"/>
          <w:sz w:val="22"/>
          <w:szCs w:val="22"/>
        </w:rPr>
        <w:t xml:space="preserve"> </w:t>
      </w:r>
      <w:r w:rsidRPr="00DF2A7D">
        <w:rPr>
          <w:rFonts w:ascii="Calibri" w:hAnsi="Calibri" w:cs="Calibri"/>
          <w:b/>
          <w:bCs/>
          <w:sz w:val="22"/>
          <w:szCs w:val="22"/>
        </w:rPr>
        <w:t xml:space="preserve">w celu zawarcia umowy w sprawie udzielenia zamówienia </w:t>
      </w:r>
    </w:p>
    <w:p w14:paraId="03D39ABA" w14:textId="38909979" w:rsidR="00D0545A" w:rsidRDefault="000338EF" w:rsidP="00A308A9">
      <w:pPr>
        <w:pStyle w:val="Akapitzlist"/>
        <w:numPr>
          <w:ilvl w:val="1"/>
          <w:numId w:val="6"/>
        </w:numPr>
        <w:spacing w:line="253" w:lineRule="auto"/>
        <w:ind w:left="284" w:hanging="284"/>
        <w:jc w:val="both"/>
        <w:rPr>
          <w:rFonts w:ascii="Calibri" w:hAnsi="Calibri" w:cs="Calibri"/>
          <w:sz w:val="22"/>
          <w:szCs w:val="22"/>
        </w:rPr>
      </w:pPr>
      <w:r w:rsidRPr="00D0545A">
        <w:rPr>
          <w:rFonts w:ascii="Calibri" w:hAnsi="Calibri" w:cs="Calibri"/>
          <w:sz w:val="22"/>
          <w:szCs w:val="22"/>
        </w:rPr>
        <w:t>Zamawiaj</w:t>
      </w:r>
      <w:r w:rsidR="00902A34" w:rsidRPr="00D0545A">
        <w:rPr>
          <w:rFonts w:ascii="Calibri" w:hAnsi="Calibri" w:cs="Calibri"/>
          <w:sz w:val="22"/>
          <w:szCs w:val="22"/>
        </w:rPr>
        <w:t>ą</w:t>
      </w:r>
      <w:r w:rsidRPr="00D0545A">
        <w:rPr>
          <w:rFonts w:ascii="Calibri" w:hAnsi="Calibri" w:cs="Calibri"/>
          <w:sz w:val="22"/>
          <w:szCs w:val="22"/>
        </w:rPr>
        <w:t xml:space="preserve">cy </w:t>
      </w:r>
      <w:r w:rsidR="00647457" w:rsidRPr="00D0545A">
        <w:rPr>
          <w:rFonts w:ascii="Calibri" w:hAnsi="Calibri" w:cs="Calibri"/>
          <w:sz w:val="22"/>
          <w:szCs w:val="22"/>
        </w:rPr>
        <w:t>zawrze</w:t>
      </w:r>
      <w:r w:rsidRPr="00D0545A">
        <w:rPr>
          <w:rFonts w:ascii="Calibri" w:hAnsi="Calibri" w:cs="Calibri"/>
          <w:sz w:val="22"/>
          <w:szCs w:val="22"/>
        </w:rPr>
        <w:t xml:space="preserve"> umowę z Wykonawcą, który przedłoży najkorzystniejszą ofertę,</w:t>
      </w:r>
      <w:r w:rsidR="00D0545A">
        <w:rPr>
          <w:rFonts w:ascii="Calibri" w:hAnsi="Calibri" w:cs="Calibri"/>
          <w:sz w:val="22"/>
          <w:szCs w:val="22"/>
        </w:rPr>
        <w:t xml:space="preserve"> </w:t>
      </w:r>
      <w:r w:rsidRPr="00D0545A">
        <w:rPr>
          <w:rFonts w:ascii="Calibri" w:hAnsi="Calibri" w:cs="Calibri"/>
          <w:sz w:val="22"/>
          <w:szCs w:val="22"/>
        </w:rPr>
        <w:t xml:space="preserve">w oparciu </w:t>
      </w:r>
      <w:r w:rsidR="00A308A9">
        <w:rPr>
          <w:rFonts w:ascii="Calibri" w:hAnsi="Calibri" w:cs="Calibri"/>
          <w:sz w:val="22"/>
          <w:szCs w:val="22"/>
        </w:rPr>
        <w:br/>
      </w:r>
      <w:r w:rsidRPr="00D0545A">
        <w:rPr>
          <w:rFonts w:ascii="Calibri" w:hAnsi="Calibri" w:cs="Calibri"/>
          <w:sz w:val="22"/>
          <w:szCs w:val="22"/>
        </w:rPr>
        <w:t>o kryteri</w:t>
      </w:r>
      <w:r w:rsidR="00902A34" w:rsidRPr="00D0545A">
        <w:rPr>
          <w:rFonts w:ascii="Calibri" w:hAnsi="Calibri" w:cs="Calibri"/>
          <w:sz w:val="22"/>
          <w:szCs w:val="22"/>
        </w:rPr>
        <w:t>um</w:t>
      </w:r>
      <w:r w:rsidR="00647457" w:rsidRPr="00D0545A">
        <w:rPr>
          <w:rFonts w:ascii="Calibri" w:hAnsi="Calibri" w:cs="Calibri"/>
          <w:sz w:val="22"/>
          <w:szCs w:val="22"/>
        </w:rPr>
        <w:t xml:space="preserve"> i zapisy </w:t>
      </w:r>
      <w:r w:rsidRPr="00D0545A">
        <w:rPr>
          <w:rFonts w:ascii="Calibri" w:hAnsi="Calibri" w:cs="Calibri"/>
          <w:sz w:val="22"/>
          <w:szCs w:val="22"/>
        </w:rPr>
        <w:t xml:space="preserve"> podane w pkt 10 specyfikacji</w:t>
      </w:r>
      <w:r w:rsidR="00AD7D1A" w:rsidRPr="00D0545A">
        <w:rPr>
          <w:rFonts w:ascii="Calibri" w:hAnsi="Calibri" w:cs="Calibri"/>
          <w:sz w:val="22"/>
          <w:szCs w:val="22"/>
        </w:rPr>
        <w:t xml:space="preserve">, </w:t>
      </w:r>
    </w:p>
    <w:p w14:paraId="78E8960A" w14:textId="13766258" w:rsidR="00D0545A" w:rsidRDefault="000338EF" w:rsidP="00A308A9">
      <w:pPr>
        <w:pStyle w:val="Akapitzlist"/>
        <w:numPr>
          <w:ilvl w:val="1"/>
          <w:numId w:val="6"/>
        </w:numPr>
        <w:spacing w:line="253" w:lineRule="auto"/>
        <w:ind w:left="284" w:hanging="284"/>
        <w:jc w:val="both"/>
        <w:rPr>
          <w:rFonts w:ascii="Calibri" w:hAnsi="Calibri" w:cs="Calibri"/>
          <w:sz w:val="22"/>
          <w:szCs w:val="22"/>
        </w:rPr>
      </w:pPr>
      <w:r w:rsidRPr="00D0545A">
        <w:rPr>
          <w:rFonts w:ascii="Calibri" w:hAnsi="Calibri" w:cs="Calibri"/>
          <w:sz w:val="22"/>
          <w:szCs w:val="22"/>
        </w:rPr>
        <w:t>wyniki postępowania zostaną ogłoszone na stronie</w:t>
      </w:r>
      <w:r w:rsidR="00080FEB" w:rsidRPr="00D0545A">
        <w:rPr>
          <w:rFonts w:ascii="Calibri" w:hAnsi="Calibri" w:cs="Calibri"/>
          <w:sz w:val="22"/>
          <w:szCs w:val="22"/>
        </w:rPr>
        <w:t xml:space="preserve"> </w:t>
      </w:r>
      <w:r w:rsidRPr="00D0545A">
        <w:rPr>
          <w:rFonts w:ascii="Calibri" w:hAnsi="Calibri" w:cs="Calibri"/>
          <w:sz w:val="22"/>
          <w:szCs w:val="22"/>
        </w:rPr>
        <w:t>internetowej Zamawiającego oraz</w:t>
      </w:r>
      <w:r w:rsidR="00D0545A">
        <w:rPr>
          <w:rFonts w:ascii="Calibri" w:hAnsi="Calibri" w:cs="Calibri"/>
          <w:sz w:val="22"/>
          <w:szCs w:val="22"/>
        </w:rPr>
        <w:t xml:space="preserve"> </w:t>
      </w:r>
      <w:r w:rsidRPr="00D0545A">
        <w:rPr>
          <w:rFonts w:ascii="Calibri" w:hAnsi="Calibri" w:cs="Calibri"/>
          <w:sz w:val="22"/>
          <w:szCs w:val="22"/>
        </w:rPr>
        <w:t xml:space="preserve">pisemnie </w:t>
      </w:r>
      <w:r w:rsidR="00A308A9">
        <w:rPr>
          <w:rFonts w:ascii="Calibri" w:hAnsi="Calibri" w:cs="Calibri"/>
          <w:sz w:val="22"/>
          <w:szCs w:val="22"/>
        </w:rPr>
        <w:br/>
      </w:r>
      <w:r w:rsidRPr="00D0545A">
        <w:rPr>
          <w:rFonts w:ascii="Calibri" w:hAnsi="Calibri" w:cs="Calibri"/>
          <w:sz w:val="22"/>
          <w:szCs w:val="22"/>
        </w:rPr>
        <w:t>w siedzibie Zamawiającego (tablica</w:t>
      </w:r>
      <w:r w:rsidR="00080FEB" w:rsidRPr="00D0545A">
        <w:rPr>
          <w:rFonts w:ascii="Calibri" w:hAnsi="Calibri" w:cs="Calibri"/>
          <w:sz w:val="22"/>
          <w:szCs w:val="22"/>
        </w:rPr>
        <w:t xml:space="preserve"> </w:t>
      </w:r>
      <w:r w:rsidRPr="00D0545A">
        <w:rPr>
          <w:rFonts w:ascii="Calibri" w:hAnsi="Calibri" w:cs="Calibri"/>
          <w:sz w:val="22"/>
          <w:szCs w:val="22"/>
        </w:rPr>
        <w:t>ogłoszeń)</w:t>
      </w:r>
      <w:r w:rsidR="0084542C" w:rsidRPr="00D0545A">
        <w:rPr>
          <w:rFonts w:ascii="Calibri" w:hAnsi="Calibri" w:cs="Calibri"/>
          <w:sz w:val="22"/>
          <w:szCs w:val="22"/>
        </w:rPr>
        <w:t>.</w:t>
      </w:r>
      <w:r w:rsidR="005C01AF" w:rsidRPr="00D0545A">
        <w:rPr>
          <w:rFonts w:ascii="Calibri" w:hAnsi="Calibri" w:cs="Calibri"/>
          <w:sz w:val="22"/>
          <w:szCs w:val="22"/>
        </w:rPr>
        <w:t xml:space="preserve"> </w:t>
      </w:r>
      <w:r w:rsidR="0084542C" w:rsidRPr="00D0545A">
        <w:rPr>
          <w:rFonts w:ascii="Calibri" w:hAnsi="Calibri" w:cs="Calibri"/>
          <w:sz w:val="22"/>
          <w:szCs w:val="22"/>
        </w:rPr>
        <w:t>N</w:t>
      </w:r>
      <w:r w:rsidRPr="00D0545A">
        <w:rPr>
          <w:rFonts w:ascii="Calibri" w:hAnsi="Calibri" w:cs="Calibri"/>
          <w:sz w:val="22"/>
          <w:szCs w:val="22"/>
        </w:rPr>
        <w:t>iezależnie</w:t>
      </w:r>
      <w:r w:rsidR="00956639" w:rsidRPr="00D0545A">
        <w:rPr>
          <w:rFonts w:ascii="Calibri" w:hAnsi="Calibri" w:cs="Calibri"/>
          <w:sz w:val="22"/>
          <w:szCs w:val="22"/>
        </w:rPr>
        <w:t xml:space="preserve"> </w:t>
      </w:r>
      <w:r w:rsidRPr="00D0545A">
        <w:rPr>
          <w:rFonts w:ascii="Calibri" w:hAnsi="Calibri" w:cs="Calibri"/>
          <w:sz w:val="22"/>
          <w:szCs w:val="22"/>
        </w:rPr>
        <w:t>od ogłoszenia,</w:t>
      </w:r>
      <w:r w:rsidR="00080FEB" w:rsidRPr="00D0545A">
        <w:rPr>
          <w:rFonts w:ascii="Calibri" w:hAnsi="Calibri" w:cs="Calibri"/>
          <w:sz w:val="22"/>
          <w:szCs w:val="22"/>
        </w:rPr>
        <w:t xml:space="preserve"> </w:t>
      </w:r>
      <w:r w:rsidRPr="00D0545A">
        <w:rPr>
          <w:rFonts w:ascii="Calibri" w:hAnsi="Calibri" w:cs="Calibri"/>
          <w:sz w:val="22"/>
          <w:szCs w:val="22"/>
        </w:rPr>
        <w:t>o wyborze oferty zostaną powiadomieni e-mailem</w:t>
      </w:r>
      <w:r w:rsidR="00080FEB" w:rsidRPr="00D0545A">
        <w:rPr>
          <w:rFonts w:ascii="Calibri" w:hAnsi="Calibri" w:cs="Calibri"/>
          <w:sz w:val="22"/>
          <w:szCs w:val="22"/>
        </w:rPr>
        <w:t xml:space="preserve"> </w:t>
      </w:r>
      <w:r w:rsidRPr="00D0545A">
        <w:rPr>
          <w:rFonts w:ascii="Calibri" w:hAnsi="Calibri" w:cs="Calibri"/>
          <w:sz w:val="22"/>
          <w:szCs w:val="22"/>
        </w:rPr>
        <w:t>oraz pisemnie wszyscy Wykonawcy, którzy złożyli ofertę w</w:t>
      </w:r>
      <w:r w:rsidR="00D0545A">
        <w:rPr>
          <w:rFonts w:ascii="Calibri" w:hAnsi="Calibri" w:cs="Calibri"/>
          <w:sz w:val="22"/>
          <w:szCs w:val="22"/>
        </w:rPr>
        <w:t> </w:t>
      </w:r>
      <w:r w:rsidRPr="00D0545A">
        <w:rPr>
          <w:rFonts w:ascii="Calibri" w:hAnsi="Calibri" w:cs="Calibri"/>
          <w:sz w:val="22"/>
          <w:szCs w:val="22"/>
        </w:rPr>
        <w:t>wymaganym terminie,</w:t>
      </w:r>
    </w:p>
    <w:p w14:paraId="09378982" w14:textId="023163D8" w:rsidR="00D0545A" w:rsidRDefault="000338EF" w:rsidP="00A308A9">
      <w:pPr>
        <w:pStyle w:val="Akapitzlist"/>
        <w:numPr>
          <w:ilvl w:val="1"/>
          <w:numId w:val="6"/>
        </w:numPr>
        <w:spacing w:line="253" w:lineRule="auto"/>
        <w:ind w:left="284" w:hanging="284"/>
        <w:jc w:val="both"/>
        <w:rPr>
          <w:rFonts w:ascii="Calibri" w:hAnsi="Calibri" w:cs="Calibri"/>
          <w:sz w:val="22"/>
          <w:szCs w:val="22"/>
        </w:rPr>
      </w:pPr>
      <w:r w:rsidRPr="00D0545A">
        <w:rPr>
          <w:rFonts w:ascii="Calibri" w:hAnsi="Calibri" w:cs="Calibri"/>
          <w:sz w:val="22"/>
          <w:szCs w:val="22"/>
        </w:rPr>
        <w:t xml:space="preserve">wybrany Wykonawca zostanie poinformowany o terminie </w:t>
      </w:r>
      <w:r w:rsidR="005F2FEA">
        <w:rPr>
          <w:rFonts w:ascii="Calibri" w:hAnsi="Calibri" w:cs="Calibri"/>
          <w:sz w:val="22"/>
          <w:szCs w:val="22"/>
        </w:rPr>
        <w:t xml:space="preserve">i miejscu </w:t>
      </w:r>
      <w:r w:rsidRPr="00D0545A">
        <w:rPr>
          <w:rFonts w:ascii="Calibri" w:hAnsi="Calibri" w:cs="Calibri"/>
          <w:sz w:val="22"/>
          <w:szCs w:val="22"/>
        </w:rPr>
        <w:t>podpisania umowy,</w:t>
      </w:r>
    </w:p>
    <w:p w14:paraId="7AAF4226" w14:textId="10AB9C14" w:rsidR="001524D8" w:rsidRPr="00D0545A" w:rsidRDefault="000338EF" w:rsidP="00A308A9">
      <w:pPr>
        <w:pStyle w:val="Akapitzlist"/>
        <w:numPr>
          <w:ilvl w:val="1"/>
          <w:numId w:val="6"/>
        </w:numPr>
        <w:spacing w:line="253" w:lineRule="auto"/>
        <w:ind w:left="284" w:hanging="284"/>
        <w:jc w:val="both"/>
        <w:rPr>
          <w:rFonts w:ascii="Calibri" w:hAnsi="Calibri" w:cs="Calibri"/>
          <w:sz w:val="22"/>
          <w:szCs w:val="22"/>
        </w:rPr>
      </w:pPr>
      <w:r w:rsidRPr="00D0545A">
        <w:rPr>
          <w:rFonts w:ascii="Calibri" w:hAnsi="Calibri" w:cs="Calibri"/>
          <w:sz w:val="22"/>
          <w:szCs w:val="22"/>
        </w:rPr>
        <w:t>w przypadku, gdy Wykonawca, którego oferta została wybrana, uchyla się od zawarcia</w:t>
      </w:r>
      <w:r w:rsidR="00D0545A">
        <w:rPr>
          <w:rFonts w:ascii="Calibri" w:hAnsi="Calibri" w:cs="Calibri"/>
          <w:sz w:val="22"/>
          <w:szCs w:val="22"/>
        </w:rPr>
        <w:t xml:space="preserve"> </w:t>
      </w:r>
      <w:r w:rsidRPr="00D0545A">
        <w:rPr>
          <w:rFonts w:ascii="Calibri" w:hAnsi="Calibri" w:cs="Calibri"/>
          <w:sz w:val="22"/>
          <w:szCs w:val="22"/>
        </w:rPr>
        <w:t>umowy</w:t>
      </w:r>
      <w:r w:rsidR="00647457" w:rsidRPr="00D0545A">
        <w:rPr>
          <w:rFonts w:ascii="Calibri" w:hAnsi="Calibri" w:cs="Calibri"/>
          <w:sz w:val="22"/>
          <w:szCs w:val="22"/>
        </w:rPr>
        <w:t>,</w:t>
      </w:r>
      <w:r w:rsidR="00CB1F92">
        <w:rPr>
          <w:rFonts w:ascii="Calibri" w:hAnsi="Calibri" w:cs="Calibri"/>
          <w:sz w:val="22"/>
          <w:szCs w:val="22"/>
        </w:rPr>
        <w:t xml:space="preserve"> </w:t>
      </w:r>
      <w:r w:rsidRPr="00D0545A">
        <w:rPr>
          <w:rFonts w:ascii="Calibri" w:hAnsi="Calibri" w:cs="Calibri"/>
          <w:sz w:val="22"/>
          <w:szCs w:val="22"/>
        </w:rPr>
        <w:t xml:space="preserve">Zamawiający wybierze </w:t>
      </w:r>
      <w:r w:rsidR="00832805" w:rsidRPr="00D0545A">
        <w:rPr>
          <w:rFonts w:ascii="Calibri" w:hAnsi="Calibri" w:cs="Calibri"/>
          <w:sz w:val="22"/>
          <w:szCs w:val="22"/>
        </w:rPr>
        <w:t xml:space="preserve">najkorzystniejszą ofertę </w:t>
      </w:r>
      <w:r w:rsidRPr="00D0545A">
        <w:rPr>
          <w:rFonts w:ascii="Calibri" w:hAnsi="Calibri" w:cs="Calibri"/>
          <w:sz w:val="22"/>
          <w:szCs w:val="22"/>
        </w:rPr>
        <w:t>spośród pozostałych</w:t>
      </w:r>
      <w:r w:rsidR="00647457" w:rsidRPr="00D0545A">
        <w:rPr>
          <w:rFonts w:ascii="Calibri" w:hAnsi="Calibri" w:cs="Calibri"/>
          <w:sz w:val="22"/>
          <w:szCs w:val="22"/>
        </w:rPr>
        <w:t xml:space="preserve"> </w:t>
      </w:r>
      <w:r w:rsidRPr="00D0545A">
        <w:rPr>
          <w:rFonts w:ascii="Calibri" w:hAnsi="Calibri" w:cs="Calibri"/>
          <w:sz w:val="22"/>
          <w:szCs w:val="22"/>
        </w:rPr>
        <w:t xml:space="preserve">ofert </w:t>
      </w:r>
      <w:r w:rsidR="001524D8" w:rsidRPr="00D0545A">
        <w:rPr>
          <w:rFonts w:ascii="Calibri" w:hAnsi="Calibri" w:cs="Calibri"/>
          <w:sz w:val="22"/>
          <w:szCs w:val="22"/>
        </w:rPr>
        <w:t>albo</w:t>
      </w:r>
      <w:r w:rsidRPr="00D0545A">
        <w:rPr>
          <w:rFonts w:ascii="Calibri" w:hAnsi="Calibri" w:cs="Calibri"/>
          <w:sz w:val="22"/>
          <w:szCs w:val="22"/>
        </w:rPr>
        <w:t xml:space="preserve"> unieważni</w:t>
      </w:r>
      <w:r w:rsidR="00D0545A">
        <w:rPr>
          <w:rFonts w:ascii="Calibri" w:hAnsi="Calibri" w:cs="Calibri"/>
          <w:sz w:val="22"/>
          <w:szCs w:val="22"/>
        </w:rPr>
        <w:t xml:space="preserve"> </w:t>
      </w:r>
      <w:r w:rsidRPr="00D0545A">
        <w:rPr>
          <w:rFonts w:ascii="Calibri" w:hAnsi="Calibri" w:cs="Calibri"/>
          <w:sz w:val="22"/>
          <w:szCs w:val="22"/>
        </w:rPr>
        <w:t>postępowanie.</w:t>
      </w:r>
    </w:p>
    <w:p w14:paraId="6C8E125E" w14:textId="76D3F32F" w:rsidR="00017697" w:rsidRDefault="00017697" w:rsidP="00D0545A">
      <w:pPr>
        <w:tabs>
          <w:tab w:val="left" w:pos="567"/>
        </w:tabs>
        <w:spacing w:line="253" w:lineRule="auto"/>
        <w:rPr>
          <w:rFonts w:ascii="Calibri" w:hAnsi="Calibri" w:cs="Calibri"/>
          <w:sz w:val="18"/>
          <w:szCs w:val="18"/>
        </w:rPr>
      </w:pPr>
    </w:p>
    <w:p w14:paraId="3C254EE8" w14:textId="77777777" w:rsidR="006139EE" w:rsidRPr="00456DB1" w:rsidRDefault="006139EE" w:rsidP="00D0545A">
      <w:pPr>
        <w:tabs>
          <w:tab w:val="left" w:pos="567"/>
        </w:tabs>
        <w:spacing w:line="253" w:lineRule="auto"/>
        <w:rPr>
          <w:rFonts w:ascii="Calibri" w:hAnsi="Calibri" w:cs="Calibri"/>
          <w:sz w:val="18"/>
          <w:szCs w:val="18"/>
        </w:rPr>
      </w:pPr>
    </w:p>
    <w:p w14:paraId="507991D0" w14:textId="361E0B73" w:rsidR="000338EF" w:rsidRPr="00DF2A7D" w:rsidRDefault="000338EF" w:rsidP="008834C3">
      <w:pPr>
        <w:pStyle w:val="Tekstpodstawowy21"/>
        <w:numPr>
          <w:ilvl w:val="0"/>
          <w:numId w:val="6"/>
        </w:numPr>
        <w:spacing w:after="60" w:line="253" w:lineRule="auto"/>
        <w:ind w:left="426" w:hanging="426"/>
        <w:jc w:val="both"/>
        <w:rPr>
          <w:rFonts w:ascii="Calibri" w:hAnsi="Calibri" w:cs="Calibri"/>
          <w:sz w:val="22"/>
          <w:szCs w:val="22"/>
        </w:rPr>
      </w:pPr>
      <w:r w:rsidRPr="00DF2A7D">
        <w:rPr>
          <w:rFonts w:ascii="Calibri" w:hAnsi="Calibri" w:cs="Calibri"/>
          <w:b/>
          <w:bCs/>
          <w:sz w:val="22"/>
          <w:szCs w:val="22"/>
        </w:rPr>
        <w:t>Informacja dotycząca walut obcych</w:t>
      </w:r>
    </w:p>
    <w:p w14:paraId="7BC1885C" w14:textId="337E33DC" w:rsidR="00D0545A" w:rsidRDefault="000338EF" w:rsidP="00D0545A">
      <w:pPr>
        <w:pStyle w:val="Tekstpodstawowy21"/>
        <w:spacing w:line="253" w:lineRule="auto"/>
        <w:jc w:val="both"/>
        <w:rPr>
          <w:rFonts w:ascii="Calibri" w:hAnsi="Calibri" w:cs="Calibri"/>
          <w:sz w:val="22"/>
          <w:szCs w:val="22"/>
        </w:rPr>
      </w:pPr>
      <w:r w:rsidRPr="00DF2A7D">
        <w:rPr>
          <w:rFonts w:ascii="Calibri" w:hAnsi="Calibri" w:cs="Calibri"/>
          <w:sz w:val="22"/>
          <w:szCs w:val="22"/>
        </w:rPr>
        <w:t xml:space="preserve">Zamawiający będzie prowadził rozliczenia z Wykonawcą </w:t>
      </w:r>
      <w:r w:rsidR="00755ACB" w:rsidRPr="00DF2A7D">
        <w:rPr>
          <w:rFonts w:ascii="Calibri" w:hAnsi="Calibri" w:cs="Calibri"/>
          <w:sz w:val="22"/>
          <w:szCs w:val="22"/>
        </w:rPr>
        <w:t xml:space="preserve">wyłącznie </w:t>
      </w:r>
      <w:r w:rsidRPr="00DF2A7D">
        <w:rPr>
          <w:rFonts w:ascii="Calibri" w:hAnsi="Calibri" w:cs="Calibri"/>
          <w:sz w:val="22"/>
          <w:szCs w:val="22"/>
        </w:rPr>
        <w:t>w walucie polskiej.</w:t>
      </w:r>
    </w:p>
    <w:p w14:paraId="70AA491C" w14:textId="7E50E56E" w:rsidR="00D0545A" w:rsidRDefault="00D0545A" w:rsidP="00D0545A">
      <w:pPr>
        <w:pStyle w:val="Tekstpodstawowy21"/>
        <w:spacing w:line="253" w:lineRule="auto"/>
        <w:jc w:val="both"/>
        <w:rPr>
          <w:rFonts w:ascii="Calibri" w:hAnsi="Calibri" w:cs="Calibri"/>
          <w:sz w:val="18"/>
          <w:szCs w:val="18"/>
        </w:rPr>
      </w:pPr>
    </w:p>
    <w:p w14:paraId="156A949D" w14:textId="46E055E3" w:rsidR="000338EF" w:rsidRPr="00DF2A7D" w:rsidRDefault="000338EF" w:rsidP="008834C3">
      <w:pPr>
        <w:pStyle w:val="Tekstpodstawowy21"/>
        <w:numPr>
          <w:ilvl w:val="0"/>
          <w:numId w:val="6"/>
        </w:numPr>
        <w:spacing w:after="120" w:line="253" w:lineRule="auto"/>
        <w:ind w:left="426" w:hanging="426"/>
        <w:jc w:val="both"/>
        <w:rPr>
          <w:rFonts w:ascii="Calibri" w:hAnsi="Calibri" w:cs="Calibri"/>
          <w:sz w:val="22"/>
          <w:szCs w:val="22"/>
        </w:rPr>
      </w:pPr>
      <w:r w:rsidRPr="00DF2A7D">
        <w:rPr>
          <w:rFonts w:ascii="Calibri" w:hAnsi="Calibri" w:cs="Calibri"/>
          <w:b/>
          <w:bCs/>
          <w:sz w:val="22"/>
          <w:szCs w:val="22"/>
        </w:rPr>
        <w:t xml:space="preserve">Integralną częścią niniejszej specyfikacji są następujące załączniki </w:t>
      </w:r>
    </w:p>
    <w:p w14:paraId="50285417" w14:textId="17274373" w:rsidR="00017697" w:rsidRPr="00DF2A7D" w:rsidRDefault="00A308A9" w:rsidP="00A308A9">
      <w:pPr>
        <w:pStyle w:val="Tekstpodstawowy21"/>
        <w:tabs>
          <w:tab w:val="left" w:pos="1276"/>
          <w:tab w:val="left" w:pos="1843"/>
        </w:tabs>
        <w:spacing w:line="253" w:lineRule="auto"/>
        <w:jc w:val="both"/>
        <w:rPr>
          <w:rFonts w:ascii="Calibri" w:hAnsi="Calibri" w:cs="Calibri"/>
          <w:sz w:val="22"/>
          <w:szCs w:val="22"/>
        </w:rPr>
      </w:pPr>
      <w:r w:rsidRPr="00D0545A">
        <w:rPr>
          <w:rFonts w:ascii="Calibri" w:hAnsi="Calibri" w:cs="Calibri"/>
          <w:sz w:val="22"/>
          <w:szCs w:val="22"/>
        </w:rPr>
        <w:t>–</w:t>
      </w:r>
      <w:r w:rsidR="006324E7" w:rsidRPr="00DF2A7D">
        <w:rPr>
          <w:rFonts w:ascii="Calibri" w:hAnsi="Calibri" w:cs="Calibri"/>
          <w:sz w:val="22"/>
          <w:szCs w:val="22"/>
        </w:rPr>
        <w:t xml:space="preserve"> </w:t>
      </w:r>
      <w:r w:rsidR="000338EF" w:rsidRPr="00DF2A7D">
        <w:rPr>
          <w:rFonts w:ascii="Calibri" w:hAnsi="Calibri" w:cs="Calibri"/>
          <w:sz w:val="22"/>
          <w:szCs w:val="22"/>
        </w:rPr>
        <w:t xml:space="preserve">zał. nr 1 </w:t>
      </w:r>
      <w:r w:rsidR="000338EF" w:rsidRPr="00DF2A7D">
        <w:rPr>
          <w:rFonts w:ascii="Calibri" w:hAnsi="Calibri" w:cs="Calibri"/>
          <w:sz w:val="22"/>
          <w:szCs w:val="22"/>
        </w:rPr>
        <w:tab/>
      </w:r>
      <w:r w:rsidRPr="00D0545A">
        <w:rPr>
          <w:rFonts w:ascii="Calibri" w:hAnsi="Calibri" w:cs="Calibri"/>
          <w:sz w:val="22"/>
          <w:szCs w:val="22"/>
        </w:rPr>
        <w:t>–</w:t>
      </w:r>
      <w:r w:rsidR="000338EF" w:rsidRPr="00DF2A7D">
        <w:rPr>
          <w:rFonts w:ascii="Calibri" w:hAnsi="Calibri" w:cs="Calibri"/>
          <w:sz w:val="22"/>
          <w:szCs w:val="22"/>
        </w:rPr>
        <w:t xml:space="preserve"> </w:t>
      </w:r>
      <w:r w:rsidR="000338EF" w:rsidRPr="00DF2A7D">
        <w:rPr>
          <w:rFonts w:ascii="Calibri" w:hAnsi="Calibri" w:cs="Calibri"/>
          <w:sz w:val="22"/>
          <w:szCs w:val="22"/>
        </w:rPr>
        <w:tab/>
      </w:r>
      <w:r w:rsidR="006324E7" w:rsidRPr="00DF2A7D">
        <w:rPr>
          <w:rFonts w:ascii="Calibri" w:hAnsi="Calibri" w:cs="Calibri"/>
          <w:sz w:val="22"/>
          <w:szCs w:val="22"/>
        </w:rPr>
        <w:t>„Oferta”</w:t>
      </w:r>
      <w:r w:rsidR="001524D8" w:rsidRPr="00DF2A7D">
        <w:rPr>
          <w:rFonts w:ascii="Calibri" w:hAnsi="Calibri" w:cs="Calibri"/>
          <w:sz w:val="22"/>
          <w:szCs w:val="22"/>
        </w:rPr>
        <w:t>,</w:t>
      </w:r>
    </w:p>
    <w:p w14:paraId="044C1FAE" w14:textId="65C48818" w:rsidR="007575FE" w:rsidRPr="00DF2A7D" w:rsidRDefault="00A308A9" w:rsidP="00A308A9">
      <w:pPr>
        <w:pStyle w:val="Tekstpodstawowy21"/>
        <w:tabs>
          <w:tab w:val="left" w:pos="1276"/>
          <w:tab w:val="left" w:pos="1843"/>
        </w:tabs>
        <w:spacing w:line="253" w:lineRule="auto"/>
        <w:jc w:val="both"/>
        <w:rPr>
          <w:rFonts w:ascii="Calibri" w:hAnsi="Calibri" w:cs="Calibri"/>
          <w:sz w:val="22"/>
          <w:szCs w:val="22"/>
        </w:rPr>
      </w:pPr>
      <w:r w:rsidRPr="00D0545A">
        <w:rPr>
          <w:rFonts w:ascii="Calibri" w:hAnsi="Calibri" w:cs="Calibri"/>
          <w:sz w:val="22"/>
          <w:szCs w:val="22"/>
        </w:rPr>
        <w:t>–</w:t>
      </w:r>
      <w:r w:rsidR="006324E7" w:rsidRPr="00DF2A7D">
        <w:rPr>
          <w:rFonts w:ascii="Calibri" w:hAnsi="Calibri" w:cs="Calibri"/>
          <w:sz w:val="22"/>
          <w:szCs w:val="22"/>
        </w:rPr>
        <w:t xml:space="preserve"> </w:t>
      </w:r>
      <w:r w:rsidR="00080FEB" w:rsidRPr="00DF2A7D">
        <w:rPr>
          <w:rFonts w:ascii="Calibri" w:hAnsi="Calibri" w:cs="Calibri"/>
          <w:sz w:val="22"/>
          <w:szCs w:val="22"/>
        </w:rPr>
        <w:t xml:space="preserve">zał. nr 2 </w:t>
      </w:r>
      <w:r w:rsidR="00080FEB" w:rsidRPr="00DF2A7D">
        <w:rPr>
          <w:rFonts w:ascii="Calibri" w:hAnsi="Calibri" w:cs="Calibri"/>
          <w:sz w:val="22"/>
          <w:szCs w:val="22"/>
        </w:rPr>
        <w:tab/>
      </w:r>
      <w:r w:rsidRPr="00D0545A">
        <w:rPr>
          <w:rFonts w:ascii="Calibri" w:hAnsi="Calibri" w:cs="Calibri"/>
          <w:sz w:val="22"/>
          <w:szCs w:val="22"/>
        </w:rPr>
        <w:t>–</w:t>
      </w:r>
      <w:r w:rsidR="00080FEB" w:rsidRPr="00DF2A7D">
        <w:rPr>
          <w:rFonts w:ascii="Calibri" w:hAnsi="Calibri" w:cs="Calibri"/>
          <w:sz w:val="22"/>
          <w:szCs w:val="22"/>
        </w:rPr>
        <w:t xml:space="preserve"> </w:t>
      </w:r>
      <w:r w:rsidR="00080FEB" w:rsidRPr="00DF2A7D">
        <w:rPr>
          <w:rFonts w:ascii="Calibri" w:hAnsi="Calibri" w:cs="Calibri"/>
          <w:sz w:val="22"/>
          <w:szCs w:val="22"/>
        </w:rPr>
        <w:tab/>
      </w:r>
      <w:r w:rsidR="006324E7" w:rsidRPr="00DF2A7D">
        <w:rPr>
          <w:rFonts w:ascii="Calibri" w:hAnsi="Calibri" w:cs="Calibri"/>
          <w:sz w:val="22"/>
          <w:szCs w:val="22"/>
        </w:rPr>
        <w:t>wzór umowy</w:t>
      </w:r>
    </w:p>
    <w:p w14:paraId="52B7FE17" w14:textId="77777777" w:rsidR="00D80D9D" w:rsidRPr="00456DB1" w:rsidRDefault="00D80D9D" w:rsidP="00D0545A">
      <w:pPr>
        <w:pStyle w:val="Tekstpodstawowy21"/>
        <w:tabs>
          <w:tab w:val="left" w:pos="1701"/>
          <w:tab w:val="left" w:pos="2127"/>
        </w:tabs>
        <w:spacing w:line="253" w:lineRule="auto"/>
        <w:jc w:val="both"/>
        <w:rPr>
          <w:rFonts w:ascii="Calibri" w:hAnsi="Calibri" w:cs="Calibri"/>
          <w:sz w:val="18"/>
          <w:szCs w:val="18"/>
        </w:rPr>
      </w:pPr>
    </w:p>
    <w:p w14:paraId="12189CA9" w14:textId="00CECB07" w:rsidR="00D0545A" w:rsidRDefault="00D0545A" w:rsidP="008834C3">
      <w:pPr>
        <w:pStyle w:val="Tekstpodstawowy21"/>
        <w:tabs>
          <w:tab w:val="left" w:pos="0"/>
        </w:tabs>
        <w:spacing w:line="253" w:lineRule="auto"/>
        <w:rPr>
          <w:rFonts w:ascii="Calibri" w:hAnsi="Calibri" w:cs="Calibri"/>
          <w:b/>
          <w:bCs/>
          <w:sz w:val="22"/>
          <w:szCs w:val="22"/>
        </w:rPr>
      </w:pPr>
      <w:r>
        <w:rPr>
          <w:rFonts w:ascii="Calibri" w:hAnsi="Calibri" w:cs="Calibri"/>
          <w:b/>
          <w:bCs/>
          <w:sz w:val="22"/>
          <w:szCs w:val="22"/>
        </w:rPr>
        <w:t xml:space="preserve">19. </w:t>
      </w:r>
      <w:r w:rsidR="0078609D" w:rsidRPr="00DF2A7D">
        <w:rPr>
          <w:rFonts w:ascii="Calibri" w:hAnsi="Calibri" w:cs="Calibri"/>
          <w:b/>
          <w:bCs/>
          <w:sz w:val="22"/>
          <w:szCs w:val="22"/>
        </w:rPr>
        <w:t xml:space="preserve"> </w:t>
      </w:r>
      <w:r w:rsidR="000338EF" w:rsidRPr="00DF2A7D">
        <w:rPr>
          <w:rFonts w:ascii="Calibri" w:hAnsi="Calibri" w:cs="Calibri"/>
          <w:b/>
          <w:bCs/>
          <w:sz w:val="22"/>
          <w:szCs w:val="22"/>
        </w:rPr>
        <w:t xml:space="preserve">Inne </w:t>
      </w:r>
    </w:p>
    <w:p w14:paraId="7F4DB737" w14:textId="5DE8B621" w:rsidR="00FA5651" w:rsidRDefault="002F37D7" w:rsidP="00514EA7">
      <w:pPr>
        <w:pStyle w:val="Tekstpodstawowy21"/>
        <w:tabs>
          <w:tab w:val="left" w:pos="284"/>
          <w:tab w:val="left" w:pos="1701"/>
          <w:tab w:val="left" w:pos="2127"/>
        </w:tabs>
        <w:spacing w:line="253" w:lineRule="auto"/>
        <w:jc w:val="both"/>
        <w:rPr>
          <w:rFonts w:ascii="Calibri" w:hAnsi="Calibri" w:cs="Calibri"/>
          <w:sz w:val="22"/>
          <w:szCs w:val="22"/>
        </w:rPr>
      </w:pPr>
      <w:r w:rsidRPr="00DF2A7D">
        <w:rPr>
          <w:rFonts w:ascii="Calibri" w:hAnsi="Calibri" w:cs="Calibri"/>
          <w:sz w:val="22"/>
          <w:szCs w:val="22"/>
        </w:rPr>
        <w:t>Zamawiający zaleca śledzenie na bieżąco na stronie internetowej Zamawiającego zakładki „Przetargi” w celu zapoznania się z ewentualnymi odpowiedziami na zapytania do SIWZ, wyjaśnieniami lub zmianami w SIWZ.</w:t>
      </w:r>
      <w:r w:rsidR="0078609D" w:rsidRPr="00DF2A7D">
        <w:rPr>
          <w:rFonts w:ascii="Calibri" w:hAnsi="Calibri" w:cs="Calibri"/>
          <w:sz w:val="22"/>
          <w:szCs w:val="22"/>
        </w:rPr>
        <w:t xml:space="preserve"> </w:t>
      </w:r>
      <w:r w:rsidRPr="00DF2A7D">
        <w:rPr>
          <w:rFonts w:ascii="Calibri" w:hAnsi="Calibri" w:cs="Calibri"/>
          <w:sz w:val="22"/>
          <w:szCs w:val="22"/>
        </w:rPr>
        <w:t xml:space="preserve"> </w:t>
      </w:r>
      <w:r w:rsidR="000338EF" w:rsidRPr="00DF2A7D">
        <w:rPr>
          <w:rFonts w:ascii="Calibri" w:hAnsi="Calibri" w:cs="Calibri"/>
          <w:sz w:val="22"/>
          <w:szCs w:val="22"/>
        </w:rPr>
        <w:t>Przed wysłaniem oferty zaleca się sprawdzenie, czy</w:t>
      </w:r>
      <w:r w:rsidR="00D0545A">
        <w:rPr>
          <w:rFonts w:ascii="Calibri" w:hAnsi="Calibri" w:cs="Calibri"/>
          <w:sz w:val="22"/>
          <w:szCs w:val="22"/>
        </w:rPr>
        <w:t xml:space="preserve"> </w:t>
      </w:r>
      <w:r w:rsidR="000338EF" w:rsidRPr="00DF2A7D">
        <w:rPr>
          <w:rFonts w:ascii="Calibri" w:hAnsi="Calibri" w:cs="Calibri"/>
          <w:sz w:val="22"/>
          <w:szCs w:val="22"/>
        </w:rPr>
        <w:t>oferta Wykonawcy jest podpisana</w:t>
      </w:r>
      <w:r w:rsidR="006D4F74" w:rsidRPr="00DF2A7D">
        <w:rPr>
          <w:rFonts w:ascii="Calibri" w:hAnsi="Calibri" w:cs="Calibri"/>
          <w:sz w:val="22"/>
          <w:szCs w:val="22"/>
        </w:rPr>
        <w:t xml:space="preserve"> </w:t>
      </w:r>
      <w:r w:rsidR="000338EF" w:rsidRPr="00DF2A7D">
        <w:rPr>
          <w:rFonts w:ascii="Calibri" w:hAnsi="Calibri" w:cs="Calibri"/>
          <w:sz w:val="22"/>
          <w:szCs w:val="22"/>
        </w:rPr>
        <w:t>i zawiera wszystkie wymagane przez Zamawiającego</w:t>
      </w:r>
      <w:r w:rsidR="0078609D" w:rsidRPr="00DF2A7D">
        <w:rPr>
          <w:rFonts w:ascii="Calibri" w:hAnsi="Calibri" w:cs="Calibri"/>
          <w:sz w:val="22"/>
          <w:szCs w:val="22"/>
        </w:rPr>
        <w:t xml:space="preserve"> </w:t>
      </w:r>
      <w:r w:rsidR="000338EF" w:rsidRPr="00DF2A7D">
        <w:rPr>
          <w:rFonts w:ascii="Calibri" w:hAnsi="Calibri" w:cs="Calibri"/>
          <w:sz w:val="22"/>
          <w:szCs w:val="22"/>
        </w:rPr>
        <w:t>w specyfikacji dokumenty</w:t>
      </w:r>
      <w:r w:rsidR="0078609D" w:rsidRPr="00DF2A7D">
        <w:rPr>
          <w:rFonts w:ascii="Calibri" w:hAnsi="Calibri" w:cs="Calibri"/>
          <w:sz w:val="22"/>
          <w:szCs w:val="22"/>
        </w:rPr>
        <w:t xml:space="preserve"> </w:t>
      </w:r>
      <w:r w:rsidR="00D34919">
        <w:rPr>
          <w:rFonts w:ascii="Calibri" w:hAnsi="Calibri" w:cs="Calibri"/>
          <w:sz w:val="22"/>
          <w:szCs w:val="22"/>
        </w:rPr>
        <w:t>i</w:t>
      </w:r>
      <w:r w:rsidR="00D0545A">
        <w:rPr>
          <w:rFonts w:ascii="Calibri" w:hAnsi="Calibri" w:cs="Calibri"/>
          <w:sz w:val="22"/>
          <w:szCs w:val="22"/>
        </w:rPr>
        <w:t> </w:t>
      </w:r>
      <w:r w:rsidR="000338EF" w:rsidRPr="00DF2A7D">
        <w:rPr>
          <w:rFonts w:ascii="Calibri" w:hAnsi="Calibri" w:cs="Calibri"/>
          <w:sz w:val="22"/>
          <w:szCs w:val="22"/>
        </w:rPr>
        <w:t xml:space="preserve">oświadczenia. </w:t>
      </w:r>
      <w:r w:rsidR="00EE7C71" w:rsidRPr="00DF2A7D">
        <w:rPr>
          <w:rFonts w:ascii="Calibri" w:hAnsi="Calibri" w:cs="Calibri"/>
          <w:bCs/>
          <w:sz w:val="22"/>
          <w:szCs w:val="22"/>
        </w:rPr>
        <w:t xml:space="preserve">Zamawiający zastrzega sobie prawo zamknięcia postępowania bez wyboru Wykonawcy </w:t>
      </w:r>
      <w:r w:rsidR="00755ACB" w:rsidRPr="00DF2A7D">
        <w:rPr>
          <w:rFonts w:ascii="Calibri" w:hAnsi="Calibri" w:cs="Calibri"/>
          <w:bCs/>
          <w:sz w:val="22"/>
          <w:szCs w:val="22"/>
        </w:rPr>
        <w:t>i bez podawania przyczyn.</w:t>
      </w:r>
      <w:r w:rsidR="0078609D" w:rsidRPr="00DF2A7D">
        <w:rPr>
          <w:rFonts w:ascii="Calibri" w:hAnsi="Calibri" w:cs="Calibri"/>
          <w:bCs/>
          <w:sz w:val="22"/>
          <w:szCs w:val="22"/>
        </w:rPr>
        <w:t xml:space="preserve"> </w:t>
      </w:r>
      <w:r w:rsidR="00755ACB" w:rsidRPr="00DF2A7D">
        <w:rPr>
          <w:rFonts w:ascii="Calibri" w:hAnsi="Calibri" w:cs="Calibri"/>
          <w:sz w:val="22"/>
          <w:szCs w:val="22"/>
        </w:rPr>
        <w:t>Potencjalni Wykonawcy nie będą uprawnieni do występowania</w:t>
      </w:r>
      <w:r w:rsidR="00A308A9">
        <w:rPr>
          <w:rFonts w:ascii="Calibri" w:hAnsi="Calibri" w:cs="Calibri"/>
          <w:sz w:val="22"/>
          <w:szCs w:val="22"/>
        </w:rPr>
        <w:t xml:space="preserve"> </w:t>
      </w:r>
      <w:r w:rsidR="00755ACB" w:rsidRPr="00DF2A7D">
        <w:rPr>
          <w:rFonts w:ascii="Calibri" w:hAnsi="Calibri" w:cs="Calibri"/>
          <w:sz w:val="22"/>
          <w:szCs w:val="22"/>
        </w:rPr>
        <w:t>z</w:t>
      </w:r>
      <w:r w:rsidR="00D0545A">
        <w:rPr>
          <w:rFonts w:ascii="Calibri" w:hAnsi="Calibri" w:cs="Calibri"/>
          <w:sz w:val="22"/>
          <w:szCs w:val="22"/>
        </w:rPr>
        <w:t> </w:t>
      </w:r>
      <w:r w:rsidR="00755ACB" w:rsidRPr="00DF2A7D">
        <w:rPr>
          <w:rFonts w:ascii="Calibri" w:hAnsi="Calibri" w:cs="Calibri"/>
          <w:sz w:val="22"/>
          <w:szCs w:val="22"/>
        </w:rPr>
        <w:t>jakim</w:t>
      </w:r>
      <w:r w:rsidR="00832805" w:rsidRPr="00DF2A7D">
        <w:rPr>
          <w:rFonts w:ascii="Calibri" w:hAnsi="Calibri" w:cs="Calibri"/>
          <w:sz w:val="22"/>
          <w:szCs w:val="22"/>
        </w:rPr>
        <w:t>i</w:t>
      </w:r>
      <w:r w:rsidR="00755ACB" w:rsidRPr="00DF2A7D">
        <w:rPr>
          <w:rFonts w:ascii="Calibri" w:hAnsi="Calibri" w:cs="Calibri"/>
          <w:sz w:val="22"/>
          <w:szCs w:val="22"/>
        </w:rPr>
        <w:t>kolwiek roszczeniami pieniężnymi lub niepieniężnymi wobec Zamawiającego w związku</w:t>
      </w:r>
      <w:r w:rsidR="006324E7" w:rsidRPr="00DF2A7D">
        <w:rPr>
          <w:rFonts w:ascii="Calibri" w:hAnsi="Calibri" w:cs="Calibri"/>
          <w:sz w:val="22"/>
          <w:szCs w:val="22"/>
        </w:rPr>
        <w:t xml:space="preserve"> </w:t>
      </w:r>
      <w:r w:rsidR="00755ACB" w:rsidRPr="00DF2A7D">
        <w:rPr>
          <w:rFonts w:ascii="Calibri" w:hAnsi="Calibri" w:cs="Calibri"/>
          <w:sz w:val="22"/>
          <w:szCs w:val="22"/>
        </w:rPr>
        <w:t>z</w:t>
      </w:r>
      <w:r w:rsidR="00D0545A">
        <w:rPr>
          <w:rFonts w:ascii="Calibri" w:hAnsi="Calibri" w:cs="Calibri"/>
          <w:sz w:val="22"/>
          <w:szCs w:val="22"/>
        </w:rPr>
        <w:t> </w:t>
      </w:r>
      <w:r w:rsidR="00755ACB" w:rsidRPr="00DF2A7D">
        <w:rPr>
          <w:rFonts w:ascii="Calibri" w:hAnsi="Calibri" w:cs="Calibri"/>
          <w:sz w:val="22"/>
          <w:szCs w:val="22"/>
        </w:rPr>
        <w:t>niniejszym postępowaniem, w tym z tytułu poniesionych przez nich kosztów i szkód,</w:t>
      </w:r>
      <w:r w:rsidR="006324E7" w:rsidRPr="00DF2A7D">
        <w:rPr>
          <w:rFonts w:ascii="Calibri" w:hAnsi="Calibri" w:cs="Calibri"/>
          <w:sz w:val="22"/>
          <w:szCs w:val="22"/>
        </w:rPr>
        <w:t xml:space="preserve"> </w:t>
      </w:r>
      <w:r w:rsidR="00755ACB" w:rsidRPr="00DF2A7D">
        <w:rPr>
          <w:rFonts w:ascii="Calibri" w:hAnsi="Calibri" w:cs="Calibri"/>
          <w:sz w:val="22"/>
          <w:szCs w:val="22"/>
        </w:rPr>
        <w:t>w szczególności w przypadku odstąpienia</w:t>
      </w:r>
      <w:r w:rsidR="00D0545A">
        <w:rPr>
          <w:rFonts w:ascii="Calibri" w:hAnsi="Calibri" w:cs="Calibri"/>
          <w:sz w:val="22"/>
          <w:szCs w:val="22"/>
        </w:rPr>
        <w:t xml:space="preserve"> </w:t>
      </w:r>
      <w:r w:rsidR="00755ACB" w:rsidRPr="00DF2A7D">
        <w:rPr>
          <w:rFonts w:ascii="Calibri" w:hAnsi="Calibri" w:cs="Calibri"/>
          <w:sz w:val="22"/>
          <w:szCs w:val="22"/>
        </w:rPr>
        <w:t>przez niego od postępowania lub wyboru innego</w:t>
      </w:r>
      <w:r w:rsidR="0078609D" w:rsidRPr="00DF2A7D">
        <w:rPr>
          <w:rFonts w:ascii="Calibri" w:hAnsi="Calibri" w:cs="Calibri"/>
          <w:sz w:val="22"/>
          <w:szCs w:val="22"/>
        </w:rPr>
        <w:t xml:space="preserve"> </w:t>
      </w:r>
      <w:r w:rsidR="00755ACB" w:rsidRPr="00DF2A7D">
        <w:rPr>
          <w:rFonts w:ascii="Calibri" w:hAnsi="Calibri" w:cs="Calibri"/>
          <w:sz w:val="22"/>
          <w:szCs w:val="22"/>
        </w:rPr>
        <w:t>Wykonawcy.</w:t>
      </w:r>
      <w:r w:rsidR="0078609D" w:rsidRPr="00DF2A7D">
        <w:rPr>
          <w:rFonts w:ascii="Calibri" w:hAnsi="Calibri" w:cs="Calibri"/>
          <w:sz w:val="22"/>
          <w:szCs w:val="22"/>
        </w:rPr>
        <w:t xml:space="preserve"> </w:t>
      </w:r>
    </w:p>
    <w:p w14:paraId="70E8726C" w14:textId="77777777" w:rsidR="00514EA7" w:rsidRPr="00DF2A7D" w:rsidRDefault="00514EA7" w:rsidP="00D0545A">
      <w:pPr>
        <w:spacing w:line="253" w:lineRule="auto"/>
        <w:rPr>
          <w:rFonts w:ascii="Calibri" w:hAnsi="Calibri" w:cs="Calibri"/>
          <w:sz w:val="22"/>
          <w:szCs w:val="22"/>
        </w:rPr>
      </w:pPr>
    </w:p>
    <w:p w14:paraId="054558BE" w14:textId="46ED48C3" w:rsidR="00647457" w:rsidRDefault="000338EF" w:rsidP="00D0545A">
      <w:pPr>
        <w:pStyle w:val="Tekstpodstawowy21"/>
        <w:tabs>
          <w:tab w:val="left" w:pos="284"/>
        </w:tabs>
        <w:spacing w:line="253" w:lineRule="auto"/>
        <w:jc w:val="both"/>
        <w:rPr>
          <w:rFonts w:ascii="Calibri" w:hAnsi="Calibri" w:cs="Calibri"/>
          <w:b/>
          <w:bCs/>
          <w:sz w:val="22"/>
          <w:szCs w:val="22"/>
        </w:rPr>
      </w:pPr>
      <w:r w:rsidRPr="00DF2A7D">
        <w:rPr>
          <w:rFonts w:ascii="Calibri" w:hAnsi="Calibri" w:cs="Calibri"/>
          <w:sz w:val="22"/>
          <w:szCs w:val="22"/>
        </w:rPr>
        <w:t>Nowy Sącz</w:t>
      </w:r>
      <w:r w:rsidR="0078609D" w:rsidRPr="00DF2A7D">
        <w:rPr>
          <w:rFonts w:ascii="Calibri" w:hAnsi="Calibri" w:cs="Calibri"/>
          <w:sz w:val="22"/>
          <w:szCs w:val="22"/>
        </w:rPr>
        <w:t>,</w:t>
      </w:r>
      <w:r w:rsidR="004B7001">
        <w:rPr>
          <w:rFonts w:ascii="Calibri" w:hAnsi="Calibri" w:cs="Calibri"/>
          <w:sz w:val="22"/>
          <w:szCs w:val="22"/>
        </w:rPr>
        <w:t xml:space="preserve"> </w:t>
      </w:r>
      <w:r w:rsidR="00D66A92">
        <w:rPr>
          <w:rFonts w:ascii="Calibri" w:hAnsi="Calibri" w:cs="Calibri"/>
          <w:sz w:val="22"/>
          <w:szCs w:val="22"/>
        </w:rPr>
        <w:t>dnia</w:t>
      </w:r>
      <w:r w:rsidR="002B4999">
        <w:rPr>
          <w:rFonts w:ascii="Calibri" w:hAnsi="Calibri" w:cs="Calibri"/>
          <w:sz w:val="22"/>
          <w:szCs w:val="22"/>
        </w:rPr>
        <w:t xml:space="preserve"> </w:t>
      </w:r>
      <w:r w:rsidR="00797230">
        <w:rPr>
          <w:rFonts w:ascii="Calibri" w:hAnsi="Calibri" w:cs="Calibri"/>
          <w:sz w:val="22"/>
          <w:szCs w:val="22"/>
        </w:rPr>
        <w:t>3</w:t>
      </w:r>
      <w:bookmarkStart w:id="3" w:name="_GoBack"/>
      <w:bookmarkEnd w:id="3"/>
      <w:r w:rsidR="008834C3">
        <w:rPr>
          <w:rFonts w:ascii="Calibri" w:hAnsi="Calibri" w:cs="Calibri"/>
          <w:sz w:val="22"/>
          <w:szCs w:val="22"/>
        </w:rPr>
        <w:t xml:space="preserve"> grudnia</w:t>
      </w:r>
      <w:r w:rsidR="00FE208B">
        <w:rPr>
          <w:rFonts w:ascii="Calibri" w:hAnsi="Calibri" w:cs="Calibri"/>
          <w:sz w:val="22"/>
          <w:szCs w:val="22"/>
        </w:rPr>
        <w:t xml:space="preserve"> </w:t>
      </w:r>
      <w:r w:rsidRPr="00DF2A7D">
        <w:rPr>
          <w:rFonts w:ascii="Calibri" w:hAnsi="Calibri" w:cs="Calibri"/>
          <w:bCs/>
          <w:sz w:val="22"/>
          <w:szCs w:val="22"/>
        </w:rPr>
        <w:t>20</w:t>
      </w:r>
      <w:r w:rsidR="006324E7" w:rsidRPr="00DF2A7D">
        <w:rPr>
          <w:rFonts w:ascii="Calibri" w:hAnsi="Calibri" w:cs="Calibri"/>
          <w:bCs/>
          <w:sz w:val="22"/>
          <w:szCs w:val="22"/>
        </w:rPr>
        <w:t>2</w:t>
      </w:r>
      <w:r w:rsidR="00D66A92">
        <w:rPr>
          <w:rFonts w:ascii="Calibri" w:hAnsi="Calibri" w:cs="Calibri"/>
          <w:bCs/>
          <w:sz w:val="22"/>
          <w:szCs w:val="22"/>
        </w:rPr>
        <w:t>1</w:t>
      </w:r>
      <w:r w:rsidRPr="00DF2A7D">
        <w:rPr>
          <w:rFonts w:ascii="Calibri" w:hAnsi="Calibri" w:cs="Calibri"/>
          <w:bCs/>
          <w:sz w:val="22"/>
          <w:szCs w:val="22"/>
        </w:rPr>
        <w:t xml:space="preserve"> r.</w:t>
      </w:r>
      <w:r w:rsidRPr="00DF2A7D">
        <w:rPr>
          <w:rFonts w:ascii="Calibri" w:hAnsi="Calibri" w:cs="Calibri"/>
          <w:b/>
          <w:bCs/>
          <w:sz w:val="22"/>
          <w:szCs w:val="22"/>
        </w:rPr>
        <w:t xml:space="preserve"> </w:t>
      </w:r>
    </w:p>
    <w:p w14:paraId="61EBCFCE" w14:textId="77777777" w:rsidR="00416D49" w:rsidRPr="00DF2A7D" w:rsidRDefault="00416D49" w:rsidP="00D0545A">
      <w:pPr>
        <w:pStyle w:val="Tekstpodstawowy21"/>
        <w:tabs>
          <w:tab w:val="left" w:pos="284"/>
        </w:tabs>
        <w:spacing w:line="253" w:lineRule="auto"/>
        <w:jc w:val="both"/>
        <w:rPr>
          <w:rFonts w:ascii="Calibri" w:hAnsi="Calibri" w:cs="Calibri"/>
          <w:b/>
          <w:bCs/>
          <w:sz w:val="22"/>
          <w:szCs w:val="22"/>
        </w:rPr>
      </w:pPr>
    </w:p>
    <w:p w14:paraId="2618B6CB" w14:textId="396885FE" w:rsidR="0078609D" w:rsidRPr="00DF2A7D" w:rsidRDefault="0078609D" w:rsidP="00D0545A">
      <w:pPr>
        <w:pStyle w:val="Tekstpodstawowy21"/>
        <w:spacing w:line="253" w:lineRule="auto"/>
        <w:jc w:val="both"/>
        <w:rPr>
          <w:rFonts w:ascii="Calibri" w:hAnsi="Calibri" w:cs="Calibri"/>
          <w:sz w:val="22"/>
          <w:szCs w:val="22"/>
        </w:rPr>
      </w:pPr>
      <w:r w:rsidRPr="00DF2A7D">
        <w:rPr>
          <w:rFonts w:ascii="Calibri" w:hAnsi="Calibri" w:cs="Calibri"/>
          <w:sz w:val="22"/>
          <w:szCs w:val="22"/>
        </w:rPr>
        <w:t>Sporządził:</w:t>
      </w:r>
    </w:p>
    <w:p w14:paraId="2694EEEE" w14:textId="1EFC812A" w:rsidR="00EB7961" w:rsidRPr="00DF2A7D" w:rsidRDefault="0078609D" w:rsidP="00D0545A">
      <w:pPr>
        <w:pStyle w:val="Tekstpodstawowy21"/>
        <w:spacing w:line="253" w:lineRule="auto"/>
        <w:jc w:val="both"/>
        <w:rPr>
          <w:rFonts w:ascii="Calibri" w:hAnsi="Calibri" w:cs="Calibri"/>
          <w:sz w:val="22"/>
          <w:szCs w:val="22"/>
        </w:rPr>
      </w:pPr>
      <w:r w:rsidRPr="00DF2A7D">
        <w:rPr>
          <w:rFonts w:ascii="Calibri" w:hAnsi="Calibri" w:cs="Calibri"/>
          <w:sz w:val="22"/>
          <w:szCs w:val="22"/>
        </w:rPr>
        <w:t xml:space="preserve">                                            </w:t>
      </w:r>
      <w:r w:rsidR="00B15E9E" w:rsidRPr="00DF2A7D">
        <w:rPr>
          <w:rFonts w:ascii="Calibri" w:hAnsi="Calibri" w:cs="Calibri"/>
          <w:sz w:val="22"/>
          <w:szCs w:val="22"/>
        </w:rPr>
        <w:t xml:space="preserve">                                                                       ZATWIERDZIŁ:</w:t>
      </w:r>
      <w:r w:rsidR="00B15E9E" w:rsidRPr="00DF2A7D">
        <w:rPr>
          <w:rFonts w:ascii="Calibri" w:hAnsi="Calibri" w:cs="Calibri"/>
          <w:b/>
          <w:bCs/>
          <w:sz w:val="22"/>
          <w:szCs w:val="22"/>
        </w:rPr>
        <w:t xml:space="preserve">      </w:t>
      </w:r>
    </w:p>
    <w:p w14:paraId="0422F7C1" w14:textId="447FA92C" w:rsidR="000338EF" w:rsidRPr="00DF2A7D" w:rsidRDefault="000338EF" w:rsidP="00D0545A">
      <w:pPr>
        <w:pStyle w:val="Tekstpodstawowy21"/>
        <w:spacing w:line="253" w:lineRule="auto"/>
        <w:jc w:val="both"/>
        <w:rPr>
          <w:rFonts w:ascii="Calibri" w:hAnsi="Calibri" w:cs="Calibri"/>
          <w:sz w:val="22"/>
          <w:szCs w:val="22"/>
        </w:rPr>
      </w:pPr>
      <w:r w:rsidRPr="00DF2A7D">
        <w:rPr>
          <w:rFonts w:ascii="Calibri" w:hAnsi="Calibri" w:cs="Calibri"/>
          <w:sz w:val="22"/>
          <w:szCs w:val="22"/>
        </w:rPr>
        <w:t xml:space="preserve">                                                 </w:t>
      </w:r>
      <w:r w:rsidRPr="00DF2A7D">
        <w:rPr>
          <w:rFonts w:ascii="Calibri" w:hAnsi="Calibri" w:cs="Calibri"/>
          <w:sz w:val="22"/>
          <w:szCs w:val="22"/>
        </w:rPr>
        <w:tab/>
      </w:r>
      <w:r w:rsidRPr="00DF2A7D">
        <w:rPr>
          <w:rFonts w:ascii="Calibri" w:hAnsi="Calibri" w:cs="Calibri"/>
          <w:sz w:val="22"/>
          <w:szCs w:val="22"/>
        </w:rPr>
        <w:tab/>
      </w:r>
      <w:r w:rsidRPr="00DF2A7D">
        <w:rPr>
          <w:rFonts w:ascii="Calibri" w:hAnsi="Calibri" w:cs="Calibri"/>
          <w:sz w:val="22"/>
          <w:szCs w:val="22"/>
        </w:rPr>
        <w:tab/>
      </w:r>
      <w:r w:rsidRPr="00DF2A7D">
        <w:rPr>
          <w:rFonts w:ascii="Calibri" w:hAnsi="Calibri" w:cs="Calibri"/>
          <w:b/>
          <w:bCs/>
          <w:sz w:val="22"/>
          <w:szCs w:val="22"/>
        </w:rPr>
        <w:t xml:space="preserve"> </w:t>
      </w:r>
    </w:p>
    <w:sectPr w:rsidR="000338EF" w:rsidRPr="00DF2A7D" w:rsidSect="006F15FB">
      <w:footerReference w:type="default" r:id="rId9"/>
      <w:pgSz w:w="11906" w:h="16838"/>
      <w:pgMar w:top="1135" w:right="1417" w:bottom="1417" w:left="1417" w:header="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B3FF" w14:textId="77777777" w:rsidR="00204B61" w:rsidRDefault="00204B61" w:rsidP="0025209F">
      <w:r>
        <w:separator/>
      </w:r>
    </w:p>
  </w:endnote>
  <w:endnote w:type="continuationSeparator" w:id="0">
    <w:p w14:paraId="4605294C" w14:textId="77777777" w:rsidR="00204B61" w:rsidRDefault="00204B61" w:rsidP="0025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2F65" w14:textId="77777777" w:rsidR="00E7078A" w:rsidRDefault="00E7078A">
    <w:pPr>
      <w:pStyle w:val="Stopka"/>
      <w:jc w:val="center"/>
    </w:pPr>
    <w:r>
      <w:rPr>
        <w:noProof/>
      </w:rPr>
      <w:fldChar w:fldCharType="begin"/>
    </w:r>
    <w:r>
      <w:rPr>
        <w:noProof/>
      </w:rPr>
      <w:instrText>PAGE</w:instrText>
    </w:r>
    <w:r>
      <w:rPr>
        <w:noProof/>
      </w:rPr>
      <w:fldChar w:fldCharType="separate"/>
    </w:r>
    <w:r>
      <w:rPr>
        <w:noProof/>
      </w:rPr>
      <w:t>2</w:t>
    </w:r>
    <w:r>
      <w:rPr>
        <w:noProof/>
      </w:rPr>
      <w:fldChar w:fldCharType="end"/>
    </w:r>
  </w:p>
  <w:p w14:paraId="01141AA0" w14:textId="77777777" w:rsidR="00E7078A" w:rsidRDefault="00E707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9DFD" w14:textId="77777777" w:rsidR="00204B61" w:rsidRDefault="00204B61" w:rsidP="0025209F">
      <w:r>
        <w:separator/>
      </w:r>
    </w:p>
  </w:footnote>
  <w:footnote w:type="continuationSeparator" w:id="0">
    <w:p w14:paraId="7406F6BA" w14:textId="77777777" w:rsidR="00204B61" w:rsidRDefault="00204B61" w:rsidP="00252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3" w15:restartNumberingAfterBreak="0">
    <w:nsid w:val="061B7B91"/>
    <w:multiLevelType w:val="hybridMultilevel"/>
    <w:tmpl w:val="53FA1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B27D2"/>
    <w:multiLevelType w:val="hybridMultilevel"/>
    <w:tmpl w:val="C05C22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80702C"/>
    <w:multiLevelType w:val="multilevel"/>
    <w:tmpl w:val="FFFFFFFF"/>
    <w:lvl w:ilvl="0">
      <w:start w:val="1"/>
      <w:numFmt w:val="upperLetter"/>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7C3553E"/>
    <w:multiLevelType w:val="hybridMultilevel"/>
    <w:tmpl w:val="9282256E"/>
    <w:lvl w:ilvl="0" w:tplc="A9604744">
      <w:start w:val="4"/>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37469"/>
    <w:multiLevelType w:val="hybridMultilevel"/>
    <w:tmpl w:val="5776CE52"/>
    <w:lvl w:ilvl="0" w:tplc="04150015">
      <w:start w:val="1"/>
      <w:numFmt w:val="upp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6288"/>
    <w:multiLevelType w:val="multilevel"/>
    <w:tmpl w:val="83548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E442A2"/>
    <w:multiLevelType w:val="multilevel"/>
    <w:tmpl w:val="FFFFFFFF"/>
    <w:lvl w:ilvl="0">
      <w:start w:val="1"/>
      <w:numFmt w:val="lowerLetter"/>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3DF2BF0"/>
    <w:multiLevelType w:val="hybridMultilevel"/>
    <w:tmpl w:val="16F29A88"/>
    <w:lvl w:ilvl="0" w:tplc="FFFFFFFF">
      <w:start w:val="1"/>
      <w:numFmt w:val="decimal"/>
      <w:lvlText w:val="%1."/>
      <w:lvlJc w:val="left"/>
      <w:pPr>
        <w:ind w:left="720" w:hanging="360"/>
      </w:pPr>
      <w:rPr>
        <w:color w:val="auto"/>
      </w:rPr>
    </w:lvl>
    <w:lvl w:ilvl="1" w:tplc="BC881E68">
      <w:start w:val="1"/>
      <w:numFmt w:val="lowerLetter"/>
      <w:lvlText w:val="%2)"/>
      <w:lvlJc w:val="left"/>
      <w:pPr>
        <w:ind w:left="1440" w:hanging="360"/>
      </w:pPr>
      <w:rPr>
        <w:rFonts w:asciiTheme="minorHAnsi" w:hAnsiTheme="minorHAnsi" w:cstheme="minorHAnsi"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277538"/>
    <w:multiLevelType w:val="hybridMultilevel"/>
    <w:tmpl w:val="5DBC733E"/>
    <w:lvl w:ilvl="0" w:tplc="A024FDD0">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360"/>
        </w:tabs>
        <w:ind w:left="-360" w:firstLine="0"/>
      </w:pPr>
    </w:lvl>
    <w:lvl w:ilvl="2" w:tplc="FA4E3486">
      <w:start w:val="1"/>
      <w:numFmt w:val="decimal"/>
      <w:lvlText w:val="%3."/>
      <w:lvlJc w:val="left"/>
      <w:pPr>
        <w:tabs>
          <w:tab w:val="num" w:pos="360"/>
        </w:tabs>
        <w:ind w:left="360" w:hanging="360"/>
      </w:pPr>
      <w:rPr>
        <w:b w:val="0"/>
      </w:rPr>
    </w:lvl>
    <w:lvl w:ilvl="3" w:tplc="B75A89F8">
      <w:start w:val="1"/>
      <w:numFmt w:val="lowerLetter"/>
      <w:lvlText w:val="%4)"/>
      <w:lvlJc w:val="left"/>
      <w:pPr>
        <w:tabs>
          <w:tab w:val="num" w:pos="794"/>
        </w:tabs>
        <w:ind w:left="794" w:hanging="397"/>
      </w:pPr>
      <w:rPr>
        <w:b w:val="0"/>
      </w:rPr>
    </w:lvl>
    <w:lvl w:ilvl="4" w:tplc="FBD82A22">
      <w:start w:val="1"/>
      <w:numFmt w:val="lowerLetter"/>
      <w:lvlText w:val="%5)"/>
      <w:lvlJc w:val="left"/>
      <w:pPr>
        <w:tabs>
          <w:tab w:val="num" w:pos="510"/>
        </w:tabs>
        <w:ind w:left="454" w:hanging="454"/>
      </w:pPr>
      <w:rPr>
        <w:b w:val="0"/>
      </w:rPr>
    </w:lvl>
    <w:lvl w:ilvl="5" w:tplc="C568CBC4">
      <w:start w:val="1"/>
      <w:numFmt w:val="decimal"/>
      <w:lvlText w:val="%6)"/>
      <w:lvlJc w:val="left"/>
      <w:pPr>
        <w:tabs>
          <w:tab w:val="num" w:pos="823"/>
        </w:tabs>
        <w:ind w:left="823" w:hanging="397"/>
      </w:pPr>
      <w:rPr>
        <w:b w:val="0"/>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C26327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424C2E66"/>
    <w:multiLevelType w:val="hybridMultilevel"/>
    <w:tmpl w:val="81C4A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2F5059B"/>
    <w:multiLevelType w:val="multilevel"/>
    <w:tmpl w:val="FFFFFFFF"/>
    <w:lvl w:ilvl="0">
      <w:start w:val="1"/>
      <w:numFmt w:val="none"/>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58144EC0"/>
    <w:multiLevelType w:val="multilevel"/>
    <w:tmpl w:val="FFFFFFFF"/>
    <w:lvl w:ilvl="0">
      <w:start w:val="1"/>
      <w:numFmt w:val="lowerLetter"/>
      <w:lvlText w:val="%1)"/>
      <w:lvlJc w:val="left"/>
      <w:pPr>
        <w:ind w:left="1271"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B67DE0"/>
    <w:multiLevelType w:val="multilevel"/>
    <w:tmpl w:val="FFFFFFFF"/>
    <w:lvl w:ilvl="0">
      <w:start w:val="1"/>
      <w:numFmt w:val="lowerLetter"/>
      <w:lvlText w:val="%1)"/>
      <w:lvlJc w:val="left"/>
      <w:pPr>
        <w:tabs>
          <w:tab w:val="num" w:pos="709"/>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C3A2C70"/>
    <w:multiLevelType w:val="hybridMultilevel"/>
    <w:tmpl w:val="2A461F6A"/>
    <w:lvl w:ilvl="0" w:tplc="969A093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D5013C"/>
    <w:multiLevelType w:val="hybridMultilevel"/>
    <w:tmpl w:val="A2B45102"/>
    <w:lvl w:ilvl="0" w:tplc="1812B9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3905D6"/>
    <w:multiLevelType w:val="multilevel"/>
    <w:tmpl w:val="0ABAD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A95550"/>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D123B2"/>
    <w:multiLevelType w:val="hybridMultilevel"/>
    <w:tmpl w:val="34806D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C1E5246"/>
    <w:multiLevelType w:val="hybridMultilevel"/>
    <w:tmpl w:val="0EEC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0"/>
  </w:num>
  <w:num w:numId="4">
    <w:abstractNumId w:val="9"/>
  </w:num>
  <w:num w:numId="5">
    <w:abstractNumId w:val="22"/>
  </w:num>
  <w:num w:numId="6">
    <w:abstractNumId w:val="6"/>
  </w:num>
  <w:num w:numId="7">
    <w:abstractNumId w:val="7"/>
  </w:num>
  <w:num w:numId="8">
    <w:abstractNumId w:val="10"/>
  </w:num>
  <w:num w:numId="9">
    <w:abstractNumId w:val="21"/>
  </w:num>
  <w:num w:numId="10">
    <w:abstractNumId w:val="18"/>
  </w:num>
  <w:num w:numId="11">
    <w:abstractNumId w:val="4"/>
  </w:num>
  <w:num w:numId="12">
    <w:abstractNumId w:val="17"/>
  </w:num>
  <w:num w:numId="13">
    <w:abstractNumId w:val="3"/>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F"/>
    <w:rsid w:val="00000515"/>
    <w:rsid w:val="00003196"/>
    <w:rsid w:val="0000465A"/>
    <w:rsid w:val="00007142"/>
    <w:rsid w:val="00017697"/>
    <w:rsid w:val="000218AE"/>
    <w:rsid w:val="00025F1D"/>
    <w:rsid w:val="000338EF"/>
    <w:rsid w:val="00042D4B"/>
    <w:rsid w:val="00045205"/>
    <w:rsid w:val="00050A9C"/>
    <w:rsid w:val="00051658"/>
    <w:rsid w:val="00055197"/>
    <w:rsid w:val="00064BF4"/>
    <w:rsid w:val="000674C6"/>
    <w:rsid w:val="0007381E"/>
    <w:rsid w:val="00074137"/>
    <w:rsid w:val="00075EE4"/>
    <w:rsid w:val="00080FEB"/>
    <w:rsid w:val="00085B7F"/>
    <w:rsid w:val="00093EC1"/>
    <w:rsid w:val="0009560C"/>
    <w:rsid w:val="00095665"/>
    <w:rsid w:val="000A101B"/>
    <w:rsid w:val="000A2CDE"/>
    <w:rsid w:val="000A58E5"/>
    <w:rsid w:val="000B0912"/>
    <w:rsid w:val="000D3336"/>
    <w:rsid w:val="000E04D1"/>
    <w:rsid w:val="000E0CD4"/>
    <w:rsid w:val="000E0F58"/>
    <w:rsid w:val="000E172B"/>
    <w:rsid w:val="000E39BC"/>
    <w:rsid w:val="000E3A73"/>
    <w:rsid w:val="000F1DCC"/>
    <w:rsid w:val="000F45D9"/>
    <w:rsid w:val="000F5C80"/>
    <w:rsid w:val="000F5EFD"/>
    <w:rsid w:val="000F77D6"/>
    <w:rsid w:val="001216C1"/>
    <w:rsid w:val="00126F66"/>
    <w:rsid w:val="001275AF"/>
    <w:rsid w:val="00130AED"/>
    <w:rsid w:val="00131005"/>
    <w:rsid w:val="001332E2"/>
    <w:rsid w:val="00142A4A"/>
    <w:rsid w:val="00144A3F"/>
    <w:rsid w:val="00146D67"/>
    <w:rsid w:val="00150246"/>
    <w:rsid w:val="001524D8"/>
    <w:rsid w:val="00152BF8"/>
    <w:rsid w:val="0015339C"/>
    <w:rsid w:val="001561BA"/>
    <w:rsid w:val="00165D67"/>
    <w:rsid w:val="00175CBD"/>
    <w:rsid w:val="00175FD1"/>
    <w:rsid w:val="00193542"/>
    <w:rsid w:val="00193727"/>
    <w:rsid w:val="0019652D"/>
    <w:rsid w:val="001A1B01"/>
    <w:rsid w:val="001A31D6"/>
    <w:rsid w:val="001B06EF"/>
    <w:rsid w:val="001C0000"/>
    <w:rsid w:val="001D1F0A"/>
    <w:rsid w:val="001D1F16"/>
    <w:rsid w:val="001D58B3"/>
    <w:rsid w:val="001D73B9"/>
    <w:rsid w:val="001E335B"/>
    <w:rsid w:val="001E3EAC"/>
    <w:rsid w:val="001E4B0B"/>
    <w:rsid w:val="001F77BB"/>
    <w:rsid w:val="00204B61"/>
    <w:rsid w:val="00210459"/>
    <w:rsid w:val="00211FD0"/>
    <w:rsid w:val="002202AB"/>
    <w:rsid w:val="0022677E"/>
    <w:rsid w:val="00232EE8"/>
    <w:rsid w:val="002364B7"/>
    <w:rsid w:val="00241009"/>
    <w:rsid w:val="00241784"/>
    <w:rsid w:val="002462AF"/>
    <w:rsid w:val="0025209F"/>
    <w:rsid w:val="002627B3"/>
    <w:rsid w:val="00265854"/>
    <w:rsid w:val="002701EF"/>
    <w:rsid w:val="00273B83"/>
    <w:rsid w:val="002825FD"/>
    <w:rsid w:val="00284C99"/>
    <w:rsid w:val="0028722F"/>
    <w:rsid w:val="002931FA"/>
    <w:rsid w:val="002A2B56"/>
    <w:rsid w:val="002A4BA7"/>
    <w:rsid w:val="002A59CE"/>
    <w:rsid w:val="002A768D"/>
    <w:rsid w:val="002B4999"/>
    <w:rsid w:val="002B69DF"/>
    <w:rsid w:val="002C07AE"/>
    <w:rsid w:val="002C6041"/>
    <w:rsid w:val="002F0F10"/>
    <w:rsid w:val="002F129F"/>
    <w:rsid w:val="002F37D7"/>
    <w:rsid w:val="002F79EB"/>
    <w:rsid w:val="003105F7"/>
    <w:rsid w:val="00321CF5"/>
    <w:rsid w:val="0032476D"/>
    <w:rsid w:val="00337E85"/>
    <w:rsid w:val="00343E86"/>
    <w:rsid w:val="003454E8"/>
    <w:rsid w:val="00345818"/>
    <w:rsid w:val="003541A5"/>
    <w:rsid w:val="003633E6"/>
    <w:rsid w:val="00380BDD"/>
    <w:rsid w:val="00383B54"/>
    <w:rsid w:val="00384BA9"/>
    <w:rsid w:val="00386ACA"/>
    <w:rsid w:val="00387B76"/>
    <w:rsid w:val="003A6438"/>
    <w:rsid w:val="003B2406"/>
    <w:rsid w:val="003B5E71"/>
    <w:rsid w:val="003B67B1"/>
    <w:rsid w:val="003C0F08"/>
    <w:rsid w:val="003C1563"/>
    <w:rsid w:val="003C1FD5"/>
    <w:rsid w:val="003C2BB0"/>
    <w:rsid w:val="003C6580"/>
    <w:rsid w:val="003D4CC9"/>
    <w:rsid w:val="003D5289"/>
    <w:rsid w:val="003F0286"/>
    <w:rsid w:val="003F22DE"/>
    <w:rsid w:val="00401A96"/>
    <w:rsid w:val="004162D8"/>
    <w:rsid w:val="00416D49"/>
    <w:rsid w:val="004179B3"/>
    <w:rsid w:val="00424B15"/>
    <w:rsid w:val="00426FD8"/>
    <w:rsid w:val="00443003"/>
    <w:rsid w:val="004431BE"/>
    <w:rsid w:val="00445A10"/>
    <w:rsid w:val="00452A4E"/>
    <w:rsid w:val="00453D66"/>
    <w:rsid w:val="00454A37"/>
    <w:rsid w:val="00456DB1"/>
    <w:rsid w:val="00481947"/>
    <w:rsid w:val="00494153"/>
    <w:rsid w:val="004977B1"/>
    <w:rsid w:val="004A2BC3"/>
    <w:rsid w:val="004A5945"/>
    <w:rsid w:val="004B43F2"/>
    <w:rsid w:val="004B7001"/>
    <w:rsid w:val="004C1A94"/>
    <w:rsid w:val="004C3F9A"/>
    <w:rsid w:val="004E2926"/>
    <w:rsid w:val="004E7790"/>
    <w:rsid w:val="00501764"/>
    <w:rsid w:val="00510347"/>
    <w:rsid w:val="005130D3"/>
    <w:rsid w:val="00514EA7"/>
    <w:rsid w:val="005211CA"/>
    <w:rsid w:val="005271DE"/>
    <w:rsid w:val="00530903"/>
    <w:rsid w:val="00536995"/>
    <w:rsid w:val="00543E72"/>
    <w:rsid w:val="005562F3"/>
    <w:rsid w:val="00573B9F"/>
    <w:rsid w:val="00582B2B"/>
    <w:rsid w:val="00590D7C"/>
    <w:rsid w:val="0059245E"/>
    <w:rsid w:val="00593359"/>
    <w:rsid w:val="005A483C"/>
    <w:rsid w:val="005C01AF"/>
    <w:rsid w:val="005C28BF"/>
    <w:rsid w:val="005C3F3F"/>
    <w:rsid w:val="005D2805"/>
    <w:rsid w:val="005F1260"/>
    <w:rsid w:val="005F25A8"/>
    <w:rsid w:val="005F2FEA"/>
    <w:rsid w:val="005F590D"/>
    <w:rsid w:val="00603089"/>
    <w:rsid w:val="00605EB3"/>
    <w:rsid w:val="00611289"/>
    <w:rsid w:val="006139EE"/>
    <w:rsid w:val="00614EDF"/>
    <w:rsid w:val="00616F0F"/>
    <w:rsid w:val="00625476"/>
    <w:rsid w:val="006324E7"/>
    <w:rsid w:val="00634269"/>
    <w:rsid w:val="006346D0"/>
    <w:rsid w:val="00635C0B"/>
    <w:rsid w:val="0064395B"/>
    <w:rsid w:val="00647457"/>
    <w:rsid w:val="0064784D"/>
    <w:rsid w:val="00651C49"/>
    <w:rsid w:val="006571AD"/>
    <w:rsid w:val="00662BAB"/>
    <w:rsid w:val="006713BA"/>
    <w:rsid w:val="00692CF7"/>
    <w:rsid w:val="00697C2E"/>
    <w:rsid w:val="006B0D96"/>
    <w:rsid w:val="006D4F74"/>
    <w:rsid w:val="006D54B5"/>
    <w:rsid w:val="006D631E"/>
    <w:rsid w:val="006D74F3"/>
    <w:rsid w:val="006D7651"/>
    <w:rsid w:val="006E132B"/>
    <w:rsid w:val="006E5B50"/>
    <w:rsid w:val="006E7408"/>
    <w:rsid w:val="006F017C"/>
    <w:rsid w:val="006F15FB"/>
    <w:rsid w:val="00700A94"/>
    <w:rsid w:val="00705492"/>
    <w:rsid w:val="00712EAD"/>
    <w:rsid w:val="00714F0E"/>
    <w:rsid w:val="007237EF"/>
    <w:rsid w:val="00727E3C"/>
    <w:rsid w:val="007305B1"/>
    <w:rsid w:val="00734111"/>
    <w:rsid w:val="007368D9"/>
    <w:rsid w:val="00746598"/>
    <w:rsid w:val="00755ACB"/>
    <w:rsid w:val="007561C9"/>
    <w:rsid w:val="007575FE"/>
    <w:rsid w:val="00760D80"/>
    <w:rsid w:val="00766582"/>
    <w:rsid w:val="00783BA2"/>
    <w:rsid w:val="00784595"/>
    <w:rsid w:val="0078609D"/>
    <w:rsid w:val="00797230"/>
    <w:rsid w:val="007A1E75"/>
    <w:rsid w:val="007B4EB6"/>
    <w:rsid w:val="007D0D2D"/>
    <w:rsid w:val="007D1B69"/>
    <w:rsid w:val="007D35B7"/>
    <w:rsid w:val="007E112F"/>
    <w:rsid w:val="007E597D"/>
    <w:rsid w:val="007E7001"/>
    <w:rsid w:val="007E7590"/>
    <w:rsid w:val="007F633F"/>
    <w:rsid w:val="0080695F"/>
    <w:rsid w:val="00810623"/>
    <w:rsid w:val="008126D0"/>
    <w:rsid w:val="00817B49"/>
    <w:rsid w:val="00817B90"/>
    <w:rsid w:val="00823C26"/>
    <w:rsid w:val="008256AD"/>
    <w:rsid w:val="008323F6"/>
    <w:rsid w:val="00832805"/>
    <w:rsid w:val="00837F91"/>
    <w:rsid w:val="0084542C"/>
    <w:rsid w:val="00846170"/>
    <w:rsid w:val="0084709F"/>
    <w:rsid w:val="0085159B"/>
    <w:rsid w:val="0085181E"/>
    <w:rsid w:val="00855460"/>
    <w:rsid w:val="00856052"/>
    <w:rsid w:val="00856600"/>
    <w:rsid w:val="00857590"/>
    <w:rsid w:val="0086001F"/>
    <w:rsid w:val="00860A47"/>
    <w:rsid w:val="00864893"/>
    <w:rsid w:val="00864D48"/>
    <w:rsid w:val="00867E88"/>
    <w:rsid w:val="00881AF3"/>
    <w:rsid w:val="008834C3"/>
    <w:rsid w:val="00891419"/>
    <w:rsid w:val="00893452"/>
    <w:rsid w:val="008936F8"/>
    <w:rsid w:val="008A2E6F"/>
    <w:rsid w:val="008A5ED7"/>
    <w:rsid w:val="008C3C86"/>
    <w:rsid w:val="008D5A33"/>
    <w:rsid w:val="008D727C"/>
    <w:rsid w:val="008E495D"/>
    <w:rsid w:val="008F4811"/>
    <w:rsid w:val="00902A34"/>
    <w:rsid w:val="009204AE"/>
    <w:rsid w:val="0092597D"/>
    <w:rsid w:val="0092765F"/>
    <w:rsid w:val="009350EB"/>
    <w:rsid w:val="009438C1"/>
    <w:rsid w:val="009439AD"/>
    <w:rsid w:val="00944886"/>
    <w:rsid w:val="0095236D"/>
    <w:rsid w:val="00954193"/>
    <w:rsid w:val="0095592E"/>
    <w:rsid w:val="00956639"/>
    <w:rsid w:val="00960769"/>
    <w:rsid w:val="009663FC"/>
    <w:rsid w:val="009676DD"/>
    <w:rsid w:val="009702BD"/>
    <w:rsid w:val="009722E7"/>
    <w:rsid w:val="009767DC"/>
    <w:rsid w:val="0098082B"/>
    <w:rsid w:val="009A44D5"/>
    <w:rsid w:val="009C4C39"/>
    <w:rsid w:val="009D48EF"/>
    <w:rsid w:val="009D5701"/>
    <w:rsid w:val="009F2033"/>
    <w:rsid w:val="00A0127A"/>
    <w:rsid w:val="00A14995"/>
    <w:rsid w:val="00A17CA3"/>
    <w:rsid w:val="00A2013F"/>
    <w:rsid w:val="00A26A06"/>
    <w:rsid w:val="00A308A9"/>
    <w:rsid w:val="00A32A56"/>
    <w:rsid w:val="00A40E1B"/>
    <w:rsid w:val="00A45BAA"/>
    <w:rsid w:val="00A510BA"/>
    <w:rsid w:val="00A55CAE"/>
    <w:rsid w:val="00A612A5"/>
    <w:rsid w:val="00A624F1"/>
    <w:rsid w:val="00A664D6"/>
    <w:rsid w:val="00A81097"/>
    <w:rsid w:val="00A84C7E"/>
    <w:rsid w:val="00AB0E2F"/>
    <w:rsid w:val="00AB12C6"/>
    <w:rsid w:val="00AB5223"/>
    <w:rsid w:val="00AB7839"/>
    <w:rsid w:val="00AD0628"/>
    <w:rsid w:val="00AD7D1A"/>
    <w:rsid w:val="00AE1FD4"/>
    <w:rsid w:val="00AF1F6F"/>
    <w:rsid w:val="00AF31AF"/>
    <w:rsid w:val="00B0019C"/>
    <w:rsid w:val="00B0114D"/>
    <w:rsid w:val="00B03577"/>
    <w:rsid w:val="00B10998"/>
    <w:rsid w:val="00B11805"/>
    <w:rsid w:val="00B11B86"/>
    <w:rsid w:val="00B15E9E"/>
    <w:rsid w:val="00B16E98"/>
    <w:rsid w:val="00B21462"/>
    <w:rsid w:val="00B252CE"/>
    <w:rsid w:val="00B2630C"/>
    <w:rsid w:val="00B26E62"/>
    <w:rsid w:val="00B31877"/>
    <w:rsid w:val="00B3593B"/>
    <w:rsid w:val="00B4043F"/>
    <w:rsid w:val="00B44128"/>
    <w:rsid w:val="00B4463D"/>
    <w:rsid w:val="00B57481"/>
    <w:rsid w:val="00B60861"/>
    <w:rsid w:val="00B6390C"/>
    <w:rsid w:val="00B756A3"/>
    <w:rsid w:val="00B76EF1"/>
    <w:rsid w:val="00B80BC2"/>
    <w:rsid w:val="00B847A7"/>
    <w:rsid w:val="00B8714A"/>
    <w:rsid w:val="00BA1F54"/>
    <w:rsid w:val="00BA424E"/>
    <w:rsid w:val="00BA43B1"/>
    <w:rsid w:val="00BA5EAE"/>
    <w:rsid w:val="00BA7619"/>
    <w:rsid w:val="00BC2ADB"/>
    <w:rsid w:val="00BD0907"/>
    <w:rsid w:val="00BE4388"/>
    <w:rsid w:val="00BF0241"/>
    <w:rsid w:val="00C0010A"/>
    <w:rsid w:val="00C06F38"/>
    <w:rsid w:val="00C11601"/>
    <w:rsid w:val="00C15355"/>
    <w:rsid w:val="00C24BFD"/>
    <w:rsid w:val="00C25AFF"/>
    <w:rsid w:val="00C3737F"/>
    <w:rsid w:val="00C52105"/>
    <w:rsid w:val="00C56FF1"/>
    <w:rsid w:val="00C60845"/>
    <w:rsid w:val="00C67708"/>
    <w:rsid w:val="00C67AC7"/>
    <w:rsid w:val="00C72755"/>
    <w:rsid w:val="00C727C8"/>
    <w:rsid w:val="00C7465C"/>
    <w:rsid w:val="00C76777"/>
    <w:rsid w:val="00C767DE"/>
    <w:rsid w:val="00C77BA4"/>
    <w:rsid w:val="00C84376"/>
    <w:rsid w:val="00C86F44"/>
    <w:rsid w:val="00C92DC9"/>
    <w:rsid w:val="00CA0122"/>
    <w:rsid w:val="00CA1D2F"/>
    <w:rsid w:val="00CB06EF"/>
    <w:rsid w:val="00CB1F92"/>
    <w:rsid w:val="00CB2FF9"/>
    <w:rsid w:val="00CB437B"/>
    <w:rsid w:val="00CB5E79"/>
    <w:rsid w:val="00CB7DB1"/>
    <w:rsid w:val="00CC014C"/>
    <w:rsid w:val="00CC227E"/>
    <w:rsid w:val="00CC5D33"/>
    <w:rsid w:val="00CD125F"/>
    <w:rsid w:val="00CD2C18"/>
    <w:rsid w:val="00CD3420"/>
    <w:rsid w:val="00CE2F67"/>
    <w:rsid w:val="00CE49C6"/>
    <w:rsid w:val="00CE4E7C"/>
    <w:rsid w:val="00D03094"/>
    <w:rsid w:val="00D0545A"/>
    <w:rsid w:val="00D104B2"/>
    <w:rsid w:val="00D15045"/>
    <w:rsid w:val="00D17773"/>
    <w:rsid w:val="00D26787"/>
    <w:rsid w:val="00D30181"/>
    <w:rsid w:val="00D34919"/>
    <w:rsid w:val="00D34DB1"/>
    <w:rsid w:val="00D45BEC"/>
    <w:rsid w:val="00D66A92"/>
    <w:rsid w:val="00D751DA"/>
    <w:rsid w:val="00D80D9D"/>
    <w:rsid w:val="00D81B10"/>
    <w:rsid w:val="00D9393D"/>
    <w:rsid w:val="00D93A79"/>
    <w:rsid w:val="00D93ABD"/>
    <w:rsid w:val="00DA106A"/>
    <w:rsid w:val="00DA5CAF"/>
    <w:rsid w:val="00DB5959"/>
    <w:rsid w:val="00DC23EF"/>
    <w:rsid w:val="00DD2A73"/>
    <w:rsid w:val="00DE53B0"/>
    <w:rsid w:val="00DF086B"/>
    <w:rsid w:val="00DF2A7D"/>
    <w:rsid w:val="00DF7A67"/>
    <w:rsid w:val="00E006B7"/>
    <w:rsid w:val="00E0154C"/>
    <w:rsid w:val="00E07638"/>
    <w:rsid w:val="00E10712"/>
    <w:rsid w:val="00E11DED"/>
    <w:rsid w:val="00E14282"/>
    <w:rsid w:val="00E15737"/>
    <w:rsid w:val="00E1673C"/>
    <w:rsid w:val="00E24E8E"/>
    <w:rsid w:val="00E47BA8"/>
    <w:rsid w:val="00E5376B"/>
    <w:rsid w:val="00E5630A"/>
    <w:rsid w:val="00E60F0A"/>
    <w:rsid w:val="00E618E0"/>
    <w:rsid w:val="00E65563"/>
    <w:rsid w:val="00E7078A"/>
    <w:rsid w:val="00E73EB4"/>
    <w:rsid w:val="00E849B6"/>
    <w:rsid w:val="00E92D74"/>
    <w:rsid w:val="00EA3D2D"/>
    <w:rsid w:val="00EA7262"/>
    <w:rsid w:val="00EB1774"/>
    <w:rsid w:val="00EB7961"/>
    <w:rsid w:val="00EB7BBB"/>
    <w:rsid w:val="00EC2F6E"/>
    <w:rsid w:val="00ED2478"/>
    <w:rsid w:val="00EE0483"/>
    <w:rsid w:val="00EE5133"/>
    <w:rsid w:val="00EE7C71"/>
    <w:rsid w:val="00EF3F9D"/>
    <w:rsid w:val="00EF512F"/>
    <w:rsid w:val="00EF769A"/>
    <w:rsid w:val="00F00001"/>
    <w:rsid w:val="00F10D36"/>
    <w:rsid w:val="00F143BF"/>
    <w:rsid w:val="00F35A28"/>
    <w:rsid w:val="00F42C0A"/>
    <w:rsid w:val="00F56274"/>
    <w:rsid w:val="00F63AB8"/>
    <w:rsid w:val="00F656B4"/>
    <w:rsid w:val="00F662A9"/>
    <w:rsid w:val="00F70316"/>
    <w:rsid w:val="00F72156"/>
    <w:rsid w:val="00F81B12"/>
    <w:rsid w:val="00F851C1"/>
    <w:rsid w:val="00F87C1A"/>
    <w:rsid w:val="00FA12D5"/>
    <w:rsid w:val="00FA2647"/>
    <w:rsid w:val="00FA328C"/>
    <w:rsid w:val="00FA5581"/>
    <w:rsid w:val="00FA5651"/>
    <w:rsid w:val="00FB1D58"/>
    <w:rsid w:val="00FB3283"/>
    <w:rsid w:val="00FC47FF"/>
    <w:rsid w:val="00FC5EC1"/>
    <w:rsid w:val="00FC6389"/>
    <w:rsid w:val="00FD4201"/>
    <w:rsid w:val="00FE208B"/>
    <w:rsid w:val="00FE6F4F"/>
    <w:rsid w:val="00FF1722"/>
    <w:rsid w:val="00FF4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F833B3"/>
  <w15:docId w15:val="{2174CE39-D697-49BE-8785-3CA0DF4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1A5"/>
    <w:pPr>
      <w:suppressAutoHyphens/>
    </w:pPr>
    <w:rPr>
      <w:rFonts w:ascii="Times New Roman" w:eastAsia="Times New Roman" w:hAnsi="Times New Roman" w:cs="Times New Roman"/>
      <w:kern w:val="2"/>
      <w:sz w:val="24"/>
      <w:szCs w:val="24"/>
      <w:lang w:eastAsia="zh-CN"/>
    </w:rPr>
  </w:style>
  <w:style w:type="paragraph" w:styleId="Nagwek1">
    <w:name w:val="heading 1"/>
    <w:basedOn w:val="Normalny"/>
    <w:next w:val="Normalny"/>
    <w:link w:val="Nagwek1Znak"/>
    <w:uiPriority w:val="9"/>
    <w:qFormat/>
    <w:rsid w:val="00E167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pPr>
      <w:keepNext/>
      <w:numPr>
        <w:ilvl w:val="1"/>
        <w:numId w:val="1"/>
      </w:numPr>
      <w:outlineLvl w:val="1"/>
    </w:pPr>
  </w:style>
  <w:style w:type="paragraph" w:styleId="Nagwek3">
    <w:name w:val="heading 3"/>
    <w:basedOn w:val="Normalny"/>
    <w:next w:val="Normalny"/>
    <w:link w:val="Nagwek3Znak"/>
    <w:uiPriority w:val="99"/>
    <w:qFormat/>
    <w:pPr>
      <w:keepNext/>
      <w:numPr>
        <w:ilvl w:val="2"/>
        <w:numId w:val="1"/>
      </w:numPr>
      <w:jc w:val="center"/>
      <w:outlineLvl w:val="2"/>
    </w:pPr>
    <w:rPr>
      <w:b/>
      <w:bCs/>
      <w:sz w:val="28"/>
      <w:szCs w:val="28"/>
    </w:rPr>
  </w:style>
  <w:style w:type="paragraph" w:styleId="Nagwek4">
    <w:name w:val="heading 4"/>
    <w:basedOn w:val="Normalny"/>
    <w:next w:val="Normalny"/>
    <w:link w:val="Nagwek4Znak"/>
    <w:uiPriority w:val="9"/>
    <w:unhideWhenUsed/>
    <w:qFormat/>
    <w:rsid w:val="00E167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Pr>
      <w:rFonts w:ascii="Times New Roman" w:eastAsia="Times New Roman" w:hAnsi="Times New Roman" w:cs="Times New Roman"/>
      <w:kern w:val="2"/>
      <w:sz w:val="24"/>
      <w:szCs w:val="24"/>
      <w:lang w:eastAsia="zh-CN"/>
    </w:rPr>
  </w:style>
  <w:style w:type="character" w:customStyle="1" w:styleId="Nagwek3Znak">
    <w:name w:val="Nagłówek 3 Znak"/>
    <w:basedOn w:val="Domylnaczcionkaakapitu"/>
    <w:link w:val="Nagwek3"/>
    <w:uiPriority w:val="99"/>
    <w:rPr>
      <w:rFonts w:ascii="Times New Roman" w:eastAsia="Times New Roman" w:hAnsi="Times New Roman" w:cs="Times New Roman"/>
      <w:b/>
      <w:bCs/>
      <w:kern w:val="2"/>
      <w:sz w:val="28"/>
      <w:szCs w:val="28"/>
      <w:lang w:eastAsia="zh-CN"/>
    </w:rPr>
  </w:style>
  <w:style w:type="character" w:customStyle="1" w:styleId="czeinternetowe">
    <w:name w:val="Łącze internetowe"/>
    <w:uiPriority w:val="99"/>
    <w:semiHidden/>
    <w:rPr>
      <w:color w:val="0000FF"/>
      <w:u w:val="single"/>
    </w:rPr>
  </w:style>
  <w:style w:type="character" w:customStyle="1" w:styleId="NagwekZnak">
    <w:name w:val="Nagłówek Znak"/>
    <w:basedOn w:val="Domylnaczcionkaakapitu"/>
    <w:link w:val="Nagwek"/>
    <w:uiPriority w:val="99"/>
    <w:rPr>
      <w:rFonts w:ascii="Times New Roman" w:hAnsi="Times New Roman" w:cs="Times New Roman"/>
      <w:kern w:val="2"/>
      <w:sz w:val="20"/>
      <w:szCs w:val="20"/>
      <w:lang w:eastAsia="zh-CN"/>
    </w:rPr>
  </w:style>
  <w:style w:type="character" w:customStyle="1" w:styleId="TekstpodstawowyZnak">
    <w:name w:val="Tekst podstawowy Znak"/>
    <w:basedOn w:val="Domylnaczcionkaakapitu"/>
    <w:link w:val="Tekstpodstawowy"/>
    <w:uiPriority w:val="99"/>
    <w:semiHidden/>
    <w:rPr>
      <w:rFonts w:ascii="Times New Roman" w:hAnsi="Times New Roman" w:cs="Times New Roman"/>
      <w:b/>
      <w:bCs/>
      <w:kern w:val="2"/>
      <w:sz w:val="20"/>
      <w:szCs w:val="20"/>
      <w:lang w:eastAsia="zh-CN"/>
    </w:rPr>
  </w:style>
  <w:style w:type="character" w:customStyle="1" w:styleId="TekstdymkaZnak">
    <w:name w:val="Tekst dymka Znak"/>
    <w:basedOn w:val="Domylnaczcionkaakapitu"/>
    <w:link w:val="Tekstdymka"/>
    <w:uiPriority w:val="99"/>
    <w:semiHidden/>
    <w:rPr>
      <w:rFonts w:ascii="Segoe UI" w:hAnsi="Segoe UI" w:cs="Segoe UI"/>
      <w:kern w:val="2"/>
      <w:sz w:val="18"/>
      <w:szCs w:val="18"/>
      <w:lang w:eastAsia="zh-CN"/>
    </w:rPr>
  </w:style>
  <w:style w:type="character" w:customStyle="1" w:styleId="StopkaZnak">
    <w:name w:val="Stopka Znak"/>
    <w:basedOn w:val="Domylnaczcionkaakapitu"/>
    <w:link w:val="Stopka"/>
    <w:uiPriority w:val="99"/>
    <w:rPr>
      <w:rFonts w:ascii="Times New Roman" w:hAnsi="Times New Roman" w:cs="Times New Roman"/>
      <w:kern w:val="2"/>
      <w:sz w:val="24"/>
      <w:szCs w:val="24"/>
      <w:lang w:eastAsia="zh-CN"/>
    </w:rPr>
  </w:style>
  <w:style w:type="character" w:customStyle="1" w:styleId="ListLabel1">
    <w:name w:val="ListLabel 1"/>
    <w:uiPriority w:val="99"/>
    <w:rsid w:val="0025209F"/>
    <w:rPr>
      <w:b/>
      <w:bCs/>
      <w:sz w:val="22"/>
      <w:szCs w:val="22"/>
    </w:rPr>
  </w:style>
  <w:style w:type="character" w:customStyle="1" w:styleId="ListLabel2">
    <w:name w:val="ListLabel 2"/>
    <w:uiPriority w:val="99"/>
    <w:rsid w:val="0025209F"/>
    <w:rPr>
      <w:sz w:val="22"/>
      <w:szCs w:val="22"/>
    </w:rPr>
  </w:style>
  <w:style w:type="character" w:customStyle="1" w:styleId="ListLabel3">
    <w:name w:val="ListLabel 3"/>
    <w:uiPriority w:val="99"/>
    <w:rsid w:val="0025209F"/>
    <w:rPr>
      <w:b/>
      <w:bCs/>
      <w:sz w:val="22"/>
      <w:szCs w:val="22"/>
    </w:rPr>
  </w:style>
  <w:style w:type="character" w:customStyle="1" w:styleId="ListLabel4">
    <w:name w:val="ListLabel 4"/>
    <w:uiPriority w:val="99"/>
    <w:rsid w:val="0025209F"/>
    <w:rPr>
      <w:b/>
      <w:bCs/>
      <w:sz w:val="22"/>
      <w:szCs w:val="22"/>
      <w:u w:val="none"/>
      <w:effect w:val="none"/>
    </w:rPr>
  </w:style>
  <w:style w:type="character" w:customStyle="1" w:styleId="ListLabel5">
    <w:name w:val="ListLabel 5"/>
    <w:uiPriority w:val="99"/>
    <w:rsid w:val="0025209F"/>
    <w:rPr>
      <w:b/>
      <w:bCs/>
      <w:sz w:val="22"/>
      <w:szCs w:val="22"/>
      <w:u w:val="none"/>
      <w:effect w:val="none"/>
    </w:rPr>
  </w:style>
  <w:style w:type="character" w:customStyle="1" w:styleId="ListLabel6">
    <w:name w:val="ListLabel 6"/>
    <w:uiPriority w:val="99"/>
    <w:rsid w:val="0025209F"/>
    <w:rPr>
      <w:sz w:val="22"/>
      <w:szCs w:val="22"/>
    </w:rPr>
  </w:style>
  <w:style w:type="character" w:customStyle="1" w:styleId="ListLabel7">
    <w:name w:val="ListLabel 7"/>
    <w:uiPriority w:val="99"/>
    <w:rsid w:val="0025209F"/>
    <w:rPr>
      <w:b/>
      <w:bCs/>
      <w:sz w:val="22"/>
      <w:szCs w:val="22"/>
    </w:rPr>
  </w:style>
  <w:style w:type="character" w:customStyle="1" w:styleId="ListLabel8">
    <w:name w:val="ListLabel 8"/>
    <w:uiPriority w:val="99"/>
    <w:rsid w:val="0025209F"/>
    <w:rPr>
      <w:sz w:val="22"/>
      <w:szCs w:val="22"/>
    </w:rPr>
  </w:style>
  <w:style w:type="character" w:customStyle="1" w:styleId="ListLabel9">
    <w:name w:val="ListLabel 9"/>
    <w:uiPriority w:val="99"/>
    <w:rsid w:val="0025209F"/>
    <w:rPr>
      <w:b/>
      <w:bCs/>
      <w:sz w:val="22"/>
      <w:szCs w:val="22"/>
      <w:u w:val="none"/>
      <w:effect w:val="none"/>
    </w:rPr>
  </w:style>
  <w:style w:type="character" w:customStyle="1" w:styleId="ListLabel10">
    <w:name w:val="ListLabel 10"/>
    <w:uiPriority w:val="99"/>
    <w:rsid w:val="0025209F"/>
    <w:rPr>
      <w:sz w:val="22"/>
      <w:szCs w:val="22"/>
    </w:rPr>
  </w:style>
  <w:style w:type="character" w:customStyle="1" w:styleId="ListLabel11">
    <w:name w:val="ListLabel 11"/>
    <w:uiPriority w:val="99"/>
    <w:rsid w:val="0025209F"/>
    <w:rPr>
      <w:sz w:val="22"/>
      <w:szCs w:val="22"/>
    </w:rPr>
  </w:style>
  <w:style w:type="character" w:customStyle="1" w:styleId="ListLabel12">
    <w:name w:val="ListLabel 12"/>
    <w:uiPriority w:val="99"/>
    <w:rsid w:val="0025209F"/>
    <w:rPr>
      <w:sz w:val="22"/>
      <w:szCs w:val="22"/>
    </w:rPr>
  </w:style>
  <w:style w:type="character" w:customStyle="1" w:styleId="ListLabel13">
    <w:name w:val="ListLabel 13"/>
    <w:uiPriority w:val="99"/>
    <w:rsid w:val="0025209F"/>
    <w:rPr>
      <w:b/>
      <w:bCs/>
    </w:rPr>
  </w:style>
  <w:style w:type="character" w:customStyle="1" w:styleId="ListLabel14">
    <w:name w:val="ListLabel 14"/>
    <w:uiPriority w:val="99"/>
    <w:rsid w:val="0025209F"/>
    <w:rPr>
      <w:b/>
      <w:bCs/>
      <w:sz w:val="22"/>
      <w:szCs w:val="22"/>
      <w:u w:val="none"/>
      <w:effect w:val="none"/>
    </w:rPr>
  </w:style>
  <w:style w:type="character" w:customStyle="1" w:styleId="ListLabel15">
    <w:name w:val="ListLabel 15"/>
    <w:uiPriority w:val="99"/>
    <w:rsid w:val="0025209F"/>
    <w:rPr>
      <w:b/>
      <w:bCs/>
      <w:u w:val="none"/>
      <w:effect w:val="none"/>
    </w:rPr>
  </w:style>
  <w:style w:type="character" w:customStyle="1" w:styleId="ListLabel16">
    <w:name w:val="ListLabel 16"/>
    <w:uiPriority w:val="99"/>
    <w:rsid w:val="0025209F"/>
  </w:style>
  <w:style w:type="character" w:customStyle="1" w:styleId="ListLabel17">
    <w:name w:val="ListLabel 17"/>
    <w:uiPriority w:val="99"/>
    <w:rsid w:val="0025209F"/>
    <w:rPr>
      <w:sz w:val="22"/>
      <w:szCs w:val="22"/>
    </w:rPr>
  </w:style>
  <w:style w:type="character" w:customStyle="1" w:styleId="ListLabel18">
    <w:name w:val="ListLabel 18"/>
    <w:uiPriority w:val="99"/>
    <w:rsid w:val="0025209F"/>
    <w:rPr>
      <w:sz w:val="22"/>
      <w:szCs w:val="22"/>
    </w:rPr>
  </w:style>
  <w:style w:type="character" w:customStyle="1" w:styleId="ListLabel19">
    <w:name w:val="ListLabel 19"/>
    <w:uiPriority w:val="99"/>
    <w:rsid w:val="0025209F"/>
  </w:style>
  <w:style w:type="character" w:customStyle="1" w:styleId="ListLabel20">
    <w:name w:val="ListLabel 20"/>
    <w:uiPriority w:val="99"/>
    <w:rsid w:val="0025209F"/>
  </w:style>
  <w:style w:type="character" w:customStyle="1" w:styleId="ListLabel21">
    <w:name w:val="ListLabel 21"/>
    <w:uiPriority w:val="99"/>
    <w:rsid w:val="0025209F"/>
    <w:rPr>
      <w:sz w:val="22"/>
      <w:szCs w:val="22"/>
    </w:rPr>
  </w:style>
  <w:style w:type="character" w:customStyle="1" w:styleId="ListLabel22">
    <w:name w:val="ListLabel 22"/>
    <w:uiPriority w:val="99"/>
    <w:rsid w:val="0025209F"/>
  </w:style>
  <w:style w:type="character" w:customStyle="1" w:styleId="ListLabel23">
    <w:name w:val="ListLabel 23"/>
    <w:uiPriority w:val="99"/>
    <w:rsid w:val="0025209F"/>
  </w:style>
  <w:style w:type="character" w:customStyle="1" w:styleId="ListLabel24">
    <w:name w:val="ListLabel 24"/>
    <w:uiPriority w:val="99"/>
    <w:rsid w:val="0025209F"/>
    <w:rPr>
      <w:sz w:val="22"/>
      <w:szCs w:val="22"/>
    </w:rPr>
  </w:style>
  <w:style w:type="character" w:customStyle="1" w:styleId="ListLabel25">
    <w:name w:val="ListLabel 25"/>
    <w:uiPriority w:val="99"/>
    <w:rsid w:val="0025209F"/>
  </w:style>
  <w:style w:type="character" w:customStyle="1" w:styleId="ListLabel26">
    <w:name w:val="ListLabel 26"/>
    <w:uiPriority w:val="99"/>
    <w:rsid w:val="0025209F"/>
    <w:rPr>
      <w:sz w:val="22"/>
      <w:szCs w:val="22"/>
    </w:rPr>
  </w:style>
  <w:style w:type="character" w:customStyle="1" w:styleId="ListLabel27">
    <w:name w:val="ListLabel 27"/>
    <w:uiPriority w:val="99"/>
    <w:rsid w:val="0025209F"/>
    <w:rPr>
      <w:sz w:val="22"/>
      <w:szCs w:val="22"/>
    </w:rPr>
  </w:style>
  <w:style w:type="character" w:customStyle="1" w:styleId="ListLabel28">
    <w:name w:val="ListLabel 28"/>
    <w:uiPriority w:val="99"/>
    <w:rsid w:val="0025209F"/>
  </w:style>
  <w:style w:type="character" w:customStyle="1" w:styleId="ListLabel29">
    <w:name w:val="ListLabel 29"/>
    <w:uiPriority w:val="99"/>
    <w:rsid w:val="0025209F"/>
  </w:style>
  <w:style w:type="character" w:customStyle="1" w:styleId="ListLabel30">
    <w:name w:val="ListLabel 30"/>
    <w:uiPriority w:val="99"/>
    <w:rsid w:val="0025209F"/>
    <w:rPr>
      <w:sz w:val="22"/>
      <w:szCs w:val="22"/>
    </w:rPr>
  </w:style>
  <w:style w:type="character" w:customStyle="1" w:styleId="ListLabel31">
    <w:name w:val="ListLabel 31"/>
    <w:uiPriority w:val="99"/>
    <w:rsid w:val="0025209F"/>
  </w:style>
  <w:style w:type="character" w:customStyle="1" w:styleId="ListLabel32">
    <w:name w:val="ListLabel 32"/>
    <w:uiPriority w:val="99"/>
    <w:rsid w:val="0025209F"/>
  </w:style>
  <w:style w:type="character" w:customStyle="1" w:styleId="ListLabel33">
    <w:name w:val="ListLabel 33"/>
    <w:uiPriority w:val="99"/>
    <w:rsid w:val="0025209F"/>
    <w:rPr>
      <w:sz w:val="22"/>
      <w:szCs w:val="22"/>
    </w:rPr>
  </w:style>
  <w:style w:type="character" w:customStyle="1" w:styleId="ListLabel34">
    <w:name w:val="ListLabel 34"/>
    <w:uiPriority w:val="99"/>
    <w:rsid w:val="0025209F"/>
  </w:style>
  <w:style w:type="character" w:customStyle="1" w:styleId="ListLabel35">
    <w:name w:val="ListLabel 35"/>
    <w:uiPriority w:val="99"/>
    <w:rsid w:val="0025209F"/>
    <w:rPr>
      <w:sz w:val="22"/>
      <w:szCs w:val="22"/>
    </w:rPr>
  </w:style>
  <w:style w:type="character" w:customStyle="1" w:styleId="ListLabel36">
    <w:name w:val="ListLabel 36"/>
    <w:uiPriority w:val="99"/>
    <w:rsid w:val="0025209F"/>
    <w:rPr>
      <w:sz w:val="22"/>
      <w:szCs w:val="22"/>
    </w:rPr>
  </w:style>
  <w:style w:type="character" w:customStyle="1" w:styleId="ListLabel37">
    <w:name w:val="ListLabel 37"/>
    <w:uiPriority w:val="99"/>
    <w:rsid w:val="0025209F"/>
  </w:style>
  <w:style w:type="character" w:customStyle="1" w:styleId="ListLabel38">
    <w:name w:val="ListLabel 38"/>
    <w:uiPriority w:val="99"/>
    <w:rsid w:val="0025209F"/>
  </w:style>
  <w:style w:type="character" w:customStyle="1" w:styleId="ListLabel39">
    <w:name w:val="ListLabel 39"/>
    <w:uiPriority w:val="99"/>
    <w:rsid w:val="0025209F"/>
    <w:rPr>
      <w:sz w:val="22"/>
      <w:szCs w:val="22"/>
    </w:rPr>
  </w:style>
  <w:style w:type="character" w:customStyle="1" w:styleId="ListLabel40">
    <w:name w:val="ListLabel 40"/>
    <w:uiPriority w:val="99"/>
    <w:rsid w:val="0025209F"/>
  </w:style>
  <w:style w:type="character" w:customStyle="1" w:styleId="ListLabel41">
    <w:name w:val="ListLabel 41"/>
    <w:uiPriority w:val="99"/>
    <w:rsid w:val="0025209F"/>
  </w:style>
  <w:style w:type="character" w:customStyle="1" w:styleId="ListLabel42">
    <w:name w:val="ListLabel 42"/>
    <w:uiPriority w:val="99"/>
    <w:rsid w:val="0025209F"/>
    <w:rPr>
      <w:sz w:val="22"/>
      <w:szCs w:val="22"/>
    </w:rPr>
  </w:style>
  <w:style w:type="character" w:customStyle="1" w:styleId="ListLabel43">
    <w:name w:val="ListLabel 43"/>
    <w:uiPriority w:val="99"/>
    <w:rsid w:val="0025209F"/>
    <w:rPr>
      <w:sz w:val="22"/>
      <w:szCs w:val="22"/>
    </w:rPr>
  </w:style>
  <w:style w:type="character" w:customStyle="1" w:styleId="ListLabel44">
    <w:name w:val="ListLabel 44"/>
    <w:uiPriority w:val="99"/>
    <w:rsid w:val="0025209F"/>
  </w:style>
  <w:style w:type="character" w:customStyle="1" w:styleId="ListLabel45">
    <w:name w:val="ListLabel 45"/>
    <w:uiPriority w:val="99"/>
    <w:rsid w:val="0025209F"/>
    <w:rPr>
      <w:sz w:val="22"/>
      <w:szCs w:val="22"/>
    </w:rPr>
  </w:style>
  <w:style w:type="character" w:customStyle="1" w:styleId="ListLabel46">
    <w:name w:val="ListLabel 46"/>
    <w:uiPriority w:val="99"/>
    <w:rsid w:val="0025209F"/>
  </w:style>
  <w:style w:type="character" w:customStyle="1" w:styleId="ListLabel47">
    <w:name w:val="ListLabel 47"/>
    <w:uiPriority w:val="99"/>
    <w:rsid w:val="0025209F"/>
  </w:style>
  <w:style w:type="character" w:customStyle="1" w:styleId="ListLabel48">
    <w:name w:val="ListLabel 48"/>
    <w:uiPriority w:val="99"/>
    <w:rsid w:val="0025209F"/>
    <w:rPr>
      <w:sz w:val="22"/>
      <w:szCs w:val="22"/>
    </w:rPr>
  </w:style>
  <w:style w:type="character" w:customStyle="1" w:styleId="ListLabel49">
    <w:name w:val="ListLabel 49"/>
    <w:uiPriority w:val="99"/>
    <w:rsid w:val="0025209F"/>
  </w:style>
  <w:style w:type="character" w:customStyle="1" w:styleId="ListLabel50">
    <w:name w:val="ListLabel 50"/>
    <w:uiPriority w:val="99"/>
    <w:rsid w:val="0025209F"/>
  </w:style>
  <w:style w:type="character" w:customStyle="1" w:styleId="ListLabel51">
    <w:name w:val="ListLabel 51"/>
    <w:uiPriority w:val="99"/>
    <w:rsid w:val="0025209F"/>
    <w:rPr>
      <w:sz w:val="22"/>
      <w:szCs w:val="22"/>
    </w:rPr>
  </w:style>
  <w:style w:type="character" w:customStyle="1" w:styleId="ListLabel52">
    <w:name w:val="ListLabel 52"/>
    <w:uiPriority w:val="99"/>
    <w:rsid w:val="0025209F"/>
    <w:rPr>
      <w:sz w:val="22"/>
      <w:szCs w:val="22"/>
    </w:rPr>
  </w:style>
  <w:style w:type="character" w:customStyle="1" w:styleId="ListLabel53">
    <w:name w:val="ListLabel 53"/>
    <w:uiPriority w:val="99"/>
    <w:rsid w:val="0025209F"/>
    <w:rPr>
      <w:sz w:val="22"/>
      <w:szCs w:val="22"/>
    </w:rPr>
  </w:style>
  <w:style w:type="character" w:customStyle="1" w:styleId="ListLabel54">
    <w:name w:val="ListLabel 54"/>
    <w:uiPriority w:val="99"/>
    <w:rsid w:val="0025209F"/>
    <w:rPr>
      <w:sz w:val="22"/>
      <w:szCs w:val="22"/>
    </w:rPr>
  </w:style>
  <w:style w:type="character" w:customStyle="1" w:styleId="ListLabel55">
    <w:name w:val="ListLabel 55"/>
    <w:uiPriority w:val="99"/>
    <w:rsid w:val="0025209F"/>
    <w:rPr>
      <w:sz w:val="22"/>
      <w:szCs w:val="22"/>
    </w:rPr>
  </w:style>
  <w:style w:type="character" w:customStyle="1" w:styleId="ListLabel56">
    <w:name w:val="ListLabel 56"/>
    <w:uiPriority w:val="99"/>
    <w:rsid w:val="0025209F"/>
    <w:rPr>
      <w:b/>
      <w:bCs/>
      <w:sz w:val="22"/>
      <w:szCs w:val="22"/>
    </w:rPr>
  </w:style>
  <w:style w:type="character" w:customStyle="1" w:styleId="ListLabel57">
    <w:name w:val="ListLabel 57"/>
    <w:uiPriority w:val="99"/>
    <w:rsid w:val="0025209F"/>
    <w:rPr>
      <w:sz w:val="22"/>
      <w:szCs w:val="22"/>
    </w:rPr>
  </w:style>
  <w:style w:type="character" w:customStyle="1" w:styleId="ListLabel58">
    <w:name w:val="ListLabel 58"/>
    <w:uiPriority w:val="99"/>
    <w:rsid w:val="0025209F"/>
    <w:rPr>
      <w:b/>
      <w:bCs/>
    </w:rPr>
  </w:style>
  <w:style w:type="character" w:customStyle="1" w:styleId="ListLabel59">
    <w:name w:val="ListLabel 59"/>
    <w:uiPriority w:val="99"/>
    <w:rsid w:val="0025209F"/>
    <w:rPr>
      <w:sz w:val="22"/>
      <w:szCs w:val="22"/>
    </w:rPr>
  </w:style>
  <w:style w:type="character" w:customStyle="1" w:styleId="ListLabel60">
    <w:name w:val="ListLabel 60"/>
    <w:uiPriority w:val="99"/>
    <w:rsid w:val="0025209F"/>
  </w:style>
  <w:style w:type="character" w:customStyle="1" w:styleId="ListLabel61">
    <w:name w:val="ListLabel 61"/>
    <w:uiPriority w:val="99"/>
    <w:rsid w:val="0025209F"/>
  </w:style>
  <w:style w:type="character" w:customStyle="1" w:styleId="ListLabel62">
    <w:name w:val="ListLabel 62"/>
    <w:uiPriority w:val="99"/>
    <w:rsid w:val="0025209F"/>
  </w:style>
  <w:style w:type="character" w:customStyle="1" w:styleId="ListLabel63">
    <w:name w:val="ListLabel 63"/>
    <w:uiPriority w:val="99"/>
    <w:rsid w:val="0025209F"/>
  </w:style>
  <w:style w:type="character" w:customStyle="1" w:styleId="ListLabel64">
    <w:name w:val="ListLabel 64"/>
    <w:uiPriority w:val="99"/>
    <w:rsid w:val="0025209F"/>
  </w:style>
  <w:style w:type="character" w:customStyle="1" w:styleId="ListLabel65">
    <w:name w:val="ListLabel 65"/>
    <w:uiPriority w:val="99"/>
    <w:rsid w:val="0025209F"/>
  </w:style>
  <w:style w:type="character" w:customStyle="1" w:styleId="ListLabel66">
    <w:name w:val="ListLabel 66"/>
    <w:uiPriority w:val="99"/>
    <w:rsid w:val="0025209F"/>
    <w:rPr>
      <w:color w:val="auto"/>
      <w:sz w:val="22"/>
      <w:szCs w:val="22"/>
      <w:u w:val="none"/>
      <w:lang w:val="en-US"/>
    </w:rPr>
  </w:style>
  <w:style w:type="character" w:customStyle="1" w:styleId="ListLabel67">
    <w:name w:val="ListLabel 67"/>
    <w:uiPriority w:val="99"/>
    <w:rsid w:val="0025209F"/>
    <w:rPr>
      <w:b/>
      <w:bCs/>
      <w:sz w:val="22"/>
      <w:szCs w:val="22"/>
    </w:rPr>
  </w:style>
  <w:style w:type="character" w:customStyle="1" w:styleId="ListLabel68">
    <w:name w:val="ListLabel 68"/>
    <w:uiPriority w:val="99"/>
    <w:rsid w:val="0025209F"/>
    <w:rPr>
      <w:sz w:val="22"/>
      <w:szCs w:val="22"/>
    </w:rPr>
  </w:style>
  <w:style w:type="character" w:customStyle="1" w:styleId="ListLabel69">
    <w:name w:val="ListLabel 69"/>
    <w:uiPriority w:val="99"/>
    <w:rsid w:val="0025209F"/>
    <w:rPr>
      <w:b/>
      <w:bCs/>
      <w:sz w:val="22"/>
      <w:szCs w:val="22"/>
    </w:rPr>
  </w:style>
  <w:style w:type="character" w:customStyle="1" w:styleId="ListLabel70">
    <w:name w:val="ListLabel 70"/>
    <w:uiPriority w:val="99"/>
    <w:rsid w:val="0025209F"/>
    <w:rPr>
      <w:b/>
      <w:bCs/>
      <w:sz w:val="22"/>
      <w:szCs w:val="22"/>
      <w:u w:val="none"/>
      <w:effect w:val="none"/>
    </w:rPr>
  </w:style>
  <w:style w:type="character" w:customStyle="1" w:styleId="ListLabel71">
    <w:name w:val="ListLabel 71"/>
    <w:uiPriority w:val="99"/>
    <w:rsid w:val="0025209F"/>
    <w:rPr>
      <w:b/>
      <w:bCs/>
      <w:sz w:val="22"/>
      <w:szCs w:val="22"/>
      <w:u w:val="none"/>
      <w:effect w:val="none"/>
    </w:rPr>
  </w:style>
  <w:style w:type="character" w:customStyle="1" w:styleId="ListLabel72">
    <w:name w:val="ListLabel 72"/>
    <w:uiPriority w:val="99"/>
    <w:rsid w:val="0025209F"/>
    <w:rPr>
      <w:sz w:val="22"/>
      <w:szCs w:val="22"/>
    </w:rPr>
  </w:style>
  <w:style w:type="character" w:customStyle="1" w:styleId="ListLabel73">
    <w:name w:val="ListLabel 73"/>
    <w:uiPriority w:val="99"/>
    <w:rsid w:val="0025209F"/>
    <w:rPr>
      <w:b/>
      <w:bCs/>
      <w:sz w:val="22"/>
      <w:szCs w:val="22"/>
    </w:rPr>
  </w:style>
  <w:style w:type="character" w:customStyle="1" w:styleId="ListLabel74">
    <w:name w:val="ListLabel 74"/>
    <w:uiPriority w:val="99"/>
    <w:rsid w:val="0025209F"/>
    <w:rPr>
      <w:sz w:val="22"/>
      <w:szCs w:val="22"/>
    </w:rPr>
  </w:style>
  <w:style w:type="character" w:customStyle="1" w:styleId="ListLabel75">
    <w:name w:val="ListLabel 75"/>
    <w:uiPriority w:val="99"/>
    <w:rsid w:val="0025209F"/>
    <w:rPr>
      <w:b/>
      <w:bCs/>
      <w:sz w:val="22"/>
      <w:szCs w:val="22"/>
      <w:u w:val="none"/>
      <w:effect w:val="none"/>
    </w:rPr>
  </w:style>
  <w:style w:type="character" w:customStyle="1" w:styleId="ListLabel76">
    <w:name w:val="ListLabel 76"/>
    <w:uiPriority w:val="99"/>
    <w:rsid w:val="0025209F"/>
    <w:rPr>
      <w:sz w:val="22"/>
      <w:szCs w:val="22"/>
    </w:rPr>
  </w:style>
  <w:style w:type="character" w:customStyle="1" w:styleId="ListLabel77">
    <w:name w:val="ListLabel 77"/>
    <w:uiPriority w:val="99"/>
    <w:rsid w:val="0025209F"/>
    <w:rPr>
      <w:sz w:val="22"/>
      <w:szCs w:val="22"/>
    </w:rPr>
  </w:style>
  <w:style w:type="character" w:customStyle="1" w:styleId="ListLabel78">
    <w:name w:val="ListLabel 78"/>
    <w:uiPriority w:val="99"/>
    <w:rsid w:val="0025209F"/>
    <w:rPr>
      <w:sz w:val="22"/>
      <w:szCs w:val="22"/>
    </w:rPr>
  </w:style>
  <w:style w:type="character" w:customStyle="1" w:styleId="ListLabel79">
    <w:name w:val="ListLabel 79"/>
    <w:uiPriority w:val="99"/>
    <w:rsid w:val="0025209F"/>
    <w:rPr>
      <w:b/>
      <w:bCs/>
    </w:rPr>
  </w:style>
  <w:style w:type="character" w:customStyle="1" w:styleId="ListLabel80">
    <w:name w:val="ListLabel 80"/>
    <w:uiPriority w:val="99"/>
    <w:rsid w:val="0025209F"/>
    <w:rPr>
      <w:b/>
      <w:bCs/>
      <w:sz w:val="22"/>
      <w:szCs w:val="22"/>
      <w:u w:val="none"/>
      <w:effect w:val="none"/>
    </w:rPr>
  </w:style>
  <w:style w:type="character" w:customStyle="1" w:styleId="ListLabel81">
    <w:name w:val="ListLabel 81"/>
    <w:uiPriority w:val="99"/>
    <w:rsid w:val="0025209F"/>
    <w:rPr>
      <w:b/>
      <w:bCs/>
      <w:u w:val="none"/>
      <w:effect w:val="none"/>
    </w:rPr>
  </w:style>
  <w:style w:type="character" w:customStyle="1" w:styleId="ListLabel82">
    <w:name w:val="ListLabel 82"/>
    <w:uiPriority w:val="99"/>
    <w:rsid w:val="0025209F"/>
  </w:style>
  <w:style w:type="character" w:customStyle="1" w:styleId="ListLabel83">
    <w:name w:val="ListLabel 83"/>
    <w:uiPriority w:val="99"/>
    <w:rsid w:val="0025209F"/>
    <w:rPr>
      <w:sz w:val="22"/>
      <w:szCs w:val="22"/>
    </w:rPr>
  </w:style>
  <w:style w:type="character" w:customStyle="1" w:styleId="ListLabel84">
    <w:name w:val="ListLabel 84"/>
    <w:uiPriority w:val="99"/>
    <w:rsid w:val="0025209F"/>
    <w:rPr>
      <w:sz w:val="22"/>
      <w:szCs w:val="22"/>
    </w:rPr>
  </w:style>
  <w:style w:type="character" w:customStyle="1" w:styleId="ListLabel85">
    <w:name w:val="ListLabel 85"/>
    <w:uiPriority w:val="99"/>
    <w:rsid w:val="0025209F"/>
  </w:style>
  <w:style w:type="character" w:customStyle="1" w:styleId="ListLabel86">
    <w:name w:val="ListLabel 86"/>
    <w:uiPriority w:val="99"/>
    <w:rsid w:val="0025209F"/>
  </w:style>
  <w:style w:type="character" w:customStyle="1" w:styleId="ListLabel87">
    <w:name w:val="ListLabel 87"/>
    <w:uiPriority w:val="99"/>
    <w:rsid w:val="0025209F"/>
    <w:rPr>
      <w:sz w:val="22"/>
      <w:szCs w:val="22"/>
    </w:rPr>
  </w:style>
  <w:style w:type="character" w:customStyle="1" w:styleId="ListLabel88">
    <w:name w:val="ListLabel 88"/>
    <w:uiPriority w:val="99"/>
    <w:rsid w:val="0025209F"/>
  </w:style>
  <w:style w:type="character" w:customStyle="1" w:styleId="ListLabel89">
    <w:name w:val="ListLabel 89"/>
    <w:uiPriority w:val="99"/>
    <w:rsid w:val="0025209F"/>
  </w:style>
  <w:style w:type="character" w:customStyle="1" w:styleId="ListLabel90">
    <w:name w:val="ListLabel 90"/>
    <w:uiPriority w:val="99"/>
    <w:rsid w:val="0025209F"/>
    <w:rPr>
      <w:sz w:val="22"/>
      <w:szCs w:val="22"/>
    </w:rPr>
  </w:style>
  <w:style w:type="character" w:customStyle="1" w:styleId="ListLabel91">
    <w:name w:val="ListLabel 91"/>
    <w:uiPriority w:val="99"/>
    <w:rsid w:val="0025209F"/>
  </w:style>
  <w:style w:type="character" w:customStyle="1" w:styleId="ListLabel92">
    <w:name w:val="ListLabel 92"/>
    <w:uiPriority w:val="99"/>
    <w:rsid w:val="0025209F"/>
    <w:rPr>
      <w:sz w:val="22"/>
      <w:szCs w:val="22"/>
    </w:rPr>
  </w:style>
  <w:style w:type="character" w:customStyle="1" w:styleId="ListLabel93">
    <w:name w:val="ListLabel 93"/>
    <w:uiPriority w:val="99"/>
    <w:rsid w:val="0025209F"/>
    <w:rPr>
      <w:sz w:val="22"/>
      <w:szCs w:val="22"/>
    </w:rPr>
  </w:style>
  <w:style w:type="character" w:customStyle="1" w:styleId="ListLabel94">
    <w:name w:val="ListLabel 94"/>
    <w:uiPriority w:val="99"/>
    <w:rsid w:val="0025209F"/>
  </w:style>
  <w:style w:type="character" w:customStyle="1" w:styleId="ListLabel95">
    <w:name w:val="ListLabel 95"/>
    <w:uiPriority w:val="99"/>
    <w:rsid w:val="0025209F"/>
  </w:style>
  <w:style w:type="character" w:customStyle="1" w:styleId="ListLabel96">
    <w:name w:val="ListLabel 96"/>
    <w:uiPriority w:val="99"/>
    <w:rsid w:val="0025209F"/>
    <w:rPr>
      <w:sz w:val="22"/>
      <w:szCs w:val="22"/>
    </w:rPr>
  </w:style>
  <w:style w:type="character" w:customStyle="1" w:styleId="ListLabel97">
    <w:name w:val="ListLabel 97"/>
    <w:uiPriority w:val="99"/>
    <w:rsid w:val="0025209F"/>
  </w:style>
  <w:style w:type="character" w:customStyle="1" w:styleId="ListLabel98">
    <w:name w:val="ListLabel 98"/>
    <w:uiPriority w:val="99"/>
    <w:rsid w:val="0025209F"/>
  </w:style>
  <w:style w:type="character" w:customStyle="1" w:styleId="ListLabel99">
    <w:name w:val="ListLabel 99"/>
    <w:uiPriority w:val="99"/>
    <w:rsid w:val="0025209F"/>
    <w:rPr>
      <w:sz w:val="22"/>
      <w:szCs w:val="22"/>
    </w:rPr>
  </w:style>
  <w:style w:type="character" w:customStyle="1" w:styleId="ListLabel100">
    <w:name w:val="ListLabel 100"/>
    <w:uiPriority w:val="99"/>
    <w:rsid w:val="0025209F"/>
  </w:style>
  <w:style w:type="character" w:customStyle="1" w:styleId="ListLabel101">
    <w:name w:val="ListLabel 101"/>
    <w:uiPriority w:val="99"/>
    <w:rsid w:val="0025209F"/>
    <w:rPr>
      <w:sz w:val="22"/>
      <w:szCs w:val="22"/>
    </w:rPr>
  </w:style>
  <w:style w:type="character" w:customStyle="1" w:styleId="ListLabel102">
    <w:name w:val="ListLabel 102"/>
    <w:uiPriority w:val="99"/>
    <w:rsid w:val="0025209F"/>
    <w:rPr>
      <w:sz w:val="22"/>
      <w:szCs w:val="22"/>
    </w:rPr>
  </w:style>
  <w:style w:type="character" w:customStyle="1" w:styleId="ListLabel103">
    <w:name w:val="ListLabel 103"/>
    <w:uiPriority w:val="99"/>
    <w:rsid w:val="0025209F"/>
  </w:style>
  <w:style w:type="character" w:customStyle="1" w:styleId="ListLabel104">
    <w:name w:val="ListLabel 104"/>
    <w:uiPriority w:val="99"/>
    <w:rsid w:val="0025209F"/>
  </w:style>
  <w:style w:type="character" w:customStyle="1" w:styleId="ListLabel105">
    <w:name w:val="ListLabel 105"/>
    <w:uiPriority w:val="99"/>
    <w:rsid w:val="0025209F"/>
    <w:rPr>
      <w:sz w:val="22"/>
      <w:szCs w:val="22"/>
    </w:rPr>
  </w:style>
  <w:style w:type="character" w:customStyle="1" w:styleId="ListLabel106">
    <w:name w:val="ListLabel 106"/>
    <w:uiPriority w:val="99"/>
    <w:rsid w:val="0025209F"/>
  </w:style>
  <w:style w:type="character" w:customStyle="1" w:styleId="ListLabel107">
    <w:name w:val="ListLabel 107"/>
    <w:uiPriority w:val="99"/>
    <w:rsid w:val="0025209F"/>
  </w:style>
  <w:style w:type="character" w:customStyle="1" w:styleId="ListLabel108">
    <w:name w:val="ListLabel 108"/>
    <w:uiPriority w:val="99"/>
    <w:rsid w:val="0025209F"/>
    <w:rPr>
      <w:sz w:val="22"/>
      <w:szCs w:val="22"/>
    </w:rPr>
  </w:style>
  <w:style w:type="character" w:customStyle="1" w:styleId="ListLabel109">
    <w:name w:val="ListLabel 109"/>
    <w:uiPriority w:val="99"/>
    <w:rsid w:val="0025209F"/>
    <w:rPr>
      <w:sz w:val="22"/>
      <w:szCs w:val="22"/>
    </w:rPr>
  </w:style>
  <w:style w:type="character" w:customStyle="1" w:styleId="ListLabel110">
    <w:name w:val="ListLabel 110"/>
    <w:uiPriority w:val="99"/>
    <w:rsid w:val="0025209F"/>
  </w:style>
  <w:style w:type="character" w:customStyle="1" w:styleId="ListLabel111">
    <w:name w:val="ListLabel 111"/>
    <w:uiPriority w:val="99"/>
    <w:rsid w:val="0025209F"/>
    <w:rPr>
      <w:sz w:val="22"/>
      <w:szCs w:val="22"/>
    </w:rPr>
  </w:style>
  <w:style w:type="character" w:customStyle="1" w:styleId="ListLabel112">
    <w:name w:val="ListLabel 112"/>
    <w:uiPriority w:val="99"/>
    <w:rsid w:val="0025209F"/>
  </w:style>
  <w:style w:type="character" w:customStyle="1" w:styleId="ListLabel113">
    <w:name w:val="ListLabel 113"/>
    <w:uiPriority w:val="99"/>
    <w:rsid w:val="0025209F"/>
  </w:style>
  <w:style w:type="character" w:customStyle="1" w:styleId="ListLabel114">
    <w:name w:val="ListLabel 114"/>
    <w:uiPriority w:val="99"/>
    <w:rsid w:val="0025209F"/>
    <w:rPr>
      <w:sz w:val="22"/>
      <w:szCs w:val="22"/>
    </w:rPr>
  </w:style>
  <w:style w:type="character" w:customStyle="1" w:styleId="ListLabel115">
    <w:name w:val="ListLabel 115"/>
    <w:uiPriority w:val="99"/>
    <w:rsid w:val="0025209F"/>
  </w:style>
  <w:style w:type="character" w:customStyle="1" w:styleId="ListLabel116">
    <w:name w:val="ListLabel 116"/>
    <w:uiPriority w:val="99"/>
    <w:rsid w:val="0025209F"/>
  </w:style>
  <w:style w:type="character" w:customStyle="1" w:styleId="ListLabel117">
    <w:name w:val="ListLabel 117"/>
    <w:uiPriority w:val="99"/>
    <w:rsid w:val="0025209F"/>
    <w:rPr>
      <w:sz w:val="22"/>
      <w:szCs w:val="22"/>
    </w:rPr>
  </w:style>
  <w:style w:type="character" w:customStyle="1" w:styleId="ListLabel118">
    <w:name w:val="ListLabel 118"/>
    <w:uiPriority w:val="99"/>
    <w:rsid w:val="0025209F"/>
    <w:rPr>
      <w:sz w:val="22"/>
      <w:szCs w:val="22"/>
    </w:rPr>
  </w:style>
  <w:style w:type="character" w:customStyle="1" w:styleId="ListLabel119">
    <w:name w:val="ListLabel 119"/>
    <w:uiPriority w:val="99"/>
    <w:rsid w:val="0025209F"/>
    <w:rPr>
      <w:sz w:val="22"/>
      <w:szCs w:val="22"/>
    </w:rPr>
  </w:style>
  <w:style w:type="character" w:customStyle="1" w:styleId="ListLabel120">
    <w:name w:val="ListLabel 120"/>
    <w:uiPriority w:val="99"/>
    <w:rsid w:val="0025209F"/>
    <w:rPr>
      <w:sz w:val="22"/>
      <w:szCs w:val="22"/>
    </w:rPr>
  </w:style>
  <w:style w:type="character" w:customStyle="1" w:styleId="ListLabel121">
    <w:name w:val="ListLabel 121"/>
    <w:uiPriority w:val="99"/>
    <w:rsid w:val="0025209F"/>
    <w:rPr>
      <w:sz w:val="22"/>
      <w:szCs w:val="22"/>
    </w:rPr>
  </w:style>
  <w:style w:type="character" w:customStyle="1" w:styleId="ListLabel122">
    <w:name w:val="ListLabel 122"/>
    <w:uiPriority w:val="99"/>
    <w:rsid w:val="0025209F"/>
    <w:rPr>
      <w:b/>
      <w:bCs/>
      <w:sz w:val="22"/>
      <w:szCs w:val="22"/>
    </w:rPr>
  </w:style>
  <w:style w:type="character" w:customStyle="1" w:styleId="ListLabel123">
    <w:name w:val="ListLabel 123"/>
    <w:uiPriority w:val="99"/>
    <w:rsid w:val="0025209F"/>
    <w:rPr>
      <w:sz w:val="22"/>
      <w:szCs w:val="22"/>
    </w:rPr>
  </w:style>
  <w:style w:type="character" w:customStyle="1" w:styleId="ListLabel124">
    <w:name w:val="ListLabel 124"/>
    <w:uiPriority w:val="99"/>
    <w:rsid w:val="0025209F"/>
    <w:rPr>
      <w:b/>
      <w:bCs/>
    </w:rPr>
  </w:style>
  <w:style w:type="character" w:customStyle="1" w:styleId="ListLabel125">
    <w:name w:val="ListLabel 125"/>
    <w:uiPriority w:val="99"/>
    <w:rsid w:val="0025209F"/>
    <w:rPr>
      <w:sz w:val="22"/>
      <w:szCs w:val="22"/>
    </w:rPr>
  </w:style>
  <w:style w:type="character" w:customStyle="1" w:styleId="ListLabel126">
    <w:name w:val="ListLabel 126"/>
    <w:uiPriority w:val="99"/>
    <w:rsid w:val="0025209F"/>
  </w:style>
  <w:style w:type="character" w:customStyle="1" w:styleId="ListLabel127">
    <w:name w:val="ListLabel 127"/>
    <w:uiPriority w:val="99"/>
    <w:rsid w:val="0025209F"/>
  </w:style>
  <w:style w:type="character" w:customStyle="1" w:styleId="ListLabel128">
    <w:name w:val="ListLabel 128"/>
    <w:uiPriority w:val="99"/>
    <w:rsid w:val="0025209F"/>
  </w:style>
  <w:style w:type="character" w:customStyle="1" w:styleId="ListLabel129">
    <w:name w:val="ListLabel 129"/>
    <w:uiPriority w:val="99"/>
    <w:rsid w:val="0025209F"/>
  </w:style>
  <w:style w:type="character" w:customStyle="1" w:styleId="ListLabel130">
    <w:name w:val="ListLabel 130"/>
    <w:uiPriority w:val="99"/>
    <w:rsid w:val="0025209F"/>
  </w:style>
  <w:style w:type="character" w:customStyle="1" w:styleId="ListLabel131">
    <w:name w:val="ListLabel 131"/>
    <w:uiPriority w:val="99"/>
    <w:rsid w:val="0025209F"/>
  </w:style>
  <w:style w:type="character" w:customStyle="1" w:styleId="ListLabel132">
    <w:name w:val="ListLabel 132"/>
    <w:uiPriority w:val="99"/>
    <w:rsid w:val="0025209F"/>
  </w:style>
  <w:style w:type="character" w:customStyle="1" w:styleId="ListLabel133">
    <w:name w:val="ListLabel 133"/>
    <w:uiPriority w:val="99"/>
    <w:rsid w:val="0025209F"/>
  </w:style>
  <w:style w:type="character" w:customStyle="1" w:styleId="ListLabel134">
    <w:name w:val="ListLabel 134"/>
    <w:uiPriority w:val="99"/>
    <w:rsid w:val="0025209F"/>
  </w:style>
  <w:style w:type="character" w:customStyle="1" w:styleId="ListLabel135">
    <w:name w:val="ListLabel 135"/>
    <w:uiPriority w:val="99"/>
    <w:rsid w:val="0025209F"/>
    <w:rPr>
      <w:color w:val="auto"/>
      <w:sz w:val="22"/>
      <w:szCs w:val="22"/>
      <w:u w:val="none"/>
      <w:lang w:val="en-US"/>
    </w:rPr>
  </w:style>
  <w:style w:type="paragraph" w:styleId="Nagwek">
    <w:name w:val="header"/>
    <w:basedOn w:val="Normalny"/>
    <w:next w:val="Tekstpodstawowy"/>
    <w:link w:val="NagwekZnak"/>
    <w:uiPriority w:val="99"/>
    <w:pPr>
      <w:tabs>
        <w:tab w:val="center" w:pos="4536"/>
        <w:tab w:val="right" w:pos="9072"/>
      </w:tabs>
    </w:pPr>
    <w:rPr>
      <w:sz w:val="20"/>
      <w:szCs w:val="20"/>
    </w:rPr>
  </w:style>
  <w:style w:type="character" w:customStyle="1" w:styleId="HeaderChar1">
    <w:name w:val="Head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Tekstpodstawowy">
    <w:name w:val="Body Text"/>
    <w:basedOn w:val="Normalny"/>
    <w:link w:val="TekstpodstawowyZnak"/>
    <w:uiPriority w:val="99"/>
    <w:semiHidden/>
    <w:rPr>
      <w:b/>
      <w:bCs/>
    </w:rPr>
  </w:style>
  <w:style w:type="character" w:customStyle="1" w:styleId="BodyTextChar1">
    <w:name w:val="Body Text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Lista">
    <w:name w:val="List"/>
    <w:basedOn w:val="Tekstpodstawowy"/>
    <w:uiPriority w:val="99"/>
    <w:rsid w:val="0025209F"/>
  </w:style>
  <w:style w:type="paragraph" w:styleId="Legenda">
    <w:name w:val="caption"/>
    <w:basedOn w:val="Normalny"/>
    <w:uiPriority w:val="99"/>
    <w:qFormat/>
    <w:rsid w:val="0025209F"/>
    <w:pPr>
      <w:suppressLineNumbers/>
      <w:spacing w:before="120" w:after="120"/>
    </w:pPr>
    <w:rPr>
      <w:i/>
      <w:iCs/>
    </w:rPr>
  </w:style>
  <w:style w:type="paragraph" w:customStyle="1" w:styleId="Indeks">
    <w:name w:val="Indeks"/>
    <w:basedOn w:val="Normalny"/>
    <w:uiPriority w:val="99"/>
    <w:rsid w:val="0025209F"/>
    <w:pPr>
      <w:suppressLineNumbers/>
    </w:pPr>
  </w:style>
  <w:style w:type="paragraph" w:customStyle="1" w:styleId="Tekstpodstawowy21">
    <w:name w:val="Tekst podstawowy 21"/>
    <w:basedOn w:val="Normalny"/>
    <w:uiPriority w:val="99"/>
  </w:style>
  <w:style w:type="paragraph" w:customStyle="1" w:styleId="Tekstpodstawowywcity21">
    <w:name w:val="Tekst podstawowy wcięty 21"/>
    <w:basedOn w:val="Normalny"/>
    <w:uiPriority w:val="99"/>
    <w:pPr>
      <w:spacing w:line="480" w:lineRule="auto"/>
      <w:ind w:left="283"/>
    </w:pPr>
  </w:style>
  <w:style w:type="paragraph" w:customStyle="1" w:styleId="Akapitzlist1">
    <w:name w:val="Akapit z listą1"/>
    <w:basedOn w:val="Normalny"/>
    <w:uiPriority w:val="99"/>
    <w:pPr>
      <w:ind w:left="708"/>
    </w:p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rPr>
      <w:rFonts w:ascii="Segoe UI" w:hAnsi="Segoe UI" w:cs="Segoe UI"/>
      <w:sz w:val="18"/>
      <w:szCs w:val="18"/>
    </w:rPr>
  </w:style>
  <w:style w:type="character" w:customStyle="1" w:styleId="BalloonTextChar1">
    <w:name w:val="Balloon Text Char1"/>
    <w:basedOn w:val="Domylnaczcionkaakapitu"/>
    <w:uiPriority w:val="99"/>
    <w:semiHidden/>
    <w:rsid w:val="006C4041"/>
    <w:rPr>
      <w:rFonts w:ascii="Times New Roman" w:eastAsia="Times New Roman" w:hAnsi="Times New Roman" w:cs="Times New Roman"/>
      <w:kern w:val="2"/>
      <w:sz w:val="0"/>
      <w:szCs w:val="0"/>
      <w:lang w:eastAsia="zh-CN"/>
    </w:rPr>
  </w:style>
  <w:style w:type="paragraph" w:styleId="Stopka">
    <w:name w:val="footer"/>
    <w:basedOn w:val="Normalny"/>
    <w:link w:val="StopkaZnak"/>
    <w:pPr>
      <w:tabs>
        <w:tab w:val="center" w:pos="4536"/>
        <w:tab w:val="right" w:pos="9072"/>
      </w:tabs>
    </w:pPr>
  </w:style>
  <w:style w:type="character" w:customStyle="1" w:styleId="FooterChar1">
    <w:name w:val="Foot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customStyle="1" w:styleId="Textbody">
    <w:name w:val="Text body"/>
    <w:basedOn w:val="Normalny"/>
    <w:rsid w:val="006571AD"/>
    <w:pPr>
      <w:autoSpaceDN w:val="0"/>
      <w:spacing w:after="140" w:line="276" w:lineRule="auto"/>
    </w:pPr>
    <w:rPr>
      <w:rFonts w:ascii="Liberation Serif" w:eastAsia="NSimSun" w:hAnsi="Liberation Serif" w:cs="Arial"/>
      <w:kern w:val="3"/>
      <w:lang w:bidi="hi-IN"/>
    </w:rPr>
  </w:style>
  <w:style w:type="paragraph" w:customStyle="1" w:styleId="Nagwek10">
    <w:name w:val="Nagłówek1"/>
    <w:basedOn w:val="Normalny"/>
    <w:next w:val="Textbody"/>
    <w:rsid w:val="006571AD"/>
    <w:pPr>
      <w:autoSpaceDN w:val="0"/>
      <w:jc w:val="center"/>
    </w:pPr>
    <w:rPr>
      <w:rFonts w:ascii="Liberation Serif" w:eastAsia="NSimSun" w:hAnsi="Liberation Serif" w:cs="Arial"/>
      <w:b/>
      <w:bCs/>
      <w:kern w:val="3"/>
      <w:sz w:val="28"/>
      <w:u w:val="single"/>
      <w:lang w:bidi="hi-IN"/>
    </w:rPr>
  </w:style>
  <w:style w:type="character" w:styleId="Hipercze">
    <w:name w:val="Hyperlink"/>
    <w:basedOn w:val="Domylnaczcionkaakapitu"/>
    <w:uiPriority w:val="99"/>
    <w:unhideWhenUsed/>
    <w:rsid w:val="002A2B56"/>
    <w:rPr>
      <w:color w:val="0000FF" w:themeColor="hyperlink"/>
      <w:u w:val="single"/>
    </w:rPr>
  </w:style>
  <w:style w:type="character" w:styleId="Nierozpoznanawzmianka">
    <w:name w:val="Unresolved Mention"/>
    <w:basedOn w:val="Domylnaczcionkaakapitu"/>
    <w:uiPriority w:val="99"/>
    <w:semiHidden/>
    <w:unhideWhenUsed/>
    <w:rsid w:val="002A2B56"/>
    <w:rPr>
      <w:color w:val="605E5C"/>
      <w:shd w:val="clear" w:color="auto" w:fill="E1DFDD"/>
    </w:rPr>
  </w:style>
  <w:style w:type="paragraph" w:styleId="Bezodstpw">
    <w:name w:val="No Spacing"/>
    <w:uiPriority w:val="1"/>
    <w:qFormat/>
    <w:rsid w:val="00E1673C"/>
    <w:pPr>
      <w:suppressAutoHyphens/>
    </w:pPr>
    <w:rPr>
      <w:rFonts w:ascii="Times New Roman" w:eastAsia="Times New Roman" w:hAnsi="Times New Roman" w:cs="Times New Roman"/>
      <w:kern w:val="2"/>
      <w:sz w:val="24"/>
      <w:szCs w:val="24"/>
      <w:lang w:eastAsia="zh-CN"/>
    </w:rPr>
  </w:style>
  <w:style w:type="character" w:customStyle="1" w:styleId="Nagwek4Znak">
    <w:name w:val="Nagłówek 4 Znak"/>
    <w:basedOn w:val="Domylnaczcionkaakapitu"/>
    <w:link w:val="Nagwek4"/>
    <w:uiPriority w:val="9"/>
    <w:rsid w:val="00E1673C"/>
    <w:rPr>
      <w:rFonts w:asciiTheme="majorHAnsi" w:eastAsiaTheme="majorEastAsia" w:hAnsiTheme="majorHAnsi" w:cstheme="majorBidi"/>
      <w:i/>
      <w:iCs/>
      <w:color w:val="365F91" w:themeColor="accent1" w:themeShade="BF"/>
      <w:kern w:val="2"/>
      <w:sz w:val="24"/>
      <w:szCs w:val="24"/>
      <w:lang w:eastAsia="zh-CN"/>
    </w:rPr>
  </w:style>
  <w:style w:type="character" w:customStyle="1" w:styleId="Nagwek1Znak">
    <w:name w:val="Nagłówek 1 Znak"/>
    <w:basedOn w:val="Domylnaczcionkaakapitu"/>
    <w:link w:val="Nagwek1"/>
    <w:uiPriority w:val="9"/>
    <w:rsid w:val="00E1673C"/>
    <w:rPr>
      <w:rFonts w:asciiTheme="majorHAnsi" w:eastAsiaTheme="majorEastAsia" w:hAnsiTheme="majorHAnsi" w:cstheme="majorBidi"/>
      <w:color w:val="365F91" w:themeColor="accent1" w:themeShade="BF"/>
      <w:kern w:val="2"/>
      <w:sz w:val="32"/>
      <w:szCs w:val="32"/>
      <w:lang w:eastAsia="zh-CN"/>
    </w:rPr>
  </w:style>
  <w:style w:type="paragraph" w:styleId="Tekstprzypisukocowego">
    <w:name w:val="endnote text"/>
    <w:basedOn w:val="Normalny"/>
    <w:link w:val="TekstprzypisukocowegoZnak"/>
    <w:uiPriority w:val="99"/>
    <w:semiHidden/>
    <w:unhideWhenUsed/>
    <w:rsid w:val="000B0912"/>
    <w:rPr>
      <w:sz w:val="20"/>
      <w:szCs w:val="20"/>
    </w:rPr>
  </w:style>
  <w:style w:type="character" w:customStyle="1" w:styleId="TekstprzypisukocowegoZnak">
    <w:name w:val="Tekst przypisu końcowego Znak"/>
    <w:basedOn w:val="Domylnaczcionkaakapitu"/>
    <w:link w:val="Tekstprzypisukocowego"/>
    <w:uiPriority w:val="99"/>
    <w:semiHidden/>
    <w:rsid w:val="000B0912"/>
    <w:rPr>
      <w:rFonts w:ascii="Times New Roman" w:eastAsia="Times New Roman" w:hAnsi="Times New Roman" w:cs="Times New Roman"/>
      <w:kern w:val="2"/>
      <w:sz w:val="20"/>
      <w:szCs w:val="20"/>
      <w:lang w:eastAsia="zh-CN"/>
    </w:rPr>
  </w:style>
  <w:style w:type="character" w:styleId="Odwoanieprzypisukocowego">
    <w:name w:val="endnote reference"/>
    <w:basedOn w:val="Domylnaczcionkaakapitu"/>
    <w:uiPriority w:val="99"/>
    <w:semiHidden/>
    <w:unhideWhenUsed/>
    <w:rsid w:val="000B0912"/>
    <w:rPr>
      <w:vertAlign w:val="superscript"/>
    </w:rPr>
  </w:style>
  <w:style w:type="character" w:styleId="Odwoaniedokomentarza">
    <w:name w:val="annotation reference"/>
    <w:basedOn w:val="Domylnaczcionkaakapitu"/>
    <w:uiPriority w:val="99"/>
    <w:semiHidden/>
    <w:unhideWhenUsed/>
    <w:rsid w:val="006E132B"/>
    <w:rPr>
      <w:sz w:val="16"/>
      <w:szCs w:val="16"/>
    </w:rPr>
  </w:style>
  <w:style w:type="paragraph" w:styleId="Tekstkomentarza">
    <w:name w:val="annotation text"/>
    <w:basedOn w:val="Normalny"/>
    <w:link w:val="TekstkomentarzaZnak"/>
    <w:uiPriority w:val="99"/>
    <w:semiHidden/>
    <w:unhideWhenUsed/>
    <w:rsid w:val="006E132B"/>
    <w:rPr>
      <w:sz w:val="20"/>
      <w:szCs w:val="20"/>
    </w:rPr>
  </w:style>
  <w:style w:type="character" w:customStyle="1" w:styleId="TekstkomentarzaZnak">
    <w:name w:val="Tekst komentarza Znak"/>
    <w:basedOn w:val="Domylnaczcionkaakapitu"/>
    <w:link w:val="Tekstkomentarza"/>
    <w:uiPriority w:val="99"/>
    <w:semiHidden/>
    <w:rsid w:val="006E132B"/>
    <w:rPr>
      <w:rFonts w:ascii="Times New Roman" w:eastAsia="Times New Roman" w:hAnsi="Times New Roman" w:cs="Times New Roman"/>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E132B"/>
    <w:rPr>
      <w:b/>
      <w:bCs/>
    </w:rPr>
  </w:style>
  <w:style w:type="character" w:customStyle="1" w:styleId="TematkomentarzaZnak">
    <w:name w:val="Temat komentarza Znak"/>
    <w:basedOn w:val="TekstkomentarzaZnak"/>
    <w:link w:val="Tematkomentarza"/>
    <w:uiPriority w:val="99"/>
    <w:semiHidden/>
    <w:rsid w:val="006E132B"/>
    <w:rPr>
      <w:rFonts w:ascii="Times New Roman" w:eastAsia="Times New Roman" w:hAnsi="Times New Roman" w:cs="Times New Roman"/>
      <w:b/>
      <w:bCs/>
      <w:kern w:val="2"/>
      <w:sz w:val="20"/>
      <w:szCs w:val="20"/>
      <w:lang w:eastAsia="zh-CN"/>
    </w:rPr>
  </w:style>
  <w:style w:type="paragraph" w:styleId="Poprawka">
    <w:name w:val="Revision"/>
    <w:hidden/>
    <w:uiPriority w:val="99"/>
    <w:semiHidden/>
    <w:rsid w:val="006E132B"/>
    <w:rPr>
      <w:rFonts w:ascii="Times New Roman" w:eastAsia="Times New Roman" w:hAnsi="Times New Roman" w:cs="Times New Roman"/>
      <w:kern w:val="2"/>
      <w:sz w:val="24"/>
      <w:szCs w:val="24"/>
      <w:lang w:eastAsia="zh-CN"/>
    </w:rPr>
  </w:style>
  <w:style w:type="paragraph" w:customStyle="1" w:styleId="Style7">
    <w:name w:val="Style7"/>
    <w:basedOn w:val="Normalny"/>
    <w:rsid w:val="00095665"/>
    <w:pPr>
      <w:widowControl w:val="0"/>
      <w:suppressAutoHyphens w:val="0"/>
      <w:autoSpaceDE w:val="0"/>
      <w:autoSpaceDN w:val="0"/>
      <w:adjustRightInd w:val="0"/>
      <w:jc w:val="center"/>
    </w:pPr>
    <w:rPr>
      <w:kern w:val="0"/>
      <w:lang w:eastAsia="pl-PL"/>
    </w:rPr>
  </w:style>
  <w:style w:type="paragraph" w:customStyle="1" w:styleId="Style23">
    <w:name w:val="Style23"/>
    <w:basedOn w:val="Normalny"/>
    <w:qFormat/>
    <w:rsid w:val="00095665"/>
    <w:pPr>
      <w:widowControl w:val="0"/>
      <w:suppressAutoHyphens w:val="0"/>
      <w:autoSpaceDE w:val="0"/>
      <w:autoSpaceDN w:val="0"/>
      <w:adjustRightInd w:val="0"/>
      <w:spacing w:line="230" w:lineRule="exact"/>
    </w:pPr>
    <w:rPr>
      <w:kern w:val="0"/>
      <w:lang w:eastAsia="pl-PL"/>
    </w:rPr>
  </w:style>
  <w:style w:type="character" w:customStyle="1" w:styleId="FontStyle43">
    <w:name w:val="Font Style43"/>
    <w:rsid w:val="00095665"/>
    <w:rPr>
      <w:rFonts w:ascii="Times New Roman" w:hAnsi="Times New Roman" w:cs="Times New Roman"/>
      <w:b/>
      <w:bCs/>
      <w:color w:val="000000"/>
      <w:sz w:val="22"/>
      <w:szCs w:val="22"/>
    </w:rPr>
  </w:style>
  <w:style w:type="character" w:customStyle="1" w:styleId="FontStyle88">
    <w:name w:val="Font Style88"/>
    <w:qFormat/>
    <w:rsid w:val="00095665"/>
    <w:rPr>
      <w:rFonts w:ascii="Times New Roman" w:hAnsi="Times New Roman" w:cs="Times New Roman"/>
      <w:color w:val="000000"/>
      <w:sz w:val="22"/>
      <w:szCs w:val="22"/>
    </w:rPr>
  </w:style>
  <w:style w:type="paragraph" w:customStyle="1" w:styleId="Style11">
    <w:name w:val="Style11"/>
    <w:basedOn w:val="Normalny"/>
    <w:rsid w:val="00095665"/>
    <w:pPr>
      <w:widowControl w:val="0"/>
      <w:suppressAutoHyphens w:val="0"/>
      <w:autoSpaceDE w:val="0"/>
      <w:autoSpaceDN w:val="0"/>
      <w:adjustRightInd w:val="0"/>
      <w:spacing w:line="336" w:lineRule="exact"/>
      <w:ind w:firstLine="1416"/>
    </w:pPr>
    <w:rPr>
      <w:kern w:val="0"/>
      <w:lang w:eastAsia="pl-PL"/>
    </w:rPr>
  </w:style>
  <w:style w:type="character" w:customStyle="1" w:styleId="FontStyle34">
    <w:name w:val="Font Style34"/>
    <w:qFormat/>
    <w:rsid w:val="00095665"/>
    <w:rPr>
      <w:rFonts w:ascii="Georgia" w:hAnsi="Georgia" w:cs="Georgia"/>
      <w:color w:val="000000"/>
      <w:sz w:val="18"/>
      <w:szCs w:val="18"/>
    </w:rPr>
  </w:style>
  <w:style w:type="paragraph" w:customStyle="1" w:styleId="Style9">
    <w:name w:val="Style9"/>
    <w:basedOn w:val="Normalny"/>
    <w:qFormat/>
    <w:rsid w:val="00BA5EAE"/>
    <w:pPr>
      <w:widowControl w:val="0"/>
      <w:suppressAutoHyphens w:val="0"/>
      <w:jc w:val="both"/>
    </w:pPr>
    <w:rPr>
      <w:kern w:val="0"/>
      <w:lang w:eastAsia="pl-PL"/>
    </w:rPr>
  </w:style>
  <w:style w:type="paragraph" w:styleId="Tekstpodstawowy3">
    <w:name w:val="Body Text 3"/>
    <w:basedOn w:val="Normalny"/>
    <w:link w:val="Tekstpodstawowy3Znak"/>
    <w:uiPriority w:val="99"/>
    <w:semiHidden/>
    <w:unhideWhenUsed/>
    <w:rsid w:val="00C7465C"/>
    <w:pPr>
      <w:spacing w:after="120"/>
    </w:pPr>
    <w:rPr>
      <w:sz w:val="16"/>
      <w:szCs w:val="16"/>
    </w:rPr>
  </w:style>
  <w:style w:type="character" w:customStyle="1" w:styleId="Tekstpodstawowy3Znak">
    <w:name w:val="Tekst podstawowy 3 Znak"/>
    <w:basedOn w:val="Domylnaczcionkaakapitu"/>
    <w:link w:val="Tekstpodstawowy3"/>
    <w:uiPriority w:val="99"/>
    <w:semiHidden/>
    <w:rsid w:val="00C7465C"/>
    <w:rPr>
      <w:rFonts w:ascii="Times New Roman" w:eastAsia="Times New Roman" w:hAnsi="Times New Roman" w:cs="Times New Roman"/>
      <w:kern w:val="2"/>
      <w:sz w:val="16"/>
      <w:szCs w:val="16"/>
      <w:lang w:eastAsia="zh-CN"/>
    </w:rPr>
  </w:style>
  <w:style w:type="character" w:customStyle="1" w:styleId="FontStyle42">
    <w:name w:val="Font Style42"/>
    <w:qFormat/>
    <w:rsid w:val="00A664D6"/>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1445">
      <w:bodyDiv w:val="1"/>
      <w:marLeft w:val="0"/>
      <w:marRight w:val="0"/>
      <w:marTop w:val="0"/>
      <w:marBottom w:val="0"/>
      <w:divBdr>
        <w:top w:val="none" w:sz="0" w:space="0" w:color="auto"/>
        <w:left w:val="none" w:sz="0" w:space="0" w:color="auto"/>
        <w:bottom w:val="none" w:sz="0" w:space="0" w:color="auto"/>
        <w:right w:val="none" w:sz="0" w:space="0" w:color="auto"/>
      </w:divBdr>
    </w:div>
    <w:div w:id="144518857">
      <w:bodyDiv w:val="1"/>
      <w:marLeft w:val="0"/>
      <w:marRight w:val="0"/>
      <w:marTop w:val="0"/>
      <w:marBottom w:val="0"/>
      <w:divBdr>
        <w:top w:val="none" w:sz="0" w:space="0" w:color="auto"/>
        <w:left w:val="none" w:sz="0" w:space="0" w:color="auto"/>
        <w:bottom w:val="none" w:sz="0" w:space="0" w:color="auto"/>
        <w:right w:val="none" w:sz="0" w:space="0" w:color="auto"/>
      </w:divBdr>
    </w:div>
    <w:div w:id="156580482">
      <w:bodyDiv w:val="1"/>
      <w:marLeft w:val="0"/>
      <w:marRight w:val="0"/>
      <w:marTop w:val="0"/>
      <w:marBottom w:val="0"/>
      <w:divBdr>
        <w:top w:val="none" w:sz="0" w:space="0" w:color="auto"/>
        <w:left w:val="none" w:sz="0" w:space="0" w:color="auto"/>
        <w:bottom w:val="none" w:sz="0" w:space="0" w:color="auto"/>
        <w:right w:val="none" w:sz="0" w:space="0" w:color="auto"/>
      </w:divBdr>
    </w:div>
    <w:div w:id="212816017">
      <w:bodyDiv w:val="1"/>
      <w:marLeft w:val="0"/>
      <w:marRight w:val="0"/>
      <w:marTop w:val="0"/>
      <w:marBottom w:val="0"/>
      <w:divBdr>
        <w:top w:val="none" w:sz="0" w:space="0" w:color="auto"/>
        <w:left w:val="none" w:sz="0" w:space="0" w:color="auto"/>
        <w:bottom w:val="none" w:sz="0" w:space="0" w:color="auto"/>
        <w:right w:val="none" w:sz="0" w:space="0" w:color="auto"/>
      </w:divBdr>
    </w:div>
    <w:div w:id="229731226">
      <w:bodyDiv w:val="1"/>
      <w:marLeft w:val="0"/>
      <w:marRight w:val="0"/>
      <w:marTop w:val="0"/>
      <w:marBottom w:val="0"/>
      <w:divBdr>
        <w:top w:val="none" w:sz="0" w:space="0" w:color="auto"/>
        <w:left w:val="none" w:sz="0" w:space="0" w:color="auto"/>
        <w:bottom w:val="none" w:sz="0" w:space="0" w:color="auto"/>
        <w:right w:val="none" w:sz="0" w:space="0" w:color="auto"/>
      </w:divBdr>
    </w:div>
    <w:div w:id="861017456">
      <w:bodyDiv w:val="1"/>
      <w:marLeft w:val="0"/>
      <w:marRight w:val="0"/>
      <w:marTop w:val="0"/>
      <w:marBottom w:val="0"/>
      <w:divBdr>
        <w:top w:val="none" w:sz="0" w:space="0" w:color="auto"/>
        <w:left w:val="none" w:sz="0" w:space="0" w:color="auto"/>
        <w:bottom w:val="none" w:sz="0" w:space="0" w:color="auto"/>
        <w:right w:val="none" w:sz="0" w:space="0" w:color="auto"/>
      </w:divBdr>
    </w:div>
    <w:div w:id="937519687">
      <w:bodyDiv w:val="1"/>
      <w:marLeft w:val="0"/>
      <w:marRight w:val="0"/>
      <w:marTop w:val="0"/>
      <w:marBottom w:val="0"/>
      <w:divBdr>
        <w:top w:val="none" w:sz="0" w:space="0" w:color="auto"/>
        <w:left w:val="none" w:sz="0" w:space="0" w:color="auto"/>
        <w:bottom w:val="none" w:sz="0" w:space="0" w:color="auto"/>
        <w:right w:val="none" w:sz="0" w:space="0" w:color="auto"/>
      </w:divBdr>
    </w:div>
    <w:div w:id="989596033">
      <w:bodyDiv w:val="1"/>
      <w:marLeft w:val="0"/>
      <w:marRight w:val="0"/>
      <w:marTop w:val="0"/>
      <w:marBottom w:val="0"/>
      <w:divBdr>
        <w:top w:val="none" w:sz="0" w:space="0" w:color="auto"/>
        <w:left w:val="none" w:sz="0" w:space="0" w:color="auto"/>
        <w:bottom w:val="none" w:sz="0" w:space="0" w:color="auto"/>
        <w:right w:val="none" w:sz="0" w:space="0" w:color="auto"/>
      </w:divBdr>
      <w:divsChild>
        <w:div w:id="1747990358">
          <w:marLeft w:val="0"/>
          <w:marRight w:val="0"/>
          <w:marTop w:val="0"/>
          <w:marBottom w:val="0"/>
          <w:divBdr>
            <w:top w:val="none" w:sz="0" w:space="0" w:color="auto"/>
            <w:left w:val="none" w:sz="0" w:space="0" w:color="auto"/>
            <w:bottom w:val="none" w:sz="0" w:space="0" w:color="auto"/>
            <w:right w:val="none" w:sz="0" w:space="0" w:color="auto"/>
          </w:divBdr>
        </w:div>
        <w:div w:id="1931430869">
          <w:marLeft w:val="0"/>
          <w:marRight w:val="0"/>
          <w:marTop w:val="0"/>
          <w:marBottom w:val="0"/>
          <w:divBdr>
            <w:top w:val="none" w:sz="0" w:space="0" w:color="auto"/>
            <w:left w:val="none" w:sz="0" w:space="0" w:color="auto"/>
            <w:bottom w:val="none" w:sz="0" w:space="0" w:color="auto"/>
            <w:right w:val="none" w:sz="0" w:space="0" w:color="auto"/>
          </w:divBdr>
        </w:div>
      </w:divsChild>
    </w:div>
    <w:div w:id="991713370">
      <w:bodyDiv w:val="1"/>
      <w:marLeft w:val="0"/>
      <w:marRight w:val="0"/>
      <w:marTop w:val="0"/>
      <w:marBottom w:val="0"/>
      <w:divBdr>
        <w:top w:val="none" w:sz="0" w:space="0" w:color="auto"/>
        <w:left w:val="none" w:sz="0" w:space="0" w:color="auto"/>
        <w:bottom w:val="none" w:sz="0" w:space="0" w:color="auto"/>
        <w:right w:val="none" w:sz="0" w:space="0" w:color="auto"/>
      </w:divBdr>
    </w:div>
    <w:div w:id="1652828977">
      <w:bodyDiv w:val="1"/>
      <w:marLeft w:val="0"/>
      <w:marRight w:val="0"/>
      <w:marTop w:val="0"/>
      <w:marBottom w:val="0"/>
      <w:divBdr>
        <w:top w:val="none" w:sz="0" w:space="0" w:color="auto"/>
        <w:left w:val="none" w:sz="0" w:space="0" w:color="auto"/>
        <w:bottom w:val="none" w:sz="0" w:space="0" w:color="auto"/>
        <w:right w:val="none" w:sz="0" w:space="0" w:color="auto"/>
      </w:divBdr>
    </w:div>
    <w:div w:id="1759515613">
      <w:bodyDiv w:val="1"/>
      <w:marLeft w:val="0"/>
      <w:marRight w:val="0"/>
      <w:marTop w:val="0"/>
      <w:marBottom w:val="0"/>
      <w:divBdr>
        <w:top w:val="none" w:sz="0" w:space="0" w:color="auto"/>
        <w:left w:val="none" w:sz="0" w:space="0" w:color="auto"/>
        <w:bottom w:val="none" w:sz="0" w:space="0" w:color="auto"/>
        <w:right w:val="none" w:sz="0" w:space="0" w:color="auto"/>
      </w:divBdr>
    </w:div>
    <w:div w:id="1809779333">
      <w:bodyDiv w:val="1"/>
      <w:marLeft w:val="0"/>
      <w:marRight w:val="0"/>
      <w:marTop w:val="0"/>
      <w:marBottom w:val="0"/>
      <w:divBdr>
        <w:top w:val="none" w:sz="0" w:space="0" w:color="auto"/>
        <w:left w:val="none" w:sz="0" w:space="0" w:color="auto"/>
        <w:bottom w:val="none" w:sz="0" w:space="0" w:color="auto"/>
        <w:right w:val="none" w:sz="0" w:space="0" w:color="auto"/>
      </w:divBdr>
    </w:div>
    <w:div w:id="1852987847">
      <w:bodyDiv w:val="1"/>
      <w:marLeft w:val="0"/>
      <w:marRight w:val="0"/>
      <w:marTop w:val="0"/>
      <w:marBottom w:val="0"/>
      <w:divBdr>
        <w:top w:val="none" w:sz="0" w:space="0" w:color="auto"/>
        <w:left w:val="none" w:sz="0" w:space="0" w:color="auto"/>
        <w:bottom w:val="none" w:sz="0" w:space="0" w:color="auto"/>
        <w:right w:val="none" w:sz="0" w:space="0" w:color="auto"/>
      </w:divBdr>
    </w:div>
    <w:div w:id="1891262233">
      <w:bodyDiv w:val="1"/>
      <w:marLeft w:val="0"/>
      <w:marRight w:val="0"/>
      <w:marTop w:val="0"/>
      <w:marBottom w:val="0"/>
      <w:divBdr>
        <w:top w:val="none" w:sz="0" w:space="0" w:color="auto"/>
        <w:left w:val="none" w:sz="0" w:space="0" w:color="auto"/>
        <w:bottom w:val="none" w:sz="0" w:space="0" w:color="auto"/>
        <w:right w:val="none" w:sz="0" w:space="0" w:color="auto"/>
      </w:divBdr>
    </w:div>
    <w:div w:id="2001539078">
      <w:bodyDiv w:val="1"/>
      <w:marLeft w:val="0"/>
      <w:marRight w:val="0"/>
      <w:marTop w:val="0"/>
      <w:marBottom w:val="0"/>
      <w:divBdr>
        <w:top w:val="none" w:sz="0" w:space="0" w:color="auto"/>
        <w:left w:val="none" w:sz="0" w:space="0" w:color="auto"/>
        <w:bottom w:val="none" w:sz="0" w:space="0" w:color="auto"/>
        <w:right w:val="none" w:sz="0" w:space="0" w:color="auto"/>
      </w:divBdr>
    </w:div>
    <w:div w:id="21245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c.ns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A59D3-579B-4393-ACD6-AB2AE65B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2413</Words>
  <Characters>14481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numer sprawy: NZP/TRI/Z/01/19</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NZP/TRI/Z/01/19</dc:title>
  <dc:subject/>
  <dc:creator>Właściciel</dc:creator>
  <cp:keywords/>
  <dc:description/>
  <cp:lastModifiedBy>b.sliwa</cp:lastModifiedBy>
  <cp:revision>13</cp:revision>
  <cp:lastPrinted>2021-12-02T11:19:00Z</cp:lastPrinted>
  <dcterms:created xsi:type="dcterms:W3CDTF">2021-12-02T07:27:00Z</dcterms:created>
  <dcterms:modified xsi:type="dcterms:W3CDTF">2021-12-03T06:39:00Z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