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9BAA" w14:textId="2A7C64DC" w:rsidR="00CE24A3" w:rsidRPr="00045E20" w:rsidRDefault="00CE24A3" w:rsidP="008638E3">
      <w:pPr>
        <w:ind w:right="26"/>
        <w:jc w:val="right"/>
        <w:rPr>
          <w:rFonts w:asciiTheme="minorHAnsi" w:hAnsiTheme="minorHAnsi" w:cstheme="minorHAnsi"/>
          <w:bCs/>
        </w:rPr>
      </w:pPr>
      <w:bookmarkStart w:id="0" w:name="_Hlk29383372"/>
      <w:r w:rsidRPr="00045E20">
        <w:rPr>
          <w:rFonts w:asciiTheme="minorHAnsi" w:hAnsiTheme="minorHAnsi" w:cstheme="minorHAnsi"/>
          <w:bCs/>
        </w:rPr>
        <w:t>Nowy Sącz</w:t>
      </w:r>
      <w:r w:rsidR="00045E20" w:rsidRPr="00045E20">
        <w:rPr>
          <w:rFonts w:asciiTheme="minorHAnsi" w:hAnsiTheme="minorHAnsi" w:cstheme="minorHAnsi"/>
          <w:bCs/>
        </w:rPr>
        <w:t xml:space="preserve">, </w:t>
      </w:r>
      <w:r w:rsidR="00252875">
        <w:rPr>
          <w:rFonts w:asciiTheme="minorHAnsi" w:hAnsiTheme="minorHAnsi" w:cstheme="minorHAnsi"/>
          <w:bCs/>
        </w:rPr>
        <w:t xml:space="preserve">dnia </w:t>
      </w:r>
      <w:r w:rsidR="00C02EE6">
        <w:rPr>
          <w:rFonts w:asciiTheme="minorHAnsi" w:hAnsiTheme="minorHAnsi" w:cstheme="minorHAnsi"/>
          <w:bCs/>
        </w:rPr>
        <w:t>25 stycznia</w:t>
      </w:r>
      <w:r w:rsidR="0003292E" w:rsidRPr="00045E20">
        <w:rPr>
          <w:rFonts w:asciiTheme="minorHAnsi" w:hAnsiTheme="minorHAnsi" w:cstheme="minorHAnsi"/>
          <w:bCs/>
        </w:rPr>
        <w:t xml:space="preserve"> 202</w:t>
      </w:r>
      <w:r w:rsidR="00C02EE6">
        <w:rPr>
          <w:rFonts w:asciiTheme="minorHAnsi" w:hAnsiTheme="minorHAnsi" w:cstheme="minorHAnsi"/>
          <w:bCs/>
        </w:rPr>
        <w:t>2</w:t>
      </w:r>
      <w:r w:rsidR="0003292E" w:rsidRPr="00045E20">
        <w:rPr>
          <w:rFonts w:asciiTheme="minorHAnsi" w:hAnsiTheme="minorHAnsi" w:cstheme="minorHAnsi"/>
          <w:bCs/>
        </w:rPr>
        <w:t xml:space="preserve"> r.</w:t>
      </w:r>
    </w:p>
    <w:p w14:paraId="12D79171" w14:textId="39467AF4" w:rsidR="002E26A2" w:rsidRPr="00045E20" w:rsidRDefault="002E26A2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5FE7BF53" w14:textId="7D64CC7E" w:rsidR="00695FCE" w:rsidRPr="00045E20" w:rsidRDefault="00695FCE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1F05EFAB" w14:textId="77777777" w:rsidR="00AA1716" w:rsidRPr="00045E20" w:rsidRDefault="00AA1716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7131BFB4" w14:textId="77777777" w:rsidR="00CE24A3" w:rsidRPr="00045E20" w:rsidRDefault="00CE24A3" w:rsidP="00CE24A3">
      <w:pPr>
        <w:ind w:firstLine="284"/>
        <w:rPr>
          <w:rFonts w:ascii="Calibri" w:hAnsi="Calibri" w:cs="Calibri"/>
        </w:rPr>
      </w:pPr>
    </w:p>
    <w:p w14:paraId="0B587929" w14:textId="08B689DA" w:rsidR="00F91839" w:rsidRPr="00226867" w:rsidRDefault="00CE24A3" w:rsidP="008638E3">
      <w:pPr>
        <w:pStyle w:val="Nagwek4"/>
        <w:spacing w:after="120"/>
        <w:ind w:right="26"/>
        <w:jc w:val="both"/>
        <w:rPr>
          <w:rFonts w:ascii="Calibri" w:hAnsi="Calibri" w:cs="Calibri"/>
          <w:bCs/>
          <w:i w:val="0"/>
          <w:iCs w:val="0"/>
          <w:color w:val="auto"/>
          <w:szCs w:val="24"/>
        </w:rPr>
      </w:pPr>
      <w:r w:rsidRPr="0022686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Sprawa: </w:t>
      </w:r>
      <w:r w:rsidR="005375EC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ZP.60.DIN.1.202</w:t>
      </w:r>
      <w:r w:rsidR="00C02EE6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2</w:t>
      </w:r>
    </w:p>
    <w:p w14:paraId="67EB9C40" w14:textId="77777777" w:rsidR="00045E20" w:rsidRPr="00045E20" w:rsidRDefault="00045E20" w:rsidP="00045E20"/>
    <w:p w14:paraId="68C34617" w14:textId="4E7DEB84" w:rsidR="005375EC" w:rsidRPr="006B6B23" w:rsidRDefault="005375EC" w:rsidP="005375EC">
      <w:pPr>
        <w:jc w:val="both"/>
        <w:rPr>
          <w:rFonts w:ascii="Calibri" w:hAnsi="Calibri" w:cs="Calibri"/>
        </w:rPr>
      </w:pPr>
      <w:r w:rsidRPr="006B6B23">
        <w:rPr>
          <w:rFonts w:ascii="Calibri" w:hAnsi="Calibri" w:cs="Calibri"/>
          <w:b/>
          <w:bCs/>
        </w:rPr>
        <w:t xml:space="preserve">Dotyczy: </w:t>
      </w:r>
      <w:r w:rsidRPr="006B6B23">
        <w:rPr>
          <w:rFonts w:ascii="Calibri" w:hAnsi="Calibri" w:cs="Calibri"/>
        </w:rPr>
        <w:t xml:space="preserve">postępowania o udzielenie zamówienia niepodlegającego pod ustawę prawo zamówień publicznych na podstawie art. 2 ust. 1 w związku z art. 5 ust. 4 pkt 3 ustawy </w:t>
      </w:r>
      <w:proofErr w:type="spellStart"/>
      <w:r w:rsidRPr="006B6B23">
        <w:rPr>
          <w:rFonts w:ascii="Calibri" w:hAnsi="Calibri" w:cs="Calibri"/>
        </w:rPr>
        <w:t>p.z.p</w:t>
      </w:r>
      <w:proofErr w:type="spellEnd"/>
      <w:r w:rsidRPr="006B6B23">
        <w:rPr>
          <w:rFonts w:ascii="Calibri" w:hAnsi="Calibri" w:cs="Calibri"/>
        </w:rPr>
        <w:t>., prowadzonego w trybie przetargu nieograniczonego</w:t>
      </w:r>
      <w:r>
        <w:rPr>
          <w:rFonts w:ascii="Calibri" w:hAnsi="Calibri" w:cs="Calibri"/>
        </w:rPr>
        <w:t xml:space="preserve"> na:</w:t>
      </w:r>
    </w:p>
    <w:p w14:paraId="388D9156" w14:textId="0B08ECC2" w:rsidR="005375EC" w:rsidRPr="006B6B23" w:rsidRDefault="005375EC" w:rsidP="005375EC">
      <w:pPr>
        <w:tabs>
          <w:tab w:val="left" w:pos="142"/>
        </w:tabs>
        <w:jc w:val="center"/>
        <w:rPr>
          <w:rFonts w:ascii="Calibri" w:hAnsi="Calibri" w:cs="Calibri"/>
          <w:b/>
          <w:bCs/>
        </w:rPr>
      </w:pPr>
      <w:r w:rsidRPr="006B6B23">
        <w:rPr>
          <w:rFonts w:ascii="Calibri" w:hAnsi="Calibri" w:cs="Calibri"/>
          <w:b/>
          <w:bCs/>
        </w:rPr>
        <w:t>„Dostawę 1</w:t>
      </w:r>
      <w:r w:rsidR="00C02EE6">
        <w:rPr>
          <w:rFonts w:ascii="Calibri" w:hAnsi="Calibri" w:cs="Calibri"/>
          <w:b/>
          <w:bCs/>
        </w:rPr>
        <w:t>5</w:t>
      </w:r>
      <w:r w:rsidRPr="006B6B23">
        <w:rPr>
          <w:rFonts w:ascii="Calibri" w:hAnsi="Calibri" w:cs="Calibri"/>
          <w:b/>
          <w:bCs/>
        </w:rPr>
        <w:t xml:space="preserve">00 ton piasku – </w:t>
      </w:r>
      <w:proofErr w:type="spellStart"/>
      <w:r w:rsidRPr="006B6B23">
        <w:rPr>
          <w:rFonts w:ascii="Calibri" w:hAnsi="Calibri" w:cs="Calibri"/>
          <w:b/>
          <w:bCs/>
        </w:rPr>
        <w:t>loco</w:t>
      </w:r>
      <w:proofErr w:type="spellEnd"/>
      <w:r w:rsidRPr="006B6B23">
        <w:rPr>
          <w:rFonts w:ascii="Calibri" w:hAnsi="Calibri" w:cs="Calibri"/>
          <w:b/>
          <w:bCs/>
        </w:rPr>
        <w:t xml:space="preserve"> teren miasta Nowego Sącza.”</w:t>
      </w:r>
    </w:p>
    <w:p w14:paraId="598C2DB6" w14:textId="3EC74596" w:rsidR="002E26A2" w:rsidRPr="00045E20" w:rsidRDefault="002E26A2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7DC5536B" w14:textId="77777777" w:rsidR="0069194C" w:rsidRPr="00045E20" w:rsidRDefault="0069194C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172C87D1" w14:textId="4B345E70" w:rsidR="008638E3" w:rsidRPr="00045E20" w:rsidRDefault="00412D2C" w:rsidP="008638E3">
      <w:pPr>
        <w:spacing w:line="276" w:lineRule="auto"/>
        <w:ind w:right="26"/>
        <w:jc w:val="center"/>
        <w:rPr>
          <w:rFonts w:asciiTheme="minorHAnsi" w:hAnsiTheme="minorHAnsi" w:cstheme="minorHAnsi"/>
          <w:b/>
          <w:bCs/>
        </w:rPr>
      </w:pPr>
      <w:r w:rsidRPr="00045E20">
        <w:rPr>
          <w:rFonts w:asciiTheme="minorHAnsi" w:hAnsiTheme="minorHAnsi" w:cstheme="minorHAnsi"/>
          <w:b/>
          <w:bCs/>
        </w:rPr>
        <w:t>Ogłoszenie</w:t>
      </w:r>
      <w:r w:rsidR="008638E3" w:rsidRPr="00045E20">
        <w:rPr>
          <w:rFonts w:asciiTheme="minorHAnsi" w:hAnsiTheme="minorHAnsi" w:cstheme="minorHAnsi"/>
          <w:b/>
          <w:bCs/>
        </w:rPr>
        <w:t xml:space="preserve"> o wyniku postępowania</w:t>
      </w:r>
    </w:p>
    <w:p w14:paraId="214F01D2" w14:textId="77777777" w:rsidR="0069194C" w:rsidRPr="00226867" w:rsidRDefault="0069194C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40E73CC4" w14:textId="033AA3E6" w:rsidR="008638E3" w:rsidRDefault="008638E3" w:rsidP="008638E3">
      <w:pPr>
        <w:pStyle w:val="Tekstpodstawowy"/>
        <w:tabs>
          <w:tab w:val="left" w:pos="567"/>
        </w:tabs>
        <w:spacing w:after="200" w:line="276" w:lineRule="auto"/>
        <w:ind w:right="26"/>
        <w:jc w:val="both"/>
        <w:rPr>
          <w:rFonts w:ascii="Calibri" w:hAnsi="Calibri" w:cs="Calibri"/>
        </w:rPr>
      </w:pPr>
      <w:r w:rsidRPr="00226867">
        <w:rPr>
          <w:rFonts w:ascii="Calibri" w:hAnsi="Calibri" w:cs="Calibri"/>
        </w:rPr>
        <w:tab/>
        <w:t>Miejskie Przedsiębiorstwo Energetyki Cieplnej Sp. z o. o. w Nowym Sączu informuje, że</w:t>
      </w:r>
      <w:r w:rsidR="00045E20" w:rsidRPr="00226867">
        <w:rPr>
          <w:rFonts w:ascii="Calibri" w:hAnsi="Calibri" w:cs="Calibri"/>
        </w:rPr>
        <w:t xml:space="preserve"> </w:t>
      </w:r>
      <w:r w:rsidRPr="00226867">
        <w:rPr>
          <w:rFonts w:ascii="Calibri" w:hAnsi="Calibri" w:cs="Calibri"/>
        </w:rPr>
        <w:t>w w/w postępowaniu została wybrana oferta Wykonawcy:</w:t>
      </w:r>
    </w:p>
    <w:p w14:paraId="1F2020CE" w14:textId="77777777" w:rsidR="00C02EE6" w:rsidRPr="000F62CB" w:rsidRDefault="00C02EE6" w:rsidP="00C02EE6">
      <w:pPr>
        <w:spacing w:line="288" w:lineRule="auto"/>
        <w:ind w:left="3261"/>
        <w:rPr>
          <w:rFonts w:ascii="Calibri" w:hAnsi="Calibri" w:cs="Calibri"/>
        </w:rPr>
      </w:pPr>
      <w:r w:rsidRPr="000F62CB">
        <w:rPr>
          <w:rFonts w:ascii="Calibri" w:hAnsi="Calibri" w:cs="Calibri"/>
        </w:rPr>
        <w:t>Zakład Budowy</w:t>
      </w:r>
    </w:p>
    <w:p w14:paraId="2E974319" w14:textId="77777777" w:rsidR="00C02EE6" w:rsidRDefault="00C02EE6" w:rsidP="00C02EE6">
      <w:pPr>
        <w:spacing w:line="288" w:lineRule="auto"/>
        <w:ind w:left="3261"/>
        <w:rPr>
          <w:rFonts w:ascii="Calibri" w:hAnsi="Calibri" w:cs="Calibri"/>
        </w:rPr>
      </w:pPr>
      <w:r w:rsidRPr="000F62CB">
        <w:rPr>
          <w:rFonts w:ascii="Calibri" w:hAnsi="Calibri" w:cs="Calibri"/>
        </w:rPr>
        <w:t xml:space="preserve">i Utrzymania Dróg                      </w:t>
      </w:r>
    </w:p>
    <w:p w14:paraId="7BF5DBC3" w14:textId="77777777" w:rsidR="00C02EE6" w:rsidRPr="000F62CB" w:rsidRDefault="00C02EE6" w:rsidP="00C02EE6">
      <w:pPr>
        <w:spacing w:line="288" w:lineRule="auto"/>
        <w:ind w:left="3261"/>
        <w:rPr>
          <w:rFonts w:ascii="Calibri" w:hAnsi="Calibri" w:cs="Calibri"/>
        </w:rPr>
      </w:pPr>
      <w:r w:rsidRPr="000F62CB">
        <w:rPr>
          <w:rFonts w:ascii="Calibri" w:hAnsi="Calibri" w:cs="Calibri"/>
        </w:rPr>
        <w:t>Wojciech Fiut</w:t>
      </w:r>
    </w:p>
    <w:p w14:paraId="21FCC532" w14:textId="77777777" w:rsidR="00C02EE6" w:rsidRPr="000F62CB" w:rsidRDefault="00C02EE6" w:rsidP="00C02EE6">
      <w:pPr>
        <w:spacing w:line="288" w:lineRule="auto"/>
        <w:ind w:left="3261"/>
        <w:rPr>
          <w:rFonts w:ascii="Calibri" w:hAnsi="Calibri" w:cs="Calibri"/>
          <w:color w:val="auto"/>
        </w:rPr>
      </w:pPr>
      <w:r w:rsidRPr="000F62CB">
        <w:rPr>
          <w:rFonts w:ascii="Calibri" w:hAnsi="Calibri" w:cs="Calibri"/>
        </w:rPr>
        <w:t>ul. Węgierska 204</w:t>
      </w:r>
    </w:p>
    <w:p w14:paraId="7925E4A7" w14:textId="77777777" w:rsidR="00C02EE6" w:rsidRPr="000F62CB" w:rsidRDefault="00C02EE6" w:rsidP="00C02EE6">
      <w:pPr>
        <w:tabs>
          <w:tab w:val="left" w:pos="5245"/>
        </w:tabs>
        <w:spacing w:line="288" w:lineRule="auto"/>
        <w:ind w:left="3261"/>
        <w:rPr>
          <w:rFonts w:ascii="Calibri" w:hAnsi="Calibri" w:cs="Calibri"/>
        </w:rPr>
      </w:pPr>
      <w:r w:rsidRPr="000F62CB">
        <w:rPr>
          <w:rFonts w:ascii="Calibri" w:hAnsi="Calibri" w:cs="Calibri"/>
        </w:rPr>
        <w:t>33-300 Nowy Sącz</w:t>
      </w:r>
    </w:p>
    <w:bookmarkEnd w:id="0"/>
    <w:p w14:paraId="7BAE6A6B" w14:textId="77777777" w:rsidR="00C02EE6" w:rsidRPr="00226867" w:rsidRDefault="00C02EE6" w:rsidP="008638E3">
      <w:pPr>
        <w:pStyle w:val="Tekstpodstawowy"/>
        <w:tabs>
          <w:tab w:val="left" w:pos="567"/>
        </w:tabs>
        <w:spacing w:after="200" w:line="276" w:lineRule="auto"/>
        <w:ind w:right="26"/>
        <w:jc w:val="both"/>
        <w:rPr>
          <w:rFonts w:ascii="Calibri" w:hAnsi="Calibri" w:cs="Calibri"/>
        </w:rPr>
      </w:pPr>
    </w:p>
    <w:sectPr w:rsidR="00C02EE6" w:rsidRPr="00226867" w:rsidSect="008638E3">
      <w:footerReference w:type="default" r:id="rId8"/>
      <w:pgSz w:w="11906" w:h="16838" w:code="9"/>
      <w:pgMar w:top="1418" w:right="1418" w:bottom="1418" w:left="1531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43F" w14:textId="77777777" w:rsidR="007009FA" w:rsidRDefault="007009FA" w:rsidP="00B00106">
      <w:r>
        <w:separator/>
      </w:r>
    </w:p>
  </w:endnote>
  <w:endnote w:type="continuationSeparator" w:id="0">
    <w:p w14:paraId="3A0FF5FC" w14:textId="77777777" w:rsidR="007009FA" w:rsidRDefault="007009FA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6F4ABBB9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21108DBD" w14:textId="77777777" w:rsidR="00B00106" w:rsidRDefault="00B0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EF6" w14:textId="77777777" w:rsidR="007009FA" w:rsidRDefault="007009FA" w:rsidP="00B00106">
      <w:r>
        <w:separator/>
      </w:r>
    </w:p>
  </w:footnote>
  <w:footnote w:type="continuationSeparator" w:id="0">
    <w:p w14:paraId="386B0A60" w14:textId="77777777" w:rsidR="007009FA" w:rsidRDefault="007009FA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CD32C0"/>
    <w:multiLevelType w:val="hybridMultilevel"/>
    <w:tmpl w:val="38F0D58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0D68"/>
    <w:multiLevelType w:val="hybridMultilevel"/>
    <w:tmpl w:val="0FC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0BF"/>
    <w:rsid w:val="000221BB"/>
    <w:rsid w:val="0002391A"/>
    <w:rsid w:val="00023A9C"/>
    <w:rsid w:val="0003292E"/>
    <w:rsid w:val="0004095D"/>
    <w:rsid w:val="00045E20"/>
    <w:rsid w:val="00070886"/>
    <w:rsid w:val="0009315A"/>
    <w:rsid w:val="000B0F53"/>
    <w:rsid w:val="000B75EA"/>
    <w:rsid w:val="000F28D1"/>
    <w:rsid w:val="000F6BDE"/>
    <w:rsid w:val="00104F0E"/>
    <w:rsid w:val="001211B3"/>
    <w:rsid w:val="00124622"/>
    <w:rsid w:val="001300A8"/>
    <w:rsid w:val="00147407"/>
    <w:rsid w:val="00162718"/>
    <w:rsid w:val="00196823"/>
    <w:rsid w:val="00196E23"/>
    <w:rsid w:val="001B07BD"/>
    <w:rsid w:val="001C1585"/>
    <w:rsid w:val="001D0706"/>
    <w:rsid w:val="001E503C"/>
    <w:rsid w:val="001E5193"/>
    <w:rsid w:val="001F0474"/>
    <w:rsid w:val="001F255D"/>
    <w:rsid w:val="00200A32"/>
    <w:rsid w:val="00211821"/>
    <w:rsid w:val="00226867"/>
    <w:rsid w:val="002347ED"/>
    <w:rsid w:val="00235A5B"/>
    <w:rsid w:val="00247F39"/>
    <w:rsid w:val="00252875"/>
    <w:rsid w:val="00260716"/>
    <w:rsid w:val="00262CF4"/>
    <w:rsid w:val="00265F0C"/>
    <w:rsid w:val="0028280D"/>
    <w:rsid w:val="002900D7"/>
    <w:rsid w:val="00297580"/>
    <w:rsid w:val="002A7BDC"/>
    <w:rsid w:val="002D0A14"/>
    <w:rsid w:val="002D37E2"/>
    <w:rsid w:val="002E26A2"/>
    <w:rsid w:val="002E2743"/>
    <w:rsid w:val="002F0CF7"/>
    <w:rsid w:val="002F542D"/>
    <w:rsid w:val="003068D7"/>
    <w:rsid w:val="003431BD"/>
    <w:rsid w:val="00374223"/>
    <w:rsid w:val="00374568"/>
    <w:rsid w:val="003769A3"/>
    <w:rsid w:val="00385A48"/>
    <w:rsid w:val="003A2313"/>
    <w:rsid w:val="003C1C8F"/>
    <w:rsid w:val="003D0781"/>
    <w:rsid w:val="003D34EB"/>
    <w:rsid w:val="003E6BA5"/>
    <w:rsid w:val="003F431C"/>
    <w:rsid w:val="00406A3C"/>
    <w:rsid w:val="00412D2C"/>
    <w:rsid w:val="004202DF"/>
    <w:rsid w:val="00422FC2"/>
    <w:rsid w:val="00445E05"/>
    <w:rsid w:val="0046296A"/>
    <w:rsid w:val="00482DEE"/>
    <w:rsid w:val="004A2712"/>
    <w:rsid w:val="004B4042"/>
    <w:rsid w:val="004C620A"/>
    <w:rsid w:val="004F4951"/>
    <w:rsid w:val="0052031F"/>
    <w:rsid w:val="00523949"/>
    <w:rsid w:val="00532115"/>
    <w:rsid w:val="00535210"/>
    <w:rsid w:val="005375EC"/>
    <w:rsid w:val="00544801"/>
    <w:rsid w:val="005545D5"/>
    <w:rsid w:val="00557E1D"/>
    <w:rsid w:val="00565173"/>
    <w:rsid w:val="00584518"/>
    <w:rsid w:val="005942FB"/>
    <w:rsid w:val="00594554"/>
    <w:rsid w:val="00594E39"/>
    <w:rsid w:val="005A55A0"/>
    <w:rsid w:val="005B7732"/>
    <w:rsid w:val="005C260E"/>
    <w:rsid w:val="005C72FE"/>
    <w:rsid w:val="005C7367"/>
    <w:rsid w:val="005D7A6D"/>
    <w:rsid w:val="005E1F1D"/>
    <w:rsid w:val="005F609E"/>
    <w:rsid w:val="00620FA9"/>
    <w:rsid w:val="00624913"/>
    <w:rsid w:val="006256ED"/>
    <w:rsid w:val="00636493"/>
    <w:rsid w:val="00644679"/>
    <w:rsid w:val="0064507A"/>
    <w:rsid w:val="00660D11"/>
    <w:rsid w:val="00666D0B"/>
    <w:rsid w:val="00676EF2"/>
    <w:rsid w:val="0068381E"/>
    <w:rsid w:val="00684926"/>
    <w:rsid w:val="0069194C"/>
    <w:rsid w:val="00695FCE"/>
    <w:rsid w:val="00696D87"/>
    <w:rsid w:val="006A04A1"/>
    <w:rsid w:val="006B7002"/>
    <w:rsid w:val="006C0F46"/>
    <w:rsid w:val="007009FA"/>
    <w:rsid w:val="00705B4E"/>
    <w:rsid w:val="007317E5"/>
    <w:rsid w:val="00735315"/>
    <w:rsid w:val="0074659A"/>
    <w:rsid w:val="007516B4"/>
    <w:rsid w:val="00757D64"/>
    <w:rsid w:val="0078402B"/>
    <w:rsid w:val="007A64C0"/>
    <w:rsid w:val="007B24DD"/>
    <w:rsid w:val="007B6A0C"/>
    <w:rsid w:val="007D160E"/>
    <w:rsid w:val="007D68EF"/>
    <w:rsid w:val="007F4371"/>
    <w:rsid w:val="007F5DD0"/>
    <w:rsid w:val="007F6D9B"/>
    <w:rsid w:val="0081138C"/>
    <w:rsid w:val="0083035A"/>
    <w:rsid w:val="008309D8"/>
    <w:rsid w:val="00833A61"/>
    <w:rsid w:val="00835A6D"/>
    <w:rsid w:val="008552C9"/>
    <w:rsid w:val="008638E3"/>
    <w:rsid w:val="00877A25"/>
    <w:rsid w:val="008922BF"/>
    <w:rsid w:val="008A17DE"/>
    <w:rsid w:val="008A566C"/>
    <w:rsid w:val="008C50DA"/>
    <w:rsid w:val="008D2302"/>
    <w:rsid w:val="008D49F2"/>
    <w:rsid w:val="008F7B63"/>
    <w:rsid w:val="00905E67"/>
    <w:rsid w:val="00931FD7"/>
    <w:rsid w:val="00933408"/>
    <w:rsid w:val="0096397A"/>
    <w:rsid w:val="00975268"/>
    <w:rsid w:val="009807C0"/>
    <w:rsid w:val="00982C5A"/>
    <w:rsid w:val="009956ED"/>
    <w:rsid w:val="009A183F"/>
    <w:rsid w:val="009C2E9F"/>
    <w:rsid w:val="009E7388"/>
    <w:rsid w:val="00A017F0"/>
    <w:rsid w:val="00A22D7F"/>
    <w:rsid w:val="00A266EA"/>
    <w:rsid w:val="00A44316"/>
    <w:rsid w:val="00A711A4"/>
    <w:rsid w:val="00A8319F"/>
    <w:rsid w:val="00A84659"/>
    <w:rsid w:val="00A944AA"/>
    <w:rsid w:val="00AA1716"/>
    <w:rsid w:val="00AB1C3D"/>
    <w:rsid w:val="00AB27F8"/>
    <w:rsid w:val="00AC00B1"/>
    <w:rsid w:val="00AF1869"/>
    <w:rsid w:val="00AF22A3"/>
    <w:rsid w:val="00AF5FF6"/>
    <w:rsid w:val="00AF7672"/>
    <w:rsid w:val="00B00106"/>
    <w:rsid w:val="00B0493F"/>
    <w:rsid w:val="00B275B5"/>
    <w:rsid w:val="00B60BEC"/>
    <w:rsid w:val="00BA3096"/>
    <w:rsid w:val="00BF6E1E"/>
    <w:rsid w:val="00C02EE6"/>
    <w:rsid w:val="00C07CD8"/>
    <w:rsid w:val="00C12878"/>
    <w:rsid w:val="00C1566C"/>
    <w:rsid w:val="00C46372"/>
    <w:rsid w:val="00C52C85"/>
    <w:rsid w:val="00C54643"/>
    <w:rsid w:val="00C701B8"/>
    <w:rsid w:val="00C77129"/>
    <w:rsid w:val="00C868B2"/>
    <w:rsid w:val="00CA0583"/>
    <w:rsid w:val="00CA67D9"/>
    <w:rsid w:val="00CD703E"/>
    <w:rsid w:val="00CE24A3"/>
    <w:rsid w:val="00CF29C4"/>
    <w:rsid w:val="00CF79DD"/>
    <w:rsid w:val="00D11513"/>
    <w:rsid w:val="00D12A14"/>
    <w:rsid w:val="00D3134C"/>
    <w:rsid w:val="00D37BE2"/>
    <w:rsid w:val="00D6582E"/>
    <w:rsid w:val="00DB4B20"/>
    <w:rsid w:val="00DC7A5A"/>
    <w:rsid w:val="00DE1013"/>
    <w:rsid w:val="00DE1C57"/>
    <w:rsid w:val="00DE5C58"/>
    <w:rsid w:val="00DF68EE"/>
    <w:rsid w:val="00E2448A"/>
    <w:rsid w:val="00E75796"/>
    <w:rsid w:val="00E81633"/>
    <w:rsid w:val="00E84BBE"/>
    <w:rsid w:val="00EA5998"/>
    <w:rsid w:val="00EB1345"/>
    <w:rsid w:val="00EB3727"/>
    <w:rsid w:val="00EC1F21"/>
    <w:rsid w:val="00EC40BA"/>
    <w:rsid w:val="00EE4C51"/>
    <w:rsid w:val="00F02BA7"/>
    <w:rsid w:val="00F135C3"/>
    <w:rsid w:val="00F14663"/>
    <w:rsid w:val="00F460C4"/>
    <w:rsid w:val="00F67E0C"/>
    <w:rsid w:val="00F70BAD"/>
    <w:rsid w:val="00F71C11"/>
    <w:rsid w:val="00F91839"/>
    <w:rsid w:val="00FB39BD"/>
    <w:rsid w:val="00FB4FDD"/>
    <w:rsid w:val="00FD1B65"/>
    <w:rsid w:val="00FD6C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C56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53521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4C5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BE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3521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E4C51"/>
    <w:rPr>
      <w:rFonts w:asciiTheme="majorHAnsi" w:eastAsiaTheme="majorEastAsia" w:hAnsiTheme="majorHAnsi" w:cs="Mangal"/>
      <w:i/>
      <w:iCs/>
      <w:color w:val="365F91" w:themeColor="accent1" w:themeShade="BF"/>
      <w:sz w:val="24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BE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customStyle="1" w:styleId="Tekstpodstawowy21">
    <w:name w:val="Tekst podstawowy 21"/>
    <w:basedOn w:val="Normalny"/>
    <w:rsid w:val="00162718"/>
    <w:pPr>
      <w:suppressAutoHyphens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9FD-AFEF-401D-BE0B-26AC771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29</cp:revision>
  <cp:lastPrinted>2022-01-25T12:23:00Z</cp:lastPrinted>
  <dcterms:created xsi:type="dcterms:W3CDTF">2020-10-26T06:01:00Z</dcterms:created>
  <dcterms:modified xsi:type="dcterms:W3CDTF">2022-01-25T12:23:00Z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