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3215C" w14:textId="5933481C" w:rsidR="000338EF" w:rsidRPr="00B06484" w:rsidRDefault="000338EF" w:rsidP="00932D08">
      <w:pPr>
        <w:pStyle w:val="Podtytu"/>
        <w:rPr>
          <w:b/>
          <w:bCs/>
          <w:color w:val="auto"/>
        </w:rPr>
      </w:pPr>
      <w:r w:rsidRPr="00B06484">
        <w:rPr>
          <w:b/>
          <w:bCs/>
          <w:color w:val="auto"/>
        </w:rPr>
        <w:t xml:space="preserve">numer sprawy: </w:t>
      </w:r>
      <w:r w:rsidR="008729D1" w:rsidRPr="00B06484">
        <w:rPr>
          <w:b/>
          <w:bCs/>
          <w:color w:val="auto"/>
        </w:rPr>
        <w:t>SZP/DEA/3</w:t>
      </w:r>
      <w:r w:rsidR="007024BC" w:rsidRPr="00B06484">
        <w:rPr>
          <w:b/>
          <w:bCs/>
          <w:color w:val="auto"/>
        </w:rPr>
        <w:t>8</w:t>
      </w:r>
      <w:r w:rsidR="008729D1" w:rsidRPr="00B06484">
        <w:rPr>
          <w:b/>
          <w:bCs/>
          <w:color w:val="auto"/>
        </w:rPr>
        <w:t>/2019</w:t>
      </w:r>
      <w:r w:rsidRPr="00B06484">
        <w:rPr>
          <w:b/>
          <w:bCs/>
          <w:color w:val="auto"/>
        </w:rPr>
        <w:t xml:space="preserve">                                          </w:t>
      </w:r>
    </w:p>
    <w:p w14:paraId="03337B66" w14:textId="77777777" w:rsidR="000338EF" w:rsidRPr="001216C1" w:rsidRDefault="000338EF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                                                                                            </w:t>
      </w:r>
    </w:p>
    <w:p w14:paraId="6911BBA3" w14:textId="5B3BBD4F" w:rsidR="000338EF" w:rsidRPr="00FF6A8F" w:rsidRDefault="000338EF">
      <w:pPr>
        <w:pStyle w:val="Nagwek3"/>
        <w:numPr>
          <w:ilvl w:val="2"/>
          <w:numId w:val="2"/>
        </w:numPr>
        <w:spacing w:after="120"/>
        <w:rPr>
          <w:rFonts w:asciiTheme="minorHAnsi" w:hAnsiTheme="minorHAnsi" w:cstheme="minorHAnsi"/>
          <w:color w:val="FF0000"/>
          <w:sz w:val="24"/>
          <w:szCs w:val="24"/>
        </w:rPr>
      </w:pPr>
      <w:r w:rsidRPr="001216C1">
        <w:rPr>
          <w:rFonts w:asciiTheme="minorHAnsi" w:hAnsiTheme="minorHAnsi" w:cstheme="minorHAnsi"/>
          <w:sz w:val="24"/>
          <w:szCs w:val="24"/>
        </w:rPr>
        <w:t>S</w:t>
      </w:r>
      <w:r w:rsidR="001E335B" w:rsidRPr="001216C1">
        <w:rPr>
          <w:rFonts w:asciiTheme="minorHAnsi" w:hAnsiTheme="minorHAnsi" w:cstheme="minorHAnsi"/>
          <w:sz w:val="24"/>
          <w:szCs w:val="24"/>
        </w:rPr>
        <w:t>pecyfikacja</w:t>
      </w:r>
      <w:r w:rsidRPr="001216C1">
        <w:rPr>
          <w:rFonts w:asciiTheme="minorHAnsi" w:hAnsiTheme="minorHAnsi" w:cstheme="minorHAnsi"/>
          <w:sz w:val="24"/>
          <w:szCs w:val="24"/>
        </w:rPr>
        <w:t xml:space="preserve">  Istotnych Warunków Zamówienia</w:t>
      </w:r>
      <w:r w:rsidR="00FF6A8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8585646" w14:textId="77BAC59F" w:rsidR="000338EF" w:rsidRPr="004B43F2" w:rsidRDefault="000338EF">
      <w:pPr>
        <w:jc w:val="both"/>
        <w:rPr>
          <w:rFonts w:asciiTheme="minorHAnsi" w:hAnsiTheme="minorHAnsi" w:cstheme="minorHAnsi"/>
        </w:rPr>
      </w:pPr>
      <w:r w:rsidRPr="004B43F2">
        <w:rPr>
          <w:rFonts w:asciiTheme="minorHAnsi" w:hAnsiTheme="minorHAnsi" w:cstheme="minorHAnsi"/>
        </w:rPr>
        <w:t>zwana dalej specyfikacją, dot. postępowania o udzielenie zamówienia sektorowego (nie podlegającego pod ustawę prawo zamówień publicznych na podstawie art. 133</w:t>
      </w:r>
      <w:r w:rsidR="001E335B" w:rsidRPr="004B43F2">
        <w:rPr>
          <w:rFonts w:asciiTheme="minorHAnsi" w:hAnsiTheme="minorHAnsi" w:cstheme="minorHAnsi"/>
        </w:rPr>
        <w:t xml:space="preserve"> </w:t>
      </w:r>
      <w:r w:rsidRPr="004B43F2">
        <w:rPr>
          <w:rFonts w:asciiTheme="minorHAnsi" w:hAnsiTheme="minorHAnsi" w:cstheme="minorHAnsi"/>
        </w:rPr>
        <w:t xml:space="preserve">ust. 1 </w:t>
      </w:r>
      <w:r w:rsidR="00536995" w:rsidRPr="004B43F2">
        <w:rPr>
          <w:rFonts w:asciiTheme="minorHAnsi" w:hAnsiTheme="minorHAnsi" w:cstheme="minorHAnsi"/>
        </w:rPr>
        <w:br/>
      </w:r>
      <w:r w:rsidRPr="004B43F2">
        <w:rPr>
          <w:rFonts w:asciiTheme="minorHAnsi" w:hAnsiTheme="minorHAnsi" w:cstheme="minorHAnsi"/>
        </w:rPr>
        <w:t>w związku z art. 132 ust. 1 pkt 3 ustawy p.z.p.</w:t>
      </w:r>
      <w:r w:rsidR="00536995" w:rsidRPr="004B43F2">
        <w:rPr>
          <w:rFonts w:asciiTheme="minorHAnsi" w:hAnsiTheme="minorHAnsi" w:cstheme="minorHAnsi"/>
        </w:rPr>
        <w:t>,</w:t>
      </w:r>
      <w:r w:rsidRPr="004B43F2">
        <w:rPr>
          <w:rFonts w:asciiTheme="minorHAnsi" w:hAnsiTheme="minorHAnsi" w:cstheme="minorHAnsi"/>
        </w:rPr>
        <w:t xml:space="preserve"> </w:t>
      </w:r>
      <w:r w:rsidR="004B43F2" w:rsidRPr="004B43F2">
        <w:rPr>
          <w:rFonts w:asciiTheme="minorHAnsi" w:hAnsiTheme="minorHAnsi" w:cstheme="minorHAnsi"/>
        </w:rPr>
        <w:t xml:space="preserve">(wartość zamówienia niższa niż kwoty określone w przepisach na podstawie art. 11 ust. 8 ustawy p.z.p.), </w:t>
      </w:r>
      <w:r w:rsidRPr="004B43F2">
        <w:rPr>
          <w:rFonts w:asciiTheme="minorHAnsi" w:hAnsiTheme="minorHAnsi" w:cstheme="minorHAnsi"/>
        </w:rPr>
        <w:t>prowadzonego w</w:t>
      </w:r>
      <w:r w:rsidR="001216C1" w:rsidRPr="004B43F2">
        <w:rPr>
          <w:rFonts w:asciiTheme="minorHAnsi" w:hAnsiTheme="minorHAnsi" w:cstheme="minorHAnsi"/>
        </w:rPr>
        <w:t> </w:t>
      </w:r>
      <w:r w:rsidRPr="004B43F2">
        <w:rPr>
          <w:rFonts w:asciiTheme="minorHAnsi" w:hAnsiTheme="minorHAnsi" w:cstheme="minorHAnsi"/>
        </w:rPr>
        <w:t>trybie przetargu nieograniczonego na:</w:t>
      </w:r>
    </w:p>
    <w:p w14:paraId="1FF2A827" w14:textId="77777777" w:rsidR="000338EF" w:rsidRPr="001216C1" w:rsidRDefault="000338EF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  </w:t>
      </w:r>
    </w:p>
    <w:p w14:paraId="66C485CB" w14:textId="2F2A0EBC" w:rsidR="0000465A" w:rsidRDefault="004B43F2">
      <w:pPr>
        <w:keepNext/>
        <w:widowControl w:val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„</w:t>
      </w:r>
      <w:r w:rsidR="008729D1">
        <w:rPr>
          <w:rFonts w:asciiTheme="minorHAnsi" w:hAnsiTheme="minorHAnsi" w:cstheme="minorHAnsi"/>
          <w:b/>
          <w:bCs/>
        </w:rPr>
        <w:t>Remont szaf sterowniczych kotła WLM2,5 w kotłowni Sikorskiego</w:t>
      </w:r>
      <w:r>
        <w:rPr>
          <w:rFonts w:asciiTheme="minorHAnsi" w:hAnsiTheme="minorHAnsi" w:cstheme="minorHAnsi"/>
          <w:b/>
          <w:bCs/>
        </w:rPr>
        <w:t xml:space="preserve"> w Nowym Sączu</w:t>
      </w:r>
      <w:r w:rsidR="009D48EF">
        <w:rPr>
          <w:rFonts w:asciiTheme="minorHAnsi" w:hAnsiTheme="minorHAnsi" w:cstheme="minorHAnsi"/>
          <w:b/>
          <w:bCs/>
        </w:rPr>
        <w:t>”</w:t>
      </w:r>
    </w:p>
    <w:p w14:paraId="773B2FD6" w14:textId="77777777" w:rsidR="009D48EF" w:rsidRPr="001216C1" w:rsidRDefault="009D48EF">
      <w:pPr>
        <w:keepNext/>
        <w:widowControl w:val="0"/>
        <w:jc w:val="center"/>
        <w:rPr>
          <w:rFonts w:asciiTheme="minorHAnsi" w:hAnsiTheme="minorHAnsi" w:cstheme="minorHAnsi"/>
          <w:b/>
          <w:bCs/>
        </w:rPr>
      </w:pPr>
    </w:p>
    <w:p w14:paraId="18E2F005" w14:textId="77777777" w:rsidR="000338EF" w:rsidRPr="001216C1" w:rsidRDefault="000338EF" w:rsidP="003C1FD5">
      <w:pPr>
        <w:jc w:val="both"/>
        <w:rPr>
          <w:rFonts w:asciiTheme="minorHAnsi" w:hAnsiTheme="minorHAnsi" w:cstheme="minorHAnsi"/>
        </w:rPr>
      </w:pPr>
      <w:r w:rsidRPr="004B43F2">
        <w:rPr>
          <w:rFonts w:asciiTheme="minorHAnsi" w:hAnsiTheme="minorHAnsi" w:cstheme="minorHAnsi"/>
        </w:rPr>
        <w:t xml:space="preserve">Postępowanie prowadzone jest </w:t>
      </w:r>
      <w:bookmarkStart w:id="0" w:name="__DdeLink__1254_71378695"/>
      <w:r w:rsidRPr="004B43F2">
        <w:rPr>
          <w:rFonts w:asciiTheme="minorHAnsi" w:hAnsiTheme="minorHAnsi" w:cstheme="minorHAnsi"/>
        </w:rPr>
        <w:t>wg „Regulaminu organizacji procedur udzielania zamówień</w:t>
      </w:r>
      <w:r w:rsidRPr="004B43F2">
        <w:rPr>
          <w:rFonts w:asciiTheme="minorHAnsi" w:hAnsiTheme="minorHAnsi" w:cstheme="minorHAnsi"/>
        </w:rPr>
        <w:br/>
        <w:t xml:space="preserve">w MPEC Sp. z o.o. w Nowym Sączu” </w:t>
      </w:r>
      <w:bookmarkEnd w:id="0"/>
      <w:r w:rsidRPr="004B43F2">
        <w:rPr>
          <w:rFonts w:asciiTheme="minorHAnsi" w:hAnsiTheme="minorHAnsi" w:cstheme="minorHAnsi"/>
        </w:rPr>
        <w:t>– zamieszczonego na stronie internetowej oraz do wglądu</w:t>
      </w:r>
      <w:r w:rsidRPr="004B43F2">
        <w:rPr>
          <w:rFonts w:asciiTheme="minorHAnsi" w:hAnsiTheme="minorHAnsi" w:cstheme="minorHAnsi"/>
        </w:rPr>
        <w:br/>
        <w:t>w siedzibie Zamawiającego</w:t>
      </w:r>
      <w:r w:rsidRPr="001216C1">
        <w:rPr>
          <w:rFonts w:asciiTheme="minorHAnsi" w:hAnsiTheme="minorHAnsi" w:cstheme="minorHAnsi"/>
        </w:rPr>
        <w:t>.</w:t>
      </w:r>
    </w:p>
    <w:p w14:paraId="551EAE61" w14:textId="77777777" w:rsidR="000338EF" w:rsidRPr="001216C1" w:rsidRDefault="000338EF">
      <w:pPr>
        <w:jc w:val="both"/>
        <w:rPr>
          <w:rFonts w:asciiTheme="minorHAnsi" w:hAnsiTheme="minorHAnsi" w:cstheme="minorHAnsi"/>
          <w:b/>
          <w:bCs/>
        </w:rPr>
      </w:pPr>
    </w:p>
    <w:p w14:paraId="1514B2C8" w14:textId="77777777" w:rsidR="000338EF" w:rsidRPr="001216C1" w:rsidRDefault="000338EF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Zamawiający</w:t>
      </w:r>
    </w:p>
    <w:p w14:paraId="72486212" w14:textId="536E6D37" w:rsidR="000338EF" w:rsidRPr="001216C1" w:rsidRDefault="000338EF">
      <w:pPr>
        <w:spacing w:line="288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Miejskie Przedsiębiorstwo Energetyki Cieplnej Sp. z o.o. w</w:t>
      </w:r>
      <w:r w:rsidR="001216C1">
        <w:rPr>
          <w:rFonts w:asciiTheme="minorHAnsi" w:hAnsiTheme="minorHAnsi" w:cstheme="minorHAnsi"/>
          <w:b/>
          <w:bCs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>Nowym</w:t>
      </w:r>
      <w:r w:rsidR="001216C1">
        <w:rPr>
          <w:rFonts w:asciiTheme="minorHAnsi" w:hAnsiTheme="minorHAnsi" w:cstheme="minorHAnsi"/>
          <w:b/>
          <w:bCs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>Sączu</w:t>
      </w:r>
      <w:r w:rsidR="001216C1">
        <w:rPr>
          <w:rFonts w:asciiTheme="minorHAnsi" w:hAnsiTheme="minorHAnsi" w:cstheme="minorHAnsi"/>
          <w:b/>
          <w:bCs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>ul.</w:t>
      </w:r>
      <w:r w:rsidR="001216C1">
        <w:rPr>
          <w:rFonts w:asciiTheme="minorHAnsi" w:hAnsiTheme="minorHAnsi" w:cstheme="minorHAnsi"/>
          <w:b/>
          <w:bCs/>
        </w:rPr>
        <w:t> </w:t>
      </w:r>
      <w:r w:rsidRPr="001216C1">
        <w:rPr>
          <w:rFonts w:asciiTheme="minorHAnsi" w:hAnsiTheme="minorHAnsi" w:cstheme="minorHAnsi"/>
          <w:b/>
          <w:bCs/>
        </w:rPr>
        <w:t xml:space="preserve">Wiśniowieckiego 56 , 33 – 300  Nowy Sącz </w:t>
      </w:r>
    </w:p>
    <w:p w14:paraId="5DE74E8A" w14:textId="29580EE5" w:rsidR="000338EF" w:rsidRPr="001216C1" w:rsidRDefault="000338EF">
      <w:pPr>
        <w:tabs>
          <w:tab w:val="left" w:pos="1701"/>
          <w:tab w:val="left" w:pos="3544"/>
          <w:tab w:val="left" w:pos="4820"/>
          <w:tab w:val="left" w:pos="5529"/>
        </w:tabs>
        <w:spacing w:line="288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numer telefonu 18-547-55-81 do 84</w:t>
      </w:r>
      <w:r w:rsidRPr="001216C1">
        <w:rPr>
          <w:rFonts w:asciiTheme="minorHAnsi" w:hAnsiTheme="minorHAnsi" w:cstheme="minorHAnsi"/>
        </w:rPr>
        <w:tab/>
      </w:r>
    </w:p>
    <w:p w14:paraId="0DBCE3AB" w14:textId="77777777" w:rsidR="009663FC" w:rsidRPr="001216C1" w:rsidRDefault="000338EF" w:rsidP="00856052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88" w:lineRule="auto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REGON  490 704 767</w:t>
      </w:r>
      <w:r w:rsidRPr="001216C1">
        <w:rPr>
          <w:rFonts w:asciiTheme="minorHAnsi" w:hAnsiTheme="minorHAnsi" w:cstheme="minorHAnsi"/>
        </w:rPr>
        <w:tab/>
        <w:t>KRS   0000056473</w:t>
      </w:r>
      <w:r w:rsidRPr="001216C1">
        <w:rPr>
          <w:rFonts w:asciiTheme="minorHAnsi" w:hAnsiTheme="minorHAnsi" w:cstheme="minorHAnsi"/>
        </w:rPr>
        <w:tab/>
        <w:t xml:space="preserve">NIP </w:t>
      </w:r>
      <w:r w:rsidRPr="001216C1">
        <w:rPr>
          <w:rFonts w:asciiTheme="minorHAnsi" w:hAnsiTheme="minorHAnsi" w:cstheme="minorHAnsi"/>
        </w:rPr>
        <w:tab/>
        <w:t xml:space="preserve"> 734-17-87-660</w:t>
      </w:r>
    </w:p>
    <w:p w14:paraId="2276E14D" w14:textId="0109D390" w:rsidR="000338EF" w:rsidRPr="001216C1" w:rsidRDefault="00BD6A2C">
      <w:pPr>
        <w:tabs>
          <w:tab w:val="left" w:pos="3544"/>
        </w:tabs>
        <w:jc w:val="both"/>
        <w:rPr>
          <w:rFonts w:asciiTheme="minorHAnsi" w:hAnsiTheme="minorHAnsi" w:cstheme="minorHAnsi"/>
        </w:rPr>
      </w:pPr>
      <w:hyperlink r:id="rId8">
        <w:r w:rsidR="000338EF" w:rsidRPr="001216C1">
          <w:rPr>
            <w:rStyle w:val="czeinternetowe"/>
            <w:rFonts w:asciiTheme="minorHAnsi" w:hAnsiTheme="minorHAnsi" w:cstheme="minorHAnsi"/>
            <w:color w:val="auto"/>
            <w:u w:val="none"/>
            <w:lang w:val="en-US"/>
          </w:rPr>
          <w:t>www.mpec</w:t>
        </w:r>
        <w:r w:rsidR="002A2B56" w:rsidRPr="001216C1">
          <w:rPr>
            <w:rStyle w:val="czeinternetowe"/>
            <w:rFonts w:asciiTheme="minorHAnsi" w:hAnsiTheme="minorHAnsi" w:cstheme="minorHAnsi"/>
            <w:color w:val="auto"/>
            <w:u w:val="none"/>
            <w:lang w:val="en-US"/>
          </w:rPr>
          <w:t>ns.</w:t>
        </w:r>
        <w:r w:rsidR="000338EF" w:rsidRPr="001216C1">
          <w:rPr>
            <w:rStyle w:val="czeinternetowe"/>
            <w:rFonts w:asciiTheme="minorHAnsi" w:hAnsiTheme="minorHAnsi" w:cstheme="minorHAnsi"/>
            <w:color w:val="auto"/>
            <w:u w:val="none"/>
            <w:lang w:val="en-US"/>
          </w:rPr>
          <w:t>pl</w:t>
        </w:r>
      </w:hyperlink>
      <w:r w:rsidR="000338EF" w:rsidRPr="001216C1">
        <w:rPr>
          <w:rFonts w:asciiTheme="minorHAnsi" w:hAnsiTheme="minorHAnsi" w:cstheme="minorHAnsi"/>
          <w:lang w:val="en-US"/>
        </w:rPr>
        <w:tab/>
        <w:t xml:space="preserve">e-mail: </w:t>
      </w:r>
      <w:r w:rsidR="000338EF" w:rsidRPr="001216C1">
        <w:rPr>
          <w:rStyle w:val="czeinternetowe"/>
          <w:rFonts w:asciiTheme="minorHAnsi" w:hAnsiTheme="minorHAnsi" w:cstheme="minorHAnsi"/>
          <w:color w:val="auto"/>
          <w:u w:val="none"/>
          <w:lang w:val="en-US"/>
        </w:rPr>
        <w:t>sekretariat@mpecns.pl</w:t>
      </w:r>
    </w:p>
    <w:p w14:paraId="45AE1A11" w14:textId="77777777" w:rsidR="000338EF" w:rsidRPr="001216C1" w:rsidRDefault="000338EF">
      <w:pPr>
        <w:jc w:val="both"/>
        <w:rPr>
          <w:rFonts w:asciiTheme="minorHAnsi" w:hAnsiTheme="minorHAnsi" w:cstheme="minorHAnsi"/>
          <w:lang w:val="en-US"/>
        </w:rPr>
      </w:pPr>
    </w:p>
    <w:p w14:paraId="432AE8E0" w14:textId="77777777" w:rsidR="000338EF" w:rsidRPr="00BA7619" w:rsidRDefault="000338EF" w:rsidP="00BA7619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</w:rPr>
      </w:pPr>
      <w:r w:rsidRPr="00BA7619">
        <w:rPr>
          <w:rFonts w:asciiTheme="minorHAnsi" w:hAnsiTheme="minorHAnsi" w:cstheme="minorHAnsi"/>
          <w:b/>
          <w:bCs/>
        </w:rPr>
        <w:t>Przedmiot zamówienia</w:t>
      </w:r>
    </w:p>
    <w:p w14:paraId="27033F9C" w14:textId="63680AF6" w:rsidR="00625476" w:rsidRPr="007C6AC2" w:rsidRDefault="00625476" w:rsidP="004B43F2">
      <w:pPr>
        <w:jc w:val="both"/>
        <w:rPr>
          <w:rFonts w:asciiTheme="minorHAnsi" w:hAnsiTheme="minorHAnsi" w:cstheme="minorHAnsi"/>
          <w:b/>
          <w:bCs/>
        </w:rPr>
      </w:pPr>
      <w:r w:rsidRPr="008729D1">
        <w:rPr>
          <w:rFonts w:asciiTheme="minorHAnsi" w:hAnsiTheme="minorHAnsi" w:cstheme="minorHAnsi"/>
          <w:b/>
          <w:bCs/>
        </w:rPr>
        <w:t xml:space="preserve">Przedmiotem zamówienia </w:t>
      </w:r>
      <w:r w:rsidRPr="008729D1">
        <w:rPr>
          <w:rFonts w:asciiTheme="minorHAnsi" w:hAnsiTheme="minorHAnsi" w:cstheme="minorHAnsi"/>
        </w:rPr>
        <w:t>jest</w:t>
      </w:r>
      <w:r w:rsidRPr="008729D1">
        <w:rPr>
          <w:rFonts w:asciiTheme="minorHAnsi" w:hAnsiTheme="minorHAnsi" w:cstheme="minorHAnsi"/>
          <w:b/>
          <w:bCs/>
        </w:rPr>
        <w:t xml:space="preserve"> </w:t>
      </w:r>
      <w:r w:rsidR="007C6AC2" w:rsidRPr="007F13E2">
        <w:rPr>
          <w:rFonts w:ascii="Calibri" w:hAnsi="Calibri" w:cs="Calibri"/>
          <w:b/>
          <w:bCs/>
        </w:rPr>
        <w:t xml:space="preserve">opracowanie projektu technicznego remontu systemu sterowania wraz z wykonaniem tego remontu </w:t>
      </w:r>
      <w:r w:rsidR="007C6AC2" w:rsidRPr="007C6AC2">
        <w:rPr>
          <w:rFonts w:ascii="Calibri" w:hAnsi="Calibri" w:cs="Calibri"/>
          <w:b/>
          <w:bCs/>
        </w:rPr>
        <w:t>polegając</w:t>
      </w:r>
      <w:r w:rsidR="0093304B">
        <w:rPr>
          <w:rFonts w:ascii="Calibri" w:hAnsi="Calibri" w:cs="Calibri"/>
          <w:b/>
          <w:bCs/>
        </w:rPr>
        <w:t>ego</w:t>
      </w:r>
      <w:r w:rsidR="007C6AC2" w:rsidRPr="007C6AC2">
        <w:rPr>
          <w:rFonts w:ascii="Calibri" w:hAnsi="Calibri" w:cs="Calibri"/>
          <w:b/>
          <w:bCs/>
        </w:rPr>
        <w:t xml:space="preserve"> na wymianie  czterech szaf sterowniczych dla  czterech kotłów WLM 2,5 w kotłowni </w:t>
      </w:r>
      <w:r w:rsidR="008729D1" w:rsidRPr="007C6AC2">
        <w:rPr>
          <w:rFonts w:asciiTheme="minorHAnsi" w:hAnsiTheme="minorHAnsi" w:cstheme="minorHAnsi"/>
          <w:b/>
          <w:bCs/>
        </w:rPr>
        <w:t>Miejskiego Przedsiębiorstwa Energetyki Cieplnej przy ul. Sikorskiego w Nowym Sączu.</w:t>
      </w:r>
    </w:p>
    <w:p w14:paraId="32884725" w14:textId="13F297C1" w:rsidR="004B43F2" w:rsidRPr="008729D1" w:rsidRDefault="003C12B5" w:rsidP="004B43F2">
      <w:pPr>
        <w:jc w:val="both"/>
        <w:rPr>
          <w:rFonts w:asciiTheme="minorHAnsi" w:hAnsiTheme="minorHAnsi" w:cstheme="minorHAnsi"/>
        </w:rPr>
      </w:pPr>
      <w:r w:rsidRPr="008729D1">
        <w:rPr>
          <w:rFonts w:asciiTheme="minorHAnsi" w:hAnsiTheme="minorHAnsi" w:cstheme="minorHAnsi"/>
        </w:rPr>
        <w:t>„</w:t>
      </w:r>
      <w:r w:rsidR="004B43F2" w:rsidRPr="008729D1">
        <w:rPr>
          <w:rFonts w:asciiTheme="minorHAnsi" w:hAnsiTheme="minorHAnsi" w:cstheme="minorHAnsi"/>
        </w:rPr>
        <w:t>Szczegółowy opis przedmiotu zamówienia” stanowi zał. nr 1 do specyfikacji</w:t>
      </w:r>
      <w:r w:rsidRPr="008729D1">
        <w:rPr>
          <w:rFonts w:asciiTheme="minorHAnsi" w:hAnsiTheme="minorHAnsi" w:cstheme="minorHAnsi"/>
        </w:rPr>
        <w:t>/umowy</w:t>
      </w:r>
      <w:r w:rsidR="004B43F2" w:rsidRPr="008729D1">
        <w:rPr>
          <w:rFonts w:asciiTheme="minorHAnsi" w:hAnsiTheme="minorHAnsi" w:cstheme="minorHAnsi"/>
        </w:rPr>
        <w:t>.</w:t>
      </w:r>
    </w:p>
    <w:p w14:paraId="16908E0F" w14:textId="3B3B92F1" w:rsidR="00B2630C" w:rsidRPr="001216C1" w:rsidRDefault="00CD2C18" w:rsidP="008729D1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8729D1">
        <w:rPr>
          <w:rFonts w:asciiTheme="minorHAnsi" w:hAnsiTheme="minorHAnsi" w:cstheme="minorHAnsi"/>
        </w:rPr>
        <w:t>Zamawiający nie dopuszcza składania ofert częściowych i wariantowych.</w:t>
      </w:r>
      <w:r w:rsidR="00BA7619" w:rsidRPr="008729D1">
        <w:rPr>
          <w:rFonts w:asciiTheme="minorHAnsi" w:hAnsiTheme="minorHAnsi" w:cstheme="minorHAnsi"/>
        </w:rPr>
        <w:br/>
      </w:r>
    </w:p>
    <w:p w14:paraId="42A68088" w14:textId="77777777" w:rsidR="000338EF" w:rsidRPr="001216C1" w:rsidRDefault="000338EF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Opis przygotowania oferty</w:t>
      </w:r>
    </w:p>
    <w:p w14:paraId="712339DB" w14:textId="5F5B8C83" w:rsidR="000338EF" w:rsidRPr="001216C1" w:rsidRDefault="000338EF" w:rsidP="003C1FD5">
      <w:pPr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Ofertę należy sporządzić na załączonym do specyfikacji formularzu „OFERTA”. Do oferty należy dołączyć wszystkie dokumenty i oświadczenia wymagane odpowiednimi</w:t>
      </w:r>
      <w:r w:rsidR="00760D80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postanowieniami specyfikacji. Formularz „OFERTA” i załączniki do oferty (oświadczenia</w:t>
      </w:r>
      <w:r w:rsidR="00126F66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 xml:space="preserve">i dokumenty) muszą być podpisane przez uprawnionych przedstawicieli Wykonawcy w sposób umożliwiający identyfikację osoby podpisującej. W przypadku składania dokumentów </w:t>
      </w:r>
      <w:r w:rsidR="00B17C0E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w formie kopii, muszą one być poświadczone przez uprawnionego przedstawiciela Wykonawcy „za zgodność z oryginałem”</w:t>
      </w:r>
      <w:r w:rsidR="00F35A28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sporządzone</w:t>
      </w:r>
      <w:r w:rsidR="003C1FD5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w języku obcym należy składać wraz z tłumaczeniem na język polski. Treść złożonej oferty musi odpowiadać treści  specyfikacji. Wykonawca może </w:t>
      </w:r>
      <w:r w:rsidRPr="001216C1">
        <w:rPr>
          <w:rFonts w:asciiTheme="minorHAnsi" w:hAnsiTheme="minorHAnsi" w:cstheme="minorHAnsi"/>
        </w:rPr>
        <w:lastRenderedPageBreak/>
        <w:t xml:space="preserve">wprowadzić zmiany lub wycofać złożoną przez siebie ofertę pod warunkiem, że Zamawiający otrzyma pisemne powiadomienie o wprowadzeniu zmian lub wycofaniu, przed upływem terminu do składania ofert. Powiadomienie o wprowadzeniu zmian lub wycofaniu oferty należy umieścić w kopercie z oznaczeniem „Zmiana” lub „Wycofanie”. </w:t>
      </w:r>
      <w:r w:rsidR="003325D9">
        <w:rPr>
          <w:rFonts w:asciiTheme="minorHAnsi" w:hAnsiTheme="minorHAnsi" w:cstheme="minorHAnsi"/>
        </w:rPr>
        <w:t xml:space="preserve">(nie dotyczy ofert złożonych drogą elektroniczną). </w:t>
      </w:r>
      <w:r w:rsidRPr="001216C1">
        <w:rPr>
          <w:rFonts w:asciiTheme="minorHAnsi" w:hAnsiTheme="minorHAnsi" w:cstheme="minorHAnsi"/>
        </w:rPr>
        <w:t>Ofertę można wycofać tylko przed terminem składania ofert. Oferta złożona po terminie</w:t>
      </w:r>
      <w:r w:rsidR="006F15FB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zostanie zwrócona  Wykonawcy</w:t>
      </w:r>
      <w:r w:rsidR="003325D9">
        <w:rPr>
          <w:rFonts w:asciiTheme="minorHAnsi" w:hAnsiTheme="minorHAnsi" w:cstheme="minorHAnsi"/>
        </w:rPr>
        <w:t xml:space="preserve"> (nie dotyczy ofert złożonych drogą elektroniczną). </w:t>
      </w:r>
      <w:r w:rsidRPr="001216C1">
        <w:rPr>
          <w:rFonts w:asciiTheme="minorHAnsi" w:hAnsiTheme="minorHAnsi" w:cstheme="minorHAnsi"/>
        </w:rPr>
        <w:t>Ofertę składa się w jednym egzemplarzu.</w:t>
      </w:r>
    </w:p>
    <w:p w14:paraId="6F6F7EE4" w14:textId="560C5C36" w:rsidR="004162D8" w:rsidRPr="001216C1" w:rsidRDefault="000338EF" w:rsidP="003C1FD5">
      <w:pPr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Informacje stanowiące tajemnicę przedsiębiorstwa</w:t>
      </w:r>
      <w:r w:rsidR="00855460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w rozumieniu przepisów o zwalczaniu nieuczciwej konkurencji (Dz.U. 2018 poz. 419 ze zm.), w odniesieniu do których Wykonawca </w:t>
      </w:r>
      <w:r w:rsidRPr="001216C1">
        <w:rPr>
          <w:rFonts w:asciiTheme="minorHAnsi" w:hAnsiTheme="minorHAnsi" w:cstheme="minorHAnsi"/>
          <w:b/>
          <w:bCs/>
        </w:rPr>
        <w:t>zastrzegł</w:t>
      </w:r>
      <w:r w:rsidRPr="001216C1">
        <w:rPr>
          <w:rFonts w:asciiTheme="minorHAnsi" w:hAnsiTheme="minorHAnsi" w:cstheme="minorHAnsi"/>
        </w:rPr>
        <w:t xml:space="preserve">, że nie mogą być udostępnione innym uczestnikom postępowania oraz </w:t>
      </w:r>
      <w:r w:rsidRPr="001216C1">
        <w:rPr>
          <w:rFonts w:asciiTheme="minorHAnsi" w:hAnsiTheme="minorHAnsi" w:cstheme="minorHAnsi"/>
          <w:b/>
          <w:bCs/>
        </w:rPr>
        <w:t>wykazał</w:t>
      </w:r>
      <w:r w:rsidRPr="001216C1">
        <w:rPr>
          <w:rFonts w:asciiTheme="minorHAnsi" w:hAnsiTheme="minorHAnsi" w:cstheme="minorHAnsi"/>
        </w:rPr>
        <w:t>, że zastrzeżone informacje stanowią tajemnicę przedsiębiorstwa, winny być zgrupowane</w:t>
      </w:r>
      <w:r w:rsidR="003C1FD5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i stanowić 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1216C1" w:rsidRDefault="006F15FB" w:rsidP="009767DC">
      <w:pPr>
        <w:spacing w:line="276" w:lineRule="auto"/>
        <w:jc w:val="both"/>
        <w:rPr>
          <w:rFonts w:asciiTheme="minorHAnsi" w:hAnsiTheme="minorHAnsi" w:cstheme="minorHAnsi"/>
        </w:rPr>
      </w:pPr>
    </w:p>
    <w:p w14:paraId="4A84A447" w14:textId="77777777" w:rsidR="000338EF" w:rsidRPr="001216C1" w:rsidRDefault="000338EF" w:rsidP="00B3593B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Miejsce oraz termin składania i otwarcia ofert </w:t>
      </w:r>
    </w:p>
    <w:p w14:paraId="4EB6BA5F" w14:textId="3B8A812B" w:rsidR="007561C9" w:rsidRPr="001216C1" w:rsidRDefault="000338EF" w:rsidP="00B3593B">
      <w:pPr>
        <w:jc w:val="both"/>
        <w:rPr>
          <w:rFonts w:asciiTheme="minorHAnsi" w:hAnsiTheme="minorHAnsi" w:cstheme="minorHAnsi"/>
          <w:color w:val="FF0000"/>
        </w:rPr>
      </w:pPr>
      <w:r w:rsidRPr="001216C1">
        <w:rPr>
          <w:rFonts w:asciiTheme="minorHAnsi" w:hAnsiTheme="minorHAnsi" w:cstheme="minorHAnsi"/>
        </w:rPr>
        <w:t xml:space="preserve">Ofertę w </w:t>
      </w:r>
      <w:r w:rsidRPr="001216C1">
        <w:rPr>
          <w:rFonts w:asciiTheme="minorHAnsi" w:hAnsiTheme="minorHAnsi" w:cstheme="minorHAnsi"/>
          <w:b/>
          <w:bCs/>
        </w:rPr>
        <w:t>zamkniętej kopercie</w:t>
      </w:r>
      <w:r w:rsidRPr="001216C1">
        <w:rPr>
          <w:rFonts w:asciiTheme="minorHAnsi" w:hAnsiTheme="minorHAnsi" w:cstheme="minorHAnsi"/>
        </w:rPr>
        <w:t xml:space="preserve"> należy złożyć w siedzibie Zamawiającego, budynek A, I piętro – sekretariat, </w:t>
      </w:r>
      <w:r w:rsidR="003D29F2">
        <w:rPr>
          <w:rFonts w:asciiTheme="minorHAnsi" w:hAnsiTheme="minorHAnsi" w:cstheme="minorHAnsi"/>
        </w:rPr>
        <w:t xml:space="preserve">w terminie </w:t>
      </w:r>
      <w:r w:rsidRPr="007E1BDE">
        <w:rPr>
          <w:rFonts w:asciiTheme="minorHAnsi" w:hAnsiTheme="minorHAnsi" w:cstheme="minorHAnsi"/>
        </w:rPr>
        <w:t>d</w:t>
      </w:r>
      <w:r w:rsidR="003D29F2" w:rsidRPr="007E1BDE">
        <w:rPr>
          <w:rFonts w:asciiTheme="minorHAnsi" w:hAnsiTheme="minorHAnsi" w:cstheme="minorHAnsi"/>
        </w:rPr>
        <w:t>o</w:t>
      </w:r>
      <w:r w:rsidR="008729D1" w:rsidRPr="007E1BDE">
        <w:rPr>
          <w:rFonts w:asciiTheme="minorHAnsi" w:hAnsiTheme="minorHAnsi" w:cstheme="minorHAnsi"/>
        </w:rPr>
        <w:t xml:space="preserve"> </w:t>
      </w:r>
      <w:r w:rsidR="007E1BDE" w:rsidRPr="007E1BDE">
        <w:rPr>
          <w:rFonts w:asciiTheme="minorHAnsi" w:hAnsiTheme="minorHAnsi" w:cstheme="minorHAnsi"/>
          <w:b/>
          <w:bCs/>
        </w:rPr>
        <w:t>27</w:t>
      </w:r>
      <w:r w:rsidR="003D29F2" w:rsidRPr="007E1BDE">
        <w:rPr>
          <w:rFonts w:asciiTheme="minorHAnsi" w:hAnsiTheme="minorHAnsi" w:cstheme="minorHAnsi"/>
          <w:b/>
          <w:bCs/>
        </w:rPr>
        <w:t xml:space="preserve"> listopada</w:t>
      </w:r>
      <w:r w:rsidR="00856600" w:rsidRPr="007E1BDE">
        <w:rPr>
          <w:rFonts w:asciiTheme="minorHAnsi" w:hAnsiTheme="minorHAnsi" w:cstheme="minorHAnsi"/>
          <w:b/>
        </w:rPr>
        <w:t xml:space="preserve"> </w:t>
      </w:r>
      <w:r w:rsidRPr="007E1BDE">
        <w:rPr>
          <w:rFonts w:asciiTheme="minorHAnsi" w:hAnsiTheme="minorHAnsi" w:cstheme="minorHAnsi"/>
          <w:b/>
          <w:bCs/>
        </w:rPr>
        <w:t>2019 r.  godz. 1</w:t>
      </w:r>
      <w:r w:rsidR="001D73B9" w:rsidRPr="007E1BDE">
        <w:rPr>
          <w:rFonts w:asciiTheme="minorHAnsi" w:hAnsiTheme="minorHAnsi" w:cstheme="minorHAnsi"/>
          <w:b/>
          <w:bCs/>
        </w:rPr>
        <w:t>2</w:t>
      </w:r>
      <w:r w:rsidRPr="007E1BDE">
        <w:rPr>
          <w:rFonts w:asciiTheme="minorHAnsi" w:hAnsiTheme="minorHAnsi" w:cstheme="minorHAnsi"/>
          <w:b/>
          <w:bCs/>
          <w:vertAlign w:val="superscript"/>
        </w:rPr>
        <w:t>00</w:t>
      </w:r>
      <w:r w:rsidRPr="007E1BDE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lub za pośrednictwem Poczty Polskiej lub poczty kurierskiej. Sekretariat czynny w dni robocze od 07.00 do 15.00. Opakowanie powinno być zaadresowane do Zamawiającego: </w:t>
      </w:r>
    </w:p>
    <w:p w14:paraId="2E6F2E41" w14:textId="0B54FF0B" w:rsidR="000338EF" w:rsidRPr="00501764" w:rsidRDefault="000338EF" w:rsidP="00B3593B">
      <w:pPr>
        <w:jc w:val="both"/>
        <w:rPr>
          <w:rFonts w:asciiTheme="minorHAnsi" w:hAnsiTheme="minorHAnsi" w:cstheme="minorHAnsi"/>
        </w:rPr>
      </w:pPr>
      <w:r w:rsidRPr="00501764">
        <w:rPr>
          <w:rFonts w:asciiTheme="minorHAnsi" w:hAnsiTheme="minorHAnsi" w:cstheme="minorHAnsi"/>
        </w:rPr>
        <w:t>Miejskie Przedsiębiorstwo Energetyki Cieplnej Sp. z o.o.</w:t>
      </w:r>
      <w:r w:rsidR="00B3593B" w:rsidRPr="00501764">
        <w:rPr>
          <w:rFonts w:asciiTheme="minorHAnsi" w:hAnsiTheme="minorHAnsi" w:cstheme="minorHAnsi"/>
        </w:rPr>
        <w:t xml:space="preserve"> </w:t>
      </w:r>
      <w:r w:rsidRPr="00501764">
        <w:rPr>
          <w:rFonts w:asciiTheme="minorHAnsi" w:hAnsiTheme="minorHAnsi" w:cstheme="minorHAnsi"/>
        </w:rPr>
        <w:t>ul. Wiśniowieckiego 56</w:t>
      </w:r>
      <w:r w:rsidR="00856052" w:rsidRPr="00501764">
        <w:rPr>
          <w:rFonts w:asciiTheme="minorHAnsi" w:hAnsiTheme="minorHAnsi" w:cstheme="minorHAnsi"/>
        </w:rPr>
        <w:t>,</w:t>
      </w:r>
      <w:r w:rsidRPr="00501764">
        <w:rPr>
          <w:rFonts w:asciiTheme="minorHAnsi" w:hAnsiTheme="minorHAnsi" w:cstheme="minorHAnsi"/>
        </w:rPr>
        <w:t xml:space="preserve">  33 – 300 Nowy Sącz</w:t>
      </w:r>
      <w:r w:rsidR="00B3593B" w:rsidRPr="00501764">
        <w:rPr>
          <w:rFonts w:asciiTheme="minorHAnsi" w:hAnsiTheme="minorHAnsi" w:cstheme="minorHAnsi"/>
        </w:rPr>
        <w:t xml:space="preserve"> </w:t>
      </w:r>
      <w:r w:rsidR="003325D9">
        <w:rPr>
          <w:rFonts w:asciiTheme="minorHAnsi" w:hAnsiTheme="minorHAnsi" w:cstheme="minorHAnsi"/>
        </w:rPr>
        <w:t>i</w:t>
      </w:r>
      <w:r w:rsidRPr="00501764">
        <w:rPr>
          <w:rFonts w:asciiTheme="minorHAnsi" w:hAnsiTheme="minorHAnsi" w:cstheme="minorHAnsi"/>
        </w:rPr>
        <w:t xml:space="preserve"> oznakowane następująco:</w:t>
      </w:r>
    </w:p>
    <w:p w14:paraId="7A4E3EB0" w14:textId="24F2ED7A" w:rsidR="000338EF" w:rsidRPr="001216C1" w:rsidRDefault="000338EF" w:rsidP="00B3593B">
      <w:pPr>
        <w:jc w:val="center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„Oferta na </w:t>
      </w:r>
      <w:r w:rsidR="008729D1">
        <w:rPr>
          <w:rFonts w:asciiTheme="minorHAnsi" w:hAnsiTheme="minorHAnsi" w:cstheme="minorHAnsi"/>
          <w:b/>
          <w:bCs/>
        </w:rPr>
        <w:t>remont szaf sterowniczych</w:t>
      </w:r>
      <w:r w:rsidRPr="001216C1">
        <w:rPr>
          <w:rFonts w:asciiTheme="minorHAnsi" w:hAnsiTheme="minorHAnsi" w:cstheme="minorHAnsi"/>
          <w:b/>
          <w:bCs/>
        </w:rPr>
        <w:t>”</w:t>
      </w:r>
    </w:p>
    <w:p w14:paraId="26C7E64B" w14:textId="4C713A2A" w:rsidR="004162D8" w:rsidRPr="001216C1" w:rsidRDefault="000338EF" w:rsidP="00B3593B">
      <w:pPr>
        <w:jc w:val="center"/>
        <w:rPr>
          <w:rFonts w:asciiTheme="minorHAnsi" w:hAnsiTheme="minorHAnsi" w:cstheme="minorHAnsi"/>
        </w:rPr>
      </w:pPr>
      <w:r w:rsidRPr="007E1BDE">
        <w:rPr>
          <w:rFonts w:asciiTheme="minorHAnsi" w:hAnsiTheme="minorHAnsi" w:cstheme="minorHAnsi"/>
          <w:b/>
          <w:bCs/>
        </w:rPr>
        <w:t>Nie otwierać prze</w:t>
      </w:r>
      <w:r w:rsidR="007E1BDE">
        <w:rPr>
          <w:rFonts w:asciiTheme="minorHAnsi" w:hAnsiTheme="minorHAnsi" w:cstheme="minorHAnsi"/>
          <w:b/>
          <w:bCs/>
        </w:rPr>
        <w:t>d 27</w:t>
      </w:r>
      <w:r w:rsidR="003D29F2" w:rsidRPr="007E1BDE">
        <w:rPr>
          <w:rFonts w:asciiTheme="minorHAnsi" w:hAnsiTheme="minorHAnsi" w:cstheme="minorHAnsi"/>
          <w:b/>
          <w:bCs/>
        </w:rPr>
        <w:t xml:space="preserve"> listopada </w:t>
      </w:r>
      <w:r w:rsidRPr="007E1BDE">
        <w:rPr>
          <w:rFonts w:asciiTheme="minorHAnsi" w:hAnsiTheme="minorHAnsi" w:cstheme="minorHAnsi"/>
          <w:b/>
          <w:bCs/>
        </w:rPr>
        <w:t>2019 r</w:t>
      </w:r>
      <w:r w:rsidRPr="001216C1">
        <w:rPr>
          <w:rFonts w:asciiTheme="minorHAnsi" w:hAnsiTheme="minorHAnsi" w:cstheme="minorHAnsi"/>
          <w:b/>
          <w:bCs/>
        </w:rPr>
        <w:t>. godz. 1</w:t>
      </w:r>
      <w:r w:rsidR="001D73B9" w:rsidRPr="001216C1">
        <w:rPr>
          <w:rFonts w:asciiTheme="minorHAnsi" w:hAnsiTheme="minorHAnsi" w:cstheme="minorHAnsi"/>
          <w:b/>
          <w:bCs/>
        </w:rPr>
        <w:t>2</w:t>
      </w:r>
      <w:r w:rsidRPr="001216C1">
        <w:rPr>
          <w:rFonts w:asciiTheme="minorHAnsi" w:hAnsiTheme="minorHAnsi" w:cstheme="minorHAnsi"/>
          <w:b/>
          <w:bCs/>
          <w:vertAlign w:val="superscript"/>
        </w:rPr>
        <w:t>15</w:t>
      </w:r>
    </w:p>
    <w:p w14:paraId="5DDA8491" w14:textId="77777777" w:rsidR="004162D8" w:rsidRPr="001216C1" w:rsidRDefault="004162D8" w:rsidP="00B3593B">
      <w:pPr>
        <w:jc w:val="both"/>
        <w:rPr>
          <w:rFonts w:asciiTheme="minorHAnsi" w:hAnsiTheme="minorHAnsi" w:cstheme="minorHAnsi"/>
        </w:rPr>
      </w:pPr>
    </w:p>
    <w:p w14:paraId="231C86CB" w14:textId="31324EF6" w:rsidR="000338EF" w:rsidRDefault="003325D9" w:rsidP="00B3593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oraz</w:t>
      </w:r>
      <w:r w:rsidR="000338EF" w:rsidRPr="001216C1">
        <w:rPr>
          <w:rFonts w:asciiTheme="minorHAnsi" w:hAnsiTheme="minorHAnsi" w:cstheme="minorHAnsi"/>
        </w:rPr>
        <w:t xml:space="preserve"> opatrzone </w:t>
      </w:r>
      <w:r w:rsidR="000338EF" w:rsidRPr="001216C1">
        <w:rPr>
          <w:rFonts w:asciiTheme="minorHAnsi" w:hAnsiTheme="minorHAnsi" w:cstheme="minorHAnsi"/>
          <w:u w:val="single"/>
        </w:rPr>
        <w:t>nazwą i dokładnym adresem Wykonawcy</w:t>
      </w:r>
      <w:r w:rsidR="000338EF" w:rsidRPr="001216C1">
        <w:rPr>
          <w:rFonts w:asciiTheme="minorHAnsi" w:hAnsiTheme="minorHAnsi" w:cstheme="minorHAnsi"/>
        </w:rPr>
        <w:t>. Konsekwencje  złożenia oferty niezgodnie z w/w opisem ponosi Wykonawca.</w:t>
      </w:r>
    </w:p>
    <w:p w14:paraId="720BFF6B" w14:textId="77777777" w:rsidR="003325D9" w:rsidRPr="001216C1" w:rsidRDefault="003325D9" w:rsidP="00B3593B">
      <w:pPr>
        <w:jc w:val="both"/>
        <w:rPr>
          <w:rFonts w:asciiTheme="minorHAnsi" w:hAnsiTheme="minorHAnsi" w:cstheme="minorHAnsi"/>
        </w:rPr>
      </w:pPr>
    </w:p>
    <w:p w14:paraId="186BE49A" w14:textId="4CE4AA49" w:rsidR="000338EF" w:rsidRDefault="003325D9" w:rsidP="00B3593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dopuszcza złożenie oferty drogą elektroniczną na adres:</w:t>
      </w:r>
    </w:p>
    <w:p w14:paraId="37F77436" w14:textId="4A4792A2" w:rsidR="003325D9" w:rsidRDefault="003325D9" w:rsidP="003325D9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sekretariat@mpecns.pl</w:t>
      </w:r>
    </w:p>
    <w:p w14:paraId="36D13269" w14:textId="02069106" w:rsidR="003325D9" w:rsidRDefault="003325D9" w:rsidP="003325D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Wybór formy złożenia oferty należy do Wykonawcy.</w:t>
      </w:r>
    </w:p>
    <w:p w14:paraId="50F63186" w14:textId="77777777" w:rsidR="003325D9" w:rsidRPr="001216C1" w:rsidRDefault="003325D9" w:rsidP="003325D9">
      <w:pPr>
        <w:jc w:val="center"/>
        <w:rPr>
          <w:rFonts w:asciiTheme="minorHAnsi" w:hAnsiTheme="minorHAnsi" w:cstheme="minorHAnsi"/>
        </w:rPr>
      </w:pPr>
    </w:p>
    <w:p w14:paraId="3953D184" w14:textId="22968479" w:rsidR="000338EF" w:rsidRPr="007E1BDE" w:rsidRDefault="000338EF" w:rsidP="00B3593B">
      <w:pPr>
        <w:jc w:val="center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Jawne otwarcie ofert nastąpi</w:t>
      </w:r>
      <w:r w:rsidR="003D29F2">
        <w:rPr>
          <w:rFonts w:asciiTheme="minorHAnsi" w:hAnsiTheme="minorHAnsi" w:cstheme="minorHAnsi"/>
        </w:rPr>
        <w:t xml:space="preserve"> </w:t>
      </w:r>
      <w:r w:rsidR="007E1BDE">
        <w:rPr>
          <w:rFonts w:asciiTheme="minorHAnsi" w:hAnsiTheme="minorHAnsi" w:cstheme="minorHAnsi"/>
          <w:b/>
          <w:bCs/>
        </w:rPr>
        <w:t>27</w:t>
      </w:r>
      <w:r w:rsidR="003D29F2" w:rsidRPr="007E1BDE">
        <w:rPr>
          <w:rFonts w:asciiTheme="minorHAnsi" w:hAnsiTheme="minorHAnsi" w:cstheme="minorHAnsi"/>
          <w:b/>
          <w:bCs/>
        </w:rPr>
        <w:t xml:space="preserve"> listopada</w:t>
      </w:r>
      <w:r w:rsidR="003541A5" w:rsidRPr="007E1BDE">
        <w:rPr>
          <w:rFonts w:asciiTheme="minorHAnsi" w:hAnsiTheme="minorHAnsi" w:cstheme="minorHAnsi"/>
          <w:b/>
          <w:bCs/>
        </w:rPr>
        <w:t xml:space="preserve"> </w:t>
      </w:r>
      <w:r w:rsidRPr="007E1BDE">
        <w:rPr>
          <w:rFonts w:asciiTheme="minorHAnsi" w:hAnsiTheme="minorHAnsi" w:cstheme="minorHAnsi"/>
          <w:b/>
          <w:bCs/>
        </w:rPr>
        <w:t>2019 r. o godz. 1</w:t>
      </w:r>
      <w:r w:rsidR="001D73B9" w:rsidRPr="007E1BDE">
        <w:rPr>
          <w:rFonts w:asciiTheme="minorHAnsi" w:hAnsiTheme="minorHAnsi" w:cstheme="minorHAnsi"/>
          <w:b/>
          <w:bCs/>
        </w:rPr>
        <w:t>2</w:t>
      </w:r>
      <w:r w:rsidRPr="007E1BDE">
        <w:rPr>
          <w:rFonts w:asciiTheme="minorHAnsi" w:hAnsiTheme="minorHAnsi" w:cstheme="minorHAnsi"/>
          <w:b/>
          <w:bCs/>
          <w:vertAlign w:val="superscript"/>
        </w:rPr>
        <w:t>15</w:t>
      </w:r>
    </w:p>
    <w:p w14:paraId="5F99850D" w14:textId="77777777" w:rsidR="000338EF" w:rsidRPr="001216C1" w:rsidRDefault="000338EF" w:rsidP="00B3593B">
      <w:pPr>
        <w:jc w:val="center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w siedzibie Zamawiającego – budynek A, I piętro – </w:t>
      </w:r>
      <w:r w:rsidRPr="001216C1">
        <w:rPr>
          <w:rFonts w:asciiTheme="minorHAnsi" w:hAnsiTheme="minorHAnsi" w:cstheme="minorHAnsi"/>
          <w:b/>
          <w:bCs/>
        </w:rPr>
        <w:t>sala konferencyjna.</w:t>
      </w:r>
    </w:p>
    <w:p w14:paraId="1F92243C" w14:textId="77777777" w:rsidR="000338EF" w:rsidRPr="001216C1" w:rsidRDefault="000338EF" w:rsidP="00B3593B">
      <w:pPr>
        <w:jc w:val="both"/>
        <w:rPr>
          <w:rFonts w:asciiTheme="minorHAnsi" w:hAnsiTheme="minorHAnsi" w:cstheme="minorHAnsi"/>
          <w:b/>
          <w:bCs/>
        </w:rPr>
      </w:pPr>
    </w:p>
    <w:p w14:paraId="4484C379" w14:textId="4CDEF838" w:rsidR="000338EF" w:rsidRDefault="000338EF" w:rsidP="00B3593B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Na otwarciu ofert Zamawiający odczyta nazwę i adres Wykonawcy, cenę ofertową brutto</w:t>
      </w:r>
      <w:r w:rsidR="00193542" w:rsidRPr="001216C1">
        <w:rPr>
          <w:rFonts w:asciiTheme="minorHAnsi" w:hAnsiTheme="minorHAnsi" w:cstheme="minorHAnsi"/>
        </w:rPr>
        <w:t>.</w:t>
      </w:r>
      <w:r w:rsidRPr="001216C1">
        <w:rPr>
          <w:rFonts w:asciiTheme="minorHAnsi" w:hAnsiTheme="minorHAnsi" w:cstheme="minorHAnsi"/>
        </w:rPr>
        <w:t xml:space="preserve"> </w:t>
      </w:r>
    </w:p>
    <w:p w14:paraId="450F777B" w14:textId="77777777" w:rsidR="00193542" w:rsidRPr="001216C1" w:rsidRDefault="00193542" w:rsidP="009767DC">
      <w:pPr>
        <w:pStyle w:val="Tekstpodstawowy21"/>
        <w:spacing w:line="276" w:lineRule="auto"/>
        <w:jc w:val="both"/>
        <w:rPr>
          <w:rFonts w:asciiTheme="minorHAnsi" w:hAnsiTheme="minorHAnsi" w:cstheme="minorHAnsi"/>
        </w:rPr>
      </w:pPr>
    </w:p>
    <w:p w14:paraId="5E583175" w14:textId="77777777" w:rsidR="000338EF" w:rsidRPr="001216C1" w:rsidRDefault="000338EF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Warunki wymagane od Wykonawców </w:t>
      </w:r>
    </w:p>
    <w:p w14:paraId="786E4119" w14:textId="2AC91E37" w:rsidR="000338EF" w:rsidRPr="00045205" w:rsidRDefault="000338EF" w:rsidP="00045205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045205">
        <w:rPr>
          <w:rFonts w:asciiTheme="minorHAnsi" w:hAnsiTheme="minorHAnsi" w:cstheme="minorHAnsi"/>
        </w:rPr>
        <w:t>O zamówienie mogą ubiegać się Wykonawcy, którzy spełniają następujące warunki:</w:t>
      </w:r>
    </w:p>
    <w:p w14:paraId="38C455FE" w14:textId="77777777" w:rsidR="000338EF" w:rsidRPr="001216C1" w:rsidRDefault="000338EF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Posiadania  uprawnień do wykonywania działalności lub czynności, </w:t>
      </w:r>
      <w:r w:rsidRPr="001216C1">
        <w:rPr>
          <w:rFonts w:asciiTheme="minorHAnsi" w:hAnsiTheme="minorHAnsi" w:cstheme="minorHAnsi"/>
        </w:rPr>
        <w:t xml:space="preserve">w zakresie przedmiotu zamówienia. </w:t>
      </w:r>
    </w:p>
    <w:p w14:paraId="3F61FC87" w14:textId="77777777" w:rsidR="00EB7961" w:rsidRPr="001216C1" w:rsidRDefault="00EB7961" w:rsidP="00EB7961">
      <w:pPr>
        <w:pStyle w:val="Bezodstpw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 </w:t>
      </w:r>
      <w:r w:rsidR="000338EF" w:rsidRPr="001216C1">
        <w:rPr>
          <w:rFonts w:asciiTheme="minorHAnsi" w:hAnsiTheme="minorHAnsi" w:cstheme="minorHAnsi"/>
        </w:rPr>
        <w:t>Zamawiający</w:t>
      </w:r>
      <w:r w:rsidR="00956639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nie stawia w tym zakresie wymagań, których spełnienie Wykonawca</w:t>
      </w:r>
    </w:p>
    <w:p w14:paraId="5F23B921" w14:textId="3368919D" w:rsidR="000338EF" w:rsidRPr="001216C1" w:rsidRDefault="00EB7961" w:rsidP="00EB7961">
      <w:pPr>
        <w:pStyle w:val="Bezodstpw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0338EF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      </w:t>
      </w:r>
      <w:r w:rsidR="000338EF" w:rsidRPr="001216C1">
        <w:rPr>
          <w:rFonts w:asciiTheme="minorHAnsi" w:hAnsiTheme="minorHAnsi" w:cstheme="minorHAnsi"/>
        </w:rPr>
        <w:t>zobowiązany jest wykazać w sposób szczególny</w:t>
      </w:r>
      <w:r w:rsidR="003325D9">
        <w:rPr>
          <w:rFonts w:asciiTheme="minorHAnsi" w:hAnsiTheme="minorHAnsi" w:cstheme="minorHAnsi"/>
        </w:rPr>
        <w:t>.</w:t>
      </w:r>
    </w:p>
    <w:p w14:paraId="57154853" w14:textId="77777777" w:rsidR="00EB7961" w:rsidRPr="001216C1" w:rsidRDefault="00EB7961" w:rsidP="00EB7961">
      <w:pPr>
        <w:pStyle w:val="Bezodstpw"/>
        <w:jc w:val="both"/>
        <w:rPr>
          <w:rFonts w:asciiTheme="minorHAnsi" w:hAnsiTheme="minorHAnsi" w:cstheme="minorHAnsi"/>
        </w:rPr>
      </w:pPr>
    </w:p>
    <w:p w14:paraId="7882083E" w14:textId="7871F2C3" w:rsidR="000338EF" w:rsidRPr="001216C1" w:rsidRDefault="000338EF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lastRenderedPageBreak/>
        <w:t xml:space="preserve">Posiadania </w:t>
      </w:r>
      <w:r w:rsidRPr="006D74F3">
        <w:rPr>
          <w:rFonts w:asciiTheme="minorHAnsi" w:hAnsiTheme="minorHAnsi" w:cstheme="minorHAnsi"/>
        </w:rPr>
        <w:t>zdolności technicznych i zawodowych dotyczących</w:t>
      </w:r>
      <w:r w:rsidRPr="001216C1">
        <w:rPr>
          <w:rFonts w:asciiTheme="minorHAnsi" w:hAnsiTheme="minorHAnsi" w:cstheme="minorHAnsi"/>
          <w:b/>
          <w:bCs/>
        </w:rPr>
        <w:t xml:space="preserve"> wiedzy</w:t>
      </w:r>
      <w:r w:rsidR="00B3593B" w:rsidRPr="001216C1">
        <w:rPr>
          <w:rFonts w:asciiTheme="minorHAnsi" w:hAnsiTheme="minorHAnsi" w:cstheme="minorHAnsi"/>
          <w:b/>
          <w:bCs/>
        </w:rPr>
        <w:br/>
      </w:r>
      <w:r w:rsidRPr="001216C1">
        <w:rPr>
          <w:rFonts w:asciiTheme="minorHAnsi" w:hAnsiTheme="minorHAnsi" w:cstheme="minorHAnsi"/>
          <w:b/>
          <w:bCs/>
        </w:rPr>
        <w:t xml:space="preserve">i doświadczenia. </w:t>
      </w:r>
    </w:p>
    <w:p w14:paraId="2F8329E3" w14:textId="1C08A4D8" w:rsidR="000338EF" w:rsidRPr="001216C1" w:rsidRDefault="000338EF" w:rsidP="006D74F3">
      <w:pPr>
        <w:tabs>
          <w:tab w:val="left" w:pos="720"/>
        </w:tabs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 celu wykazania spełniania przez Wykonawcę warunku, o którym mowa powyżej,</w:t>
      </w:r>
      <w:r w:rsidR="00956639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Wykonawca zobowiązany jest przedłożyć wraz z ofertą dokumenty wymagane w pkt</w:t>
      </w:r>
      <w:r w:rsidR="00B3593B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 xml:space="preserve">6 </w:t>
      </w:r>
      <w:r w:rsidR="00045205">
        <w:rPr>
          <w:rFonts w:asciiTheme="minorHAnsi" w:hAnsiTheme="minorHAnsi" w:cstheme="minorHAnsi"/>
        </w:rPr>
        <w:t>e</w:t>
      </w:r>
      <w:r w:rsidRPr="001216C1">
        <w:rPr>
          <w:rFonts w:asciiTheme="minorHAnsi" w:hAnsiTheme="minorHAnsi" w:cstheme="minorHAnsi"/>
        </w:rPr>
        <w:t>) i 6</w:t>
      </w:r>
      <w:r w:rsidR="00045205">
        <w:rPr>
          <w:rFonts w:asciiTheme="minorHAnsi" w:hAnsiTheme="minorHAnsi" w:cstheme="minorHAnsi"/>
        </w:rPr>
        <w:t>f</w:t>
      </w:r>
      <w:r w:rsidRPr="001216C1">
        <w:rPr>
          <w:rFonts w:asciiTheme="minorHAnsi" w:hAnsiTheme="minorHAnsi" w:cstheme="minorHAnsi"/>
        </w:rPr>
        <w:t>) specyfikacji</w:t>
      </w:r>
      <w:r w:rsidR="003325D9">
        <w:rPr>
          <w:rFonts w:asciiTheme="minorHAnsi" w:hAnsiTheme="minorHAnsi" w:cstheme="minorHAnsi"/>
        </w:rPr>
        <w:t>.</w:t>
      </w:r>
    </w:p>
    <w:p w14:paraId="53B18816" w14:textId="77777777" w:rsidR="00FA12D5" w:rsidRPr="001216C1" w:rsidRDefault="00FA12D5" w:rsidP="00956639">
      <w:pPr>
        <w:spacing w:line="276" w:lineRule="auto"/>
        <w:ind w:left="720"/>
        <w:jc w:val="both"/>
        <w:rPr>
          <w:rFonts w:asciiTheme="minorHAnsi" w:hAnsiTheme="minorHAnsi" w:cstheme="minorHAnsi"/>
        </w:rPr>
      </w:pPr>
    </w:p>
    <w:p w14:paraId="55EAAA94" w14:textId="77777777" w:rsidR="000338EF" w:rsidRPr="001216C1" w:rsidRDefault="000338EF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Posiadania </w:t>
      </w:r>
      <w:r w:rsidRPr="006D74F3">
        <w:rPr>
          <w:rFonts w:asciiTheme="minorHAnsi" w:hAnsiTheme="minorHAnsi" w:cstheme="minorHAnsi"/>
        </w:rPr>
        <w:t>zdolności technicznych i zawodowych dotyczących</w:t>
      </w:r>
      <w:r w:rsidRPr="001216C1">
        <w:rPr>
          <w:rFonts w:asciiTheme="minorHAnsi" w:hAnsiTheme="minorHAnsi" w:cstheme="minorHAnsi"/>
          <w:b/>
          <w:bCs/>
        </w:rPr>
        <w:t xml:space="preserve"> dysponowania osobami zdolnymi do wykonania zamówienia.</w:t>
      </w:r>
    </w:p>
    <w:p w14:paraId="7FE4FEEC" w14:textId="77777777" w:rsidR="00DE53B0" w:rsidRPr="001216C1" w:rsidRDefault="00DE53B0" w:rsidP="00DE53B0">
      <w:pPr>
        <w:pStyle w:val="Bezodstpw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 </w:t>
      </w:r>
      <w:r w:rsidR="000338EF" w:rsidRPr="001216C1">
        <w:rPr>
          <w:rFonts w:asciiTheme="minorHAnsi" w:hAnsiTheme="minorHAnsi" w:cstheme="minorHAnsi"/>
        </w:rPr>
        <w:t>W celu wykazania spełniania przez Wykonawcę warunku, o którym mowa powyżej,</w:t>
      </w:r>
      <w:r w:rsidR="00956639" w:rsidRPr="001216C1">
        <w:rPr>
          <w:rFonts w:asciiTheme="minorHAnsi" w:hAnsiTheme="minorHAnsi" w:cstheme="minorHAnsi"/>
        </w:rPr>
        <w:t xml:space="preserve"> </w:t>
      </w:r>
    </w:p>
    <w:p w14:paraId="357C23D3" w14:textId="7EA7CFEB" w:rsidR="00DE53B0" w:rsidRPr="001216C1" w:rsidRDefault="00DE53B0" w:rsidP="00DE53B0">
      <w:pPr>
        <w:pStyle w:val="Bezodstpw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 </w:t>
      </w:r>
      <w:r w:rsidR="000338EF" w:rsidRPr="001216C1">
        <w:rPr>
          <w:rFonts w:asciiTheme="minorHAnsi" w:hAnsiTheme="minorHAnsi" w:cstheme="minorHAnsi"/>
        </w:rPr>
        <w:t xml:space="preserve">Wykonawca zobowiązany jest przedłożyć wraz z ofertą dokument wymagany w pkt 6 </w:t>
      </w:r>
      <w:r w:rsidR="00045205">
        <w:rPr>
          <w:rFonts w:asciiTheme="minorHAnsi" w:hAnsiTheme="minorHAnsi" w:cstheme="minorHAnsi"/>
        </w:rPr>
        <w:t>g</w:t>
      </w:r>
      <w:r w:rsidR="000338EF" w:rsidRPr="001216C1">
        <w:rPr>
          <w:rFonts w:asciiTheme="minorHAnsi" w:hAnsiTheme="minorHAnsi" w:cstheme="minorHAnsi"/>
        </w:rPr>
        <w:t>)</w:t>
      </w:r>
    </w:p>
    <w:p w14:paraId="269EC3B0" w14:textId="1408EBE8" w:rsidR="000338EF" w:rsidRPr="001216C1" w:rsidRDefault="00DE53B0" w:rsidP="00DE53B0">
      <w:pPr>
        <w:pStyle w:val="Bezodstpw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</w:t>
      </w:r>
      <w:r w:rsidR="000338EF" w:rsidRPr="001216C1">
        <w:rPr>
          <w:rFonts w:asciiTheme="minorHAnsi" w:hAnsiTheme="minorHAnsi" w:cstheme="minorHAnsi"/>
        </w:rPr>
        <w:t xml:space="preserve"> </w:t>
      </w:r>
      <w:r w:rsidR="003325D9">
        <w:rPr>
          <w:rFonts w:asciiTheme="minorHAnsi" w:hAnsiTheme="minorHAnsi" w:cstheme="minorHAnsi"/>
        </w:rPr>
        <w:t>s</w:t>
      </w:r>
      <w:r w:rsidR="000338EF" w:rsidRPr="001216C1">
        <w:rPr>
          <w:rFonts w:asciiTheme="minorHAnsi" w:hAnsiTheme="minorHAnsi" w:cstheme="minorHAnsi"/>
        </w:rPr>
        <w:t>pecyfikacji</w:t>
      </w:r>
      <w:r w:rsidR="003325D9">
        <w:rPr>
          <w:rFonts w:asciiTheme="minorHAnsi" w:hAnsiTheme="minorHAnsi" w:cstheme="minorHAnsi"/>
        </w:rPr>
        <w:t>.</w:t>
      </w:r>
    </w:p>
    <w:p w14:paraId="77904B79" w14:textId="77777777" w:rsidR="00DE53B0" w:rsidRPr="001216C1" w:rsidRDefault="00DE53B0" w:rsidP="00DE53B0">
      <w:pPr>
        <w:pStyle w:val="Bezodstpw"/>
        <w:jc w:val="both"/>
        <w:rPr>
          <w:rFonts w:asciiTheme="minorHAnsi" w:hAnsiTheme="minorHAnsi" w:cstheme="minorHAnsi"/>
        </w:rPr>
      </w:pPr>
    </w:p>
    <w:p w14:paraId="33C5FB33" w14:textId="77777777" w:rsidR="000338EF" w:rsidRPr="006D74F3" w:rsidRDefault="000338EF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Znajdowania się w sytuacji ekonomicznej i finansowej </w:t>
      </w:r>
      <w:r w:rsidRPr="006D74F3">
        <w:rPr>
          <w:rFonts w:asciiTheme="minorHAnsi" w:hAnsiTheme="minorHAnsi" w:cstheme="minorHAnsi"/>
        </w:rPr>
        <w:t>zapewniającej możliwość wykonania zamówienia,</w:t>
      </w:r>
    </w:p>
    <w:p w14:paraId="23351115" w14:textId="55E98954" w:rsidR="00DE53B0" w:rsidRPr="001216C1" w:rsidRDefault="00DE53B0" w:rsidP="00DE53B0">
      <w:pPr>
        <w:pStyle w:val="Bezodstpw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</w:t>
      </w:r>
      <w:r w:rsidR="000338EF" w:rsidRPr="001216C1">
        <w:rPr>
          <w:rFonts w:asciiTheme="minorHAnsi" w:hAnsiTheme="minorHAnsi" w:cstheme="minorHAnsi"/>
        </w:rPr>
        <w:t>W celu wykazania spełniania przez Wykonawcę warunku, o którym mowa powyżej,</w:t>
      </w:r>
      <w:r w:rsidR="004162D8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   </w:t>
      </w:r>
    </w:p>
    <w:p w14:paraId="4F918B83" w14:textId="7282773A" w:rsidR="00DE53B0" w:rsidRPr="001216C1" w:rsidRDefault="00DE53B0" w:rsidP="00DE53B0">
      <w:pPr>
        <w:pStyle w:val="Bezodstpw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</w:t>
      </w:r>
      <w:r w:rsidR="000338EF" w:rsidRPr="001216C1">
        <w:rPr>
          <w:rFonts w:asciiTheme="minorHAnsi" w:hAnsiTheme="minorHAnsi" w:cstheme="minorHAnsi"/>
        </w:rPr>
        <w:t xml:space="preserve">Wykonawca zobowiązany jest przedłożyć wraz z ofertą dokument wymagany w pkt 6 </w:t>
      </w:r>
      <w:r w:rsidR="00045205">
        <w:rPr>
          <w:rFonts w:asciiTheme="minorHAnsi" w:hAnsiTheme="minorHAnsi" w:cstheme="minorHAnsi"/>
        </w:rPr>
        <w:t>j</w:t>
      </w:r>
      <w:r w:rsidR="000338EF" w:rsidRPr="001216C1">
        <w:rPr>
          <w:rFonts w:asciiTheme="minorHAnsi" w:hAnsiTheme="minorHAnsi" w:cstheme="minorHAnsi"/>
        </w:rPr>
        <w:t xml:space="preserve">) </w:t>
      </w:r>
      <w:r w:rsidRPr="001216C1">
        <w:rPr>
          <w:rFonts w:asciiTheme="minorHAnsi" w:hAnsiTheme="minorHAnsi" w:cstheme="minorHAnsi"/>
        </w:rPr>
        <w:t xml:space="preserve"> </w:t>
      </w:r>
    </w:p>
    <w:p w14:paraId="4D429936" w14:textId="24DC0AEF" w:rsidR="004162D8" w:rsidRPr="001216C1" w:rsidRDefault="00DE53B0" w:rsidP="00DE53B0">
      <w:pPr>
        <w:pStyle w:val="Bezodstpw"/>
        <w:tabs>
          <w:tab w:val="left" w:pos="709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</w:t>
      </w:r>
      <w:r w:rsidR="000338EF" w:rsidRPr="001216C1">
        <w:rPr>
          <w:rFonts w:asciiTheme="minorHAnsi" w:hAnsiTheme="minorHAnsi" w:cstheme="minorHAnsi"/>
        </w:rPr>
        <w:t>specyfikacji</w:t>
      </w:r>
      <w:r w:rsidR="004162D8" w:rsidRPr="001216C1">
        <w:rPr>
          <w:rFonts w:asciiTheme="minorHAnsi" w:hAnsiTheme="minorHAnsi" w:cstheme="minorHAnsi"/>
        </w:rPr>
        <w:t>.</w:t>
      </w:r>
    </w:p>
    <w:p w14:paraId="289C4014" w14:textId="77777777" w:rsidR="00DE53B0" w:rsidRPr="001216C1" w:rsidRDefault="00DE53B0" w:rsidP="00DE53B0">
      <w:pPr>
        <w:pStyle w:val="Bezodstpw"/>
        <w:tabs>
          <w:tab w:val="left" w:pos="709"/>
        </w:tabs>
        <w:jc w:val="both"/>
        <w:rPr>
          <w:rFonts w:asciiTheme="minorHAnsi" w:hAnsiTheme="minorHAnsi" w:cstheme="minorHAnsi"/>
        </w:rPr>
      </w:pPr>
    </w:p>
    <w:p w14:paraId="0EFC839D" w14:textId="3E74A721" w:rsidR="000338EF" w:rsidRPr="001216C1" w:rsidRDefault="004162D8" w:rsidP="00FA12D5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O</w:t>
      </w:r>
      <w:r w:rsidR="000338EF" w:rsidRPr="001216C1">
        <w:rPr>
          <w:rFonts w:asciiTheme="minorHAnsi" w:hAnsiTheme="minorHAnsi" w:cstheme="minorHAnsi"/>
        </w:rPr>
        <w:t>cena spełniania w/w warunków dokonana zostanie zgodnie z formułą „spełnia – nie spełnia”</w:t>
      </w:r>
      <w:r w:rsidRPr="001216C1">
        <w:rPr>
          <w:rFonts w:asciiTheme="minorHAnsi" w:hAnsiTheme="minorHAnsi" w:cstheme="minorHAnsi"/>
        </w:rPr>
        <w:br/>
      </w:r>
      <w:r w:rsidR="000338EF" w:rsidRPr="001216C1">
        <w:rPr>
          <w:rFonts w:asciiTheme="minorHAnsi" w:hAnsiTheme="minorHAnsi" w:cstheme="minorHAnsi"/>
        </w:rPr>
        <w:t>w oparciu o informacje zawarte w dokumentach i oświadczeniach wyszczególnionych</w:t>
      </w:r>
      <w:r w:rsidR="00B3593B" w:rsidRPr="001216C1">
        <w:rPr>
          <w:rFonts w:asciiTheme="minorHAnsi" w:hAnsiTheme="minorHAnsi" w:cstheme="minorHAnsi"/>
        </w:rPr>
        <w:br/>
      </w:r>
      <w:r w:rsidR="000338EF" w:rsidRPr="001216C1">
        <w:rPr>
          <w:rFonts w:asciiTheme="minorHAnsi" w:hAnsiTheme="minorHAnsi" w:cstheme="minorHAnsi"/>
        </w:rPr>
        <w:t>w punkcie 6 niniejszej specyfikacji.</w:t>
      </w:r>
      <w:r w:rsidR="00846170" w:rsidRPr="001216C1">
        <w:rPr>
          <w:rFonts w:asciiTheme="minorHAnsi" w:hAnsiTheme="minorHAnsi" w:cstheme="minorHAnsi"/>
        </w:rPr>
        <w:t xml:space="preserve"> </w:t>
      </w:r>
    </w:p>
    <w:p w14:paraId="06FBB86E" w14:textId="77777777" w:rsidR="007561C9" w:rsidRPr="001216C1" w:rsidRDefault="007561C9" w:rsidP="00DE53B0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B425C2E" w14:textId="3A697D09" w:rsidR="000338EF" w:rsidRPr="00045205" w:rsidRDefault="000338EF" w:rsidP="00045205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045205">
        <w:rPr>
          <w:rFonts w:asciiTheme="minorHAnsi" w:hAnsiTheme="minorHAnsi" w:cstheme="minorHAnsi"/>
        </w:rPr>
        <w:t>O zamówienie</w:t>
      </w:r>
      <w:r w:rsidRPr="00045205">
        <w:rPr>
          <w:rFonts w:asciiTheme="minorHAnsi" w:hAnsiTheme="minorHAnsi" w:cstheme="minorHAnsi"/>
          <w:b/>
          <w:bCs/>
        </w:rPr>
        <w:t xml:space="preserve"> </w:t>
      </w:r>
      <w:r w:rsidRPr="00045205">
        <w:rPr>
          <w:rFonts w:asciiTheme="minorHAnsi" w:hAnsiTheme="minorHAnsi" w:cstheme="minorHAnsi"/>
          <w:b/>
          <w:bCs/>
          <w:u w:val="single"/>
        </w:rPr>
        <w:t>nie mogą ubiegać się</w:t>
      </w:r>
      <w:r w:rsidRPr="00045205">
        <w:rPr>
          <w:rFonts w:asciiTheme="minorHAnsi" w:hAnsiTheme="minorHAnsi" w:cstheme="minorHAnsi"/>
          <w:b/>
          <w:bCs/>
        </w:rPr>
        <w:t xml:space="preserve"> </w:t>
      </w:r>
      <w:r w:rsidRPr="00045205">
        <w:rPr>
          <w:rFonts w:asciiTheme="minorHAnsi" w:hAnsiTheme="minorHAnsi" w:cstheme="minorHAnsi"/>
        </w:rPr>
        <w:t>Wykonawcy</w:t>
      </w:r>
      <w:r w:rsidRPr="00045205">
        <w:rPr>
          <w:rFonts w:asciiTheme="minorHAnsi" w:hAnsiTheme="minorHAnsi" w:cstheme="minorHAnsi"/>
          <w:b/>
          <w:bCs/>
        </w:rPr>
        <w:t xml:space="preserve">, </w:t>
      </w:r>
      <w:r w:rsidRPr="00045205">
        <w:rPr>
          <w:rFonts w:asciiTheme="minorHAnsi" w:hAnsiTheme="minorHAnsi" w:cstheme="minorHAnsi"/>
        </w:rPr>
        <w:t>którzy:</w:t>
      </w:r>
    </w:p>
    <w:p w14:paraId="7BD72F31" w14:textId="4BF400C2" w:rsidR="000338EF" w:rsidRPr="001216C1" w:rsidRDefault="000338EF" w:rsidP="00B3593B">
      <w:pPr>
        <w:numPr>
          <w:ilvl w:val="1"/>
          <w:numId w:val="3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zalegają z uiszczeniem podatków, opłat i składek na ubezpieczenie społeczne lub zdrowotne,</w:t>
      </w:r>
      <w:r w:rsidR="00B3593B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7777777" w:rsidR="000338EF" w:rsidRPr="001216C1" w:rsidRDefault="000338EF" w:rsidP="00B3593B">
      <w:pPr>
        <w:numPr>
          <w:ilvl w:val="1"/>
          <w:numId w:val="3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5551A4ED" w14:textId="77777777" w:rsidR="000338EF" w:rsidRPr="001216C1" w:rsidRDefault="000338EF" w:rsidP="00B3593B">
      <w:pPr>
        <w:numPr>
          <w:ilvl w:val="1"/>
          <w:numId w:val="3"/>
        </w:numPr>
        <w:spacing w:after="12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nie wnieśli wadium do upływu terminu składania ofert lub wnieśli wadium nieprawidłowo.</w:t>
      </w:r>
    </w:p>
    <w:p w14:paraId="04D5E7E3" w14:textId="77777777" w:rsidR="00DE53B0" w:rsidRPr="001216C1" w:rsidRDefault="000338EF" w:rsidP="00C92DC9">
      <w:pPr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 przypadku zaistnienia powyższych okoliczności oferty takich Wykonawców zostaną</w:t>
      </w:r>
      <w:r w:rsidR="00956639" w:rsidRPr="001216C1">
        <w:rPr>
          <w:rFonts w:asciiTheme="minorHAnsi" w:hAnsiTheme="minorHAnsi" w:cstheme="minorHAnsi"/>
        </w:rPr>
        <w:t xml:space="preserve"> </w:t>
      </w:r>
      <w:r w:rsidR="00DE53B0" w:rsidRPr="001216C1">
        <w:rPr>
          <w:rFonts w:asciiTheme="minorHAnsi" w:hAnsiTheme="minorHAnsi" w:cstheme="minorHAnsi"/>
        </w:rPr>
        <w:t xml:space="preserve"> </w:t>
      </w:r>
    </w:p>
    <w:p w14:paraId="3830EFB1" w14:textId="373DD382" w:rsidR="00956639" w:rsidRPr="001216C1" w:rsidRDefault="000338EF" w:rsidP="00C92DC9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odrzucone. </w:t>
      </w:r>
    </w:p>
    <w:p w14:paraId="6C7DB9E1" w14:textId="77777777" w:rsidR="00FA12D5" w:rsidRPr="001216C1" w:rsidRDefault="000338EF" w:rsidP="00C92DC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1216C1">
        <w:rPr>
          <w:rFonts w:asciiTheme="minorHAnsi" w:hAnsiTheme="minorHAnsi" w:cstheme="minorHAnsi"/>
        </w:rPr>
        <w:t>W celu wykazania, że wobec Wykonawcy nie zachodzą okoliczności wymienione powyżej,</w:t>
      </w:r>
      <w:r w:rsidR="00BE4388" w:rsidRPr="001216C1">
        <w:rPr>
          <w:rFonts w:asciiTheme="minorHAnsi" w:hAnsiTheme="minorHAnsi" w:cstheme="minorHAnsi"/>
          <w:b/>
          <w:bCs/>
        </w:rPr>
        <w:t xml:space="preserve"> </w:t>
      </w:r>
      <w:r w:rsidR="00FA12D5" w:rsidRPr="001216C1">
        <w:rPr>
          <w:rFonts w:asciiTheme="minorHAnsi" w:hAnsiTheme="minorHAnsi" w:cstheme="minorHAnsi"/>
          <w:b/>
          <w:bCs/>
        </w:rPr>
        <w:t xml:space="preserve"> </w:t>
      </w:r>
    </w:p>
    <w:p w14:paraId="10CA86DA" w14:textId="4142B1ED" w:rsidR="00B3593B" w:rsidRPr="001216C1" w:rsidRDefault="000338EF" w:rsidP="00C92DC9">
      <w:pPr>
        <w:spacing w:line="276" w:lineRule="auto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Wykonawca zobowiązany jest przedłożyć wraz z ofertą dokumenty wymagane w pkt </w:t>
      </w:r>
      <w:r w:rsidR="00B6390C">
        <w:rPr>
          <w:rFonts w:asciiTheme="minorHAnsi" w:hAnsiTheme="minorHAnsi" w:cstheme="minorHAnsi"/>
        </w:rPr>
        <w:t>6</w:t>
      </w:r>
      <w:r w:rsidR="00045205">
        <w:rPr>
          <w:rFonts w:asciiTheme="minorHAnsi" w:hAnsiTheme="minorHAnsi" w:cstheme="minorHAnsi"/>
        </w:rPr>
        <w:t xml:space="preserve"> d) oraz 6 i) </w:t>
      </w:r>
      <w:r w:rsidR="00B6390C">
        <w:rPr>
          <w:rFonts w:asciiTheme="minorHAnsi" w:hAnsiTheme="minorHAnsi" w:cstheme="minorHAnsi"/>
        </w:rPr>
        <w:t>s</w:t>
      </w:r>
      <w:r w:rsidRPr="001216C1">
        <w:rPr>
          <w:rFonts w:asciiTheme="minorHAnsi" w:hAnsiTheme="minorHAnsi" w:cstheme="minorHAnsi"/>
        </w:rPr>
        <w:t>pecyfikacji.</w:t>
      </w:r>
      <w:r w:rsidR="00045205">
        <w:rPr>
          <w:rFonts w:asciiTheme="minorHAnsi" w:hAnsiTheme="minorHAnsi" w:cstheme="minorHAnsi"/>
        </w:rPr>
        <w:t xml:space="preserve"> Oświadczenie dot. zalegania/nie</w:t>
      </w:r>
      <w:r w:rsidR="00BF0241">
        <w:rPr>
          <w:rFonts w:asciiTheme="minorHAnsi" w:hAnsiTheme="minorHAnsi" w:cstheme="minorHAnsi"/>
        </w:rPr>
        <w:t xml:space="preserve"> </w:t>
      </w:r>
      <w:r w:rsidR="00045205">
        <w:rPr>
          <w:rFonts w:asciiTheme="minorHAnsi" w:hAnsiTheme="minorHAnsi" w:cstheme="minorHAnsi"/>
        </w:rPr>
        <w:t>zalegania -</w:t>
      </w:r>
      <w:r w:rsidR="00C92DC9">
        <w:rPr>
          <w:rFonts w:asciiTheme="minorHAnsi" w:hAnsiTheme="minorHAnsi" w:cstheme="minorHAnsi"/>
        </w:rPr>
        <w:t xml:space="preserve"> </w:t>
      </w:r>
      <w:r w:rsidR="00045205">
        <w:rPr>
          <w:rFonts w:asciiTheme="minorHAnsi" w:hAnsiTheme="minorHAnsi" w:cstheme="minorHAnsi"/>
        </w:rPr>
        <w:t>punkt 5B ppkt a)</w:t>
      </w:r>
      <w:r w:rsidR="00C92DC9">
        <w:rPr>
          <w:rFonts w:asciiTheme="minorHAnsi" w:hAnsiTheme="minorHAnsi" w:cstheme="minorHAnsi"/>
        </w:rPr>
        <w:t xml:space="preserve"> - </w:t>
      </w:r>
      <w:r w:rsidR="00045205">
        <w:rPr>
          <w:rFonts w:asciiTheme="minorHAnsi" w:hAnsiTheme="minorHAnsi" w:cstheme="minorHAnsi"/>
        </w:rPr>
        <w:t xml:space="preserve">znajduje się </w:t>
      </w:r>
      <w:r w:rsidR="00045205">
        <w:rPr>
          <w:rFonts w:asciiTheme="minorHAnsi" w:hAnsiTheme="minorHAnsi" w:cstheme="minorHAnsi"/>
        </w:rPr>
        <w:br/>
        <w:t>w treści formularza „Oferta”.</w:t>
      </w:r>
      <w:r w:rsidR="007E1BDE">
        <w:rPr>
          <w:rFonts w:asciiTheme="minorHAnsi" w:hAnsiTheme="minorHAnsi" w:cstheme="minorHAnsi"/>
        </w:rPr>
        <w:br/>
      </w:r>
      <w:r w:rsidR="007E1BDE">
        <w:rPr>
          <w:rFonts w:asciiTheme="minorHAnsi" w:hAnsiTheme="minorHAnsi" w:cstheme="minorHAnsi"/>
        </w:rPr>
        <w:br/>
      </w:r>
      <w:r w:rsidR="002E7621">
        <w:rPr>
          <w:rFonts w:asciiTheme="minorHAnsi" w:hAnsiTheme="minorHAnsi" w:cstheme="minorHAnsi"/>
        </w:rPr>
        <w:br/>
      </w:r>
    </w:p>
    <w:p w14:paraId="1B40D02F" w14:textId="1EF6DEAF" w:rsidR="000338EF" w:rsidRPr="00045205" w:rsidRDefault="000338EF" w:rsidP="00045205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045205">
        <w:rPr>
          <w:rFonts w:asciiTheme="minorHAnsi" w:hAnsiTheme="minorHAnsi" w:cstheme="minorHAnsi"/>
          <w:b/>
          <w:bCs/>
        </w:rPr>
        <w:lastRenderedPageBreak/>
        <w:t xml:space="preserve">Oferta wspólna </w:t>
      </w:r>
    </w:p>
    <w:p w14:paraId="1866CD71" w14:textId="565BCE87" w:rsidR="00EB7961" w:rsidRPr="001216C1" w:rsidRDefault="00EB7961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Wykonawcy mogą </w:t>
      </w:r>
      <w:r w:rsidR="000338EF" w:rsidRPr="001216C1">
        <w:rPr>
          <w:rFonts w:asciiTheme="minorHAnsi" w:hAnsiTheme="minorHAnsi" w:cstheme="minorHAnsi"/>
          <w:b/>
          <w:bCs/>
        </w:rPr>
        <w:t>wspólnie</w:t>
      </w:r>
      <w:r w:rsidR="000338EF" w:rsidRPr="001216C1">
        <w:rPr>
          <w:rFonts w:asciiTheme="minorHAnsi" w:hAnsiTheme="minorHAnsi" w:cstheme="minorHAnsi"/>
        </w:rPr>
        <w:t xml:space="preserve"> ubiegać się o udzielenie zamówienia (możliwość składania </w:t>
      </w:r>
      <w:r w:rsidRPr="001216C1">
        <w:rPr>
          <w:rFonts w:asciiTheme="minorHAnsi" w:hAnsiTheme="minorHAnsi" w:cstheme="minorHAnsi"/>
        </w:rPr>
        <w:t xml:space="preserve"> </w:t>
      </w:r>
    </w:p>
    <w:p w14:paraId="5EBB5C49" w14:textId="77777777" w:rsidR="00EB7961" w:rsidRPr="001216C1" w:rsidRDefault="00EB7961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jednej oferty, przez dwa lub więcej podmiotów np. konsorcjum firm, pod warunkiem, że</w:t>
      </w:r>
    </w:p>
    <w:p w14:paraId="207F6541" w14:textId="3AE42DBC" w:rsidR="000338EF" w:rsidRPr="001216C1" w:rsidRDefault="000338EF" w:rsidP="00EB7961">
      <w:pPr>
        <w:tabs>
          <w:tab w:val="left" w:pos="284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taka oferta będzie spełniać następujące wymagania:</w:t>
      </w:r>
    </w:p>
    <w:p w14:paraId="525C41B5" w14:textId="77777777" w:rsidR="000338EF" w:rsidRPr="001216C1" w:rsidRDefault="000338EF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Wykonawcy wspólnie ubiegający się o zamówienie muszą ustanowić pełnomocnika do reprezentowania ich w postępowaniu o udzielenie zamówienia albo reprezentowania</w:t>
      </w:r>
      <w:r w:rsidR="00F00001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w postępowaniu i zawarcia umowy w sprawie zamówienia.</w:t>
      </w:r>
    </w:p>
    <w:p w14:paraId="3851A774" w14:textId="77777777" w:rsidR="000338EF" w:rsidRPr="001216C1" w:rsidRDefault="000338EF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Wykonawcy tworzący jeden podmiot przedłożą wraz z ofertą stosowne pełnomocnictwo.</w:t>
      </w:r>
    </w:p>
    <w:p w14:paraId="2F91D9CB" w14:textId="77777777" w:rsidR="000338EF" w:rsidRPr="001216C1" w:rsidRDefault="000338EF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Oferta musi być podpisana w taki sposób, by prawnie zobowiązywała wszystkich Wykonawców występujących wspólnie (przez każdego z Wykonawców lub pełnomocnika).</w:t>
      </w:r>
    </w:p>
    <w:p w14:paraId="52C66A31" w14:textId="36019155" w:rsidR="000338EF" w:rsidRPr="001216C1" w:rsidRDefault="000338EF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Warunek dot. dysponowania osobami zdolnymi do wykonania zamówienia oraz dot. sytuacji ekonomicznej i finansowej może być spełniony łącznie przez członków konsorcjum.</w:t>
      </w:r>
      <w:r w:rsidR="00B6390C">
        <w:rPr>
          <w:rFonts w:asciiTheme="minorHAnsi" w:hAnsiTheme="minorHAnsi" w:cstheme="minorHAnsi"/>
        </w:rPr>
        <w:t xml:space="preserve"> </w:t>
      </w:r>
      <w:r w:rsidR="00B6390C" w:rsidRPr="001216C1">
        <w:rPr>
          <w:rFonts w:asciiTheme="minorHAnsi" w:hAnsiTheme="minorHAnsi" w:cstheme="minorHAnsi"/>
        </w:rPr>
        <w:t>Warunek dot. wiedzy i doświadczenia</w:t>
      </w:r>
      <w:r w:rsidR="00B6390C">
        <w:rPr>
          <w:rFonts w:asciiTheme="minorHAnsi" w:hAnsiTheme="minorHAnsi" w:cstheme="minorHAnsi"/>
        </w:rPr>
        <w:t xml:space="preserve"> musi być spełniony </w:t>
      </w:r>
      <w:r w:rsidR="00B6390C" w:rsidRPr="007575FE">
        <w:rPr>
          <w:rFonts w:asciiTheme="minorHAnsi" w:hAnsiTheme="minorHAnsi" w:cstheme="minorHAnsi"/>
          <w:b/>
          <w:bCs/>
        </w:rPr>
        <w:t xml:space="preserve">samodzielnie </w:t>
      </w:r>
      <w:r w:rsidR="00B6390C">
        <w:rPr>
          <w:rFonts w:asciiTheme="minorHAnsi" w:hAnsiTheme="minorHAnsi" w:cstheme="minorHAnsi"/>
        </w:rPr>
        <w:t>przez jednego członka konsorcjum.</w:t>
      </w:r>
    </w:p>
    <w:p w14:paraId="20E4B2D1" w14:textId="77777777" w:rsidR="000338EF" w:rsidRPr="001216C1" w:rsidRDefault="000338EF">
      <w:pPr>
        <w:spacing w:line="276" w:lineRule="auto"/>
        <w:ind w:left="1697"/>
        <w:jc w:val="both"/>
        <w:rPr>
          <w:rFonts w:asciiTheme="minorHAnsi" w:hAnsiTheme="minorHAnsi" w:cstheme="minorHAnsi"/>
        </w:rPr>
      </w:pPr>
    </w:p>
    <w:p w14:paraId="79D71D45" w14:textId="77777777" w:rsidR="00EB7961" w:rsidRPr="001216C1" w:rsidRDefault="000338EF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Każdy z Wykonawców wspólnie ubiegających się o udzielenie zamówienia zobowiązany</w:t>
      </w:r>
      <w:r w:rsidRPr="001216C1">
        <w:rPr>
          <w:rFonts w:asciiTheme="minorHAnsi" w:hAnsiTheme="minorHAnsi" w:cstheme="minorHAnsi"/>
        </w:rPr>
        <w:t xml:space="preserve"> </w:t>
      </w:r>
      <w:r w:rsidR="00EB7961" w:rsidRPr="001216C1">
        <w:rPr>
          <w:rFonts w:asciiTheme="minorHAnsi" w:hAnsiTheme="minorHAnsi" w:cstheme="minorHAnsi"/>
        </w:rPr>
        <w:t xml:space="preserve">  </w:t>
      </w:r>
    </w:p>
    <w:p w14:paraId="00ACCDAD" w14:textId="35863CCC" w:rsidR="000338EF" w:rsidRPr="001216C1" w:rsidRDefault="000338EF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jest złożyć do oferty</w:t>
      </w:r>
      <w:r w:rsidRPr="001216C1">
        <w:rPr>
          <w:rFonts w:asciiTheme="minorHAnsi" w:hAnsiTheme="minorHAnsi" w:cstheme="minorHAnsi"/>
        </w:rPr>
        <w:t>:</w:t>
      </w:r>
    </w:p>
    <w:p w14:paraId="005B1FD9" w14:textId="581D6F96" w:rsidR="000338EF" w:rsidRPr="001216C1" w:rsidRDefault="004B43F2" w:rsidP="004B43F2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- </w:t>
      </w:r>
      <w:r w:rsidR="000338EF" w:rsidRPr="001216C1">
        <w:rPr>
          <w:rFonts w:asciiTheme="minorHAnsi" w:hAnsiTheme="minorHAnsi" w:cstheme="minorHAnsi"/>
        </w:rPr>
        <w:t xml:space="preserve">odpis z właściwego rejestru  lub z centralnej ewidencji i informacji o działalności </w:t>
      </w:r>
      <w:r>
        <w:rPr>
          <w:rFonts w:asciiTheme="minorHAnsi" w:hAnsiTheme="minorHAnsi" w:cstheme="minorHAnsi"/>
        </w:rPr>
        <w:br/>
        <w:t xml:space="preserve">        </w:t>
      </w:r>
      <w:r w:rsidR="00C92DC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gospodarczej</w:t>
      </w:r>
      <w:r>
        <w:rPr>
          <w:rFonts w:asciiTheme="minorHAnsi" w:hAnsiTheme="minorHAnsi" w:cstheme="minorHAnsi"/>
        </w:rPr>
        <w:t>.</w:t>
      </w:r>
    </w:p>
    <w:p w14:paraId="077FA0BF" w14:textId="77777777" w:rsidR="00EB7961" w:rsidRPr="001216C1" w:rsidRDefault="000338EF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Wszelka korespondencja dokonywana będzie wyłącznie z Wykonawcą występującym jako</w:t>
      </w:r>
    </w:p>
    <w:p w14:paraId="154D1582" w14:textId="5E9231A6" w:rsidR="00EB7961" w:rsidRPr="001216C1" w:rsidRDefault="00424B15" w:rsidP="00424B15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    </w:t>
      </w:r>
      <w:r w:rsidR="00C67708" w:rsidRPr="001216C1">
        <w:rPr>
          <w:rFonts w:asciiTheme="minorHAnsi" w:hAnsiTheme="minorHAnsi" w:cstheme="minorHAnsi"/>
          <w:b/>
          <w:bCs/>
        </w:rPr>
        <w:t xml:space="preserve"> </w:t>
      </w:r>
      <w:r w:rsidR="000338EF" w:rsidRPr="001216C1">
        <w:rPr>
          <w:rFonts w:asciiTheme="minorHAnsi" w:hAnsiTheme="minorHAnsi" w:cstheme="minorHAnsi"/>
          <w:b/>
          <w:bCs/>
        </w:rPr>
        <w:t xml:space="preserve">Pełnomocnik </w:t>
      </w:r>
      <w:r w:rsidR="000338EF" w:rsidRPr="001216C1">
        <w:rPr>
          <w:rFonts w:asciiTheme="minorHAnsi" w:hAnsiTheme="minorHAnsi" w:cstheme="minorHAnsi"/>
        </w:rPr>
        <w:t xml:space="preserve">pozostałych. Wykonawcy składający ofertę wspólną ponoszą solidarną </w:t>
      </w:r>
    </w:p>
    <w:p w14:paraId="08F266BB" w14:textId="77777777" w:rsidR="00EB7961" w:rsidRPr="001216C1" w:rsidRDefault="000338EF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odpowiedzialność za wykonanie umowy i wniesienie zabezpieczenia należytego wykonania </w:t>
      </w:r>
    </w:p>
    <w:p w14:paraId="67CEFBE4" w14:textId="493ECAAF" w:rsidR="000338EF" w:rsidRPr="001216C1" w:rsidRDefault="000338EF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umowy.</w:t>
      </w:r>
    </w:p>
    <w:p w14:paraId="06249909" w14:textId="450F9828" w:rsidR="00B3593B" w:rsidRPr="001216C1" w:rsidRDefault="00B3593B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</w:p>
    <w:p w14:paraId="0DDE1F31" w14:textId="1360D7F6" w:rsidR="000338EF" w:rsidRPr="00B17C0E" w:rsidRDefault="000338EF" w:rsidP="00045205">
      <w:pPr>
        <w:numPr>
          <w:ilvl w:val="0"/>
          <w:numId w:val="40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B17C0E">
        <w:rPr>
          <w:rFonts w:asciiTheme="minorHAnsi" w:hAnsiTheme="minorHAnsi" w:cstheme="minorHAnsi"/>
          <w:b/>
          <w:bCs/>
        </w:rPr>
        <w:t>Podwykonawstwo</w:t>
      </w:r>
      <w:r w:rsidR="002E7621" w:rsidRPr="00B17C0E">
        <w:rPr>
          <w:rFonts w:asciiTheme="minorHAnsi" w:hAnsiTheme="minorHAnsi" w:cstheme="minorHAnsi"/>
          <w:b/>
          <w:bCs/>
        </w:rPr>
        <w:t xml:space="preserve">. Zamawiający </w:t>
      </w:r>
      <w:r w:rsidR="00181D41" w:rsidRPr="00B17C0E">
        <w:rPr>
          <w:rFonts w:asciiTheme="minorHAnsi" w:hAnsiTheme="minorHAnsi" w:cstheme="minorHAnsi"/>
          <w:b/>
          <w:bCs/>
        </w:rPr>
        <w:t xml:space="preserve">nie dopuszcza </w:t>
      </w:r>
      <w:r w:rsidR="002E7621" w:rsidRPr="00B17C0E">
        <w:rPr>
          <w:rFonts w:asciiTheme="minorHAnsi" w:hAnsiTheme="minorHAnsi" w:cstheme="minorHAnsi"/>
          <w:b/>
          <w:bCs/>
        </w:rPr>
        <w:t>Podwykonawców</w:t>
      </w:r>
      <w:r w:rsidR="00181D41" w:rsidRPr="00B17C0E">
        <w:rPr>
          <w:rFonts w:asciiTheme="minorHAnsi" w:hAnsiTheme="minorHAnsi" w:cstheme="minorHAnsi"/>
          <w:b/>
          <w:bCs/>
        </w:rPr>
        <w:t xml:space="preserve"> do realizacji</w:t>
      </w:r>
      <w:r w:rsidR="00181D41">
        <w:rPr>
          <w:rFonts w:asciiTheme="minorHAnsi" w:hAnsiTheme="minorHAnsi" w:cstheme="minorHAnsi"/>
          <w:b/>
          <w:bCs/>
        </w:rPr>
        <w:t xml:space="preserve"> zamówienia.</w:t>
      </w:r>
    </w:p>
    <w:p w14:paraId="0549C2C6" w14:textId="77777777" w:rsidR="00B17C0E" w:rsidRPr="001216C1" w:rsidRDefault="00B17C0E" w:rsidP="00B17C0E">
      <w:pPr>
        <w:spacing w:after="120" w:line="276" w:lineRule="auto"/>
        <w:ind w:left="714"/>
        <w:jc w:val="both"/>
        <w:rPr>
          <w:rFonts w:asciiTheme="minorHAnsi" w:hAnsiTheme="minorHAnsi" w:cstheme="minorHAnsi"/>
        </w:rPr>
      </w:pPr>
    </w:p>
    <w:p w14:paraId="17BC29BC" w14:textId="77777777" w:rsidR="000338EF" w:rsidRPr="001216C1" w:rsidRDefault="000338EF">
      <w:pPr>
        <w:pStyle w:val="Tekstpodstawowy"/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Wymagane od Wykonawców dokumenty i oświadczenia, które muszą być załączone do oferty</w:t>
      </w:r>
    </w:p>
    <w:p w14:paraId="2899C3F3" w14:textId="57AD49AB" w:rsidR="000338EF" w:rsidRPr="001216C1" w:rsidRDefault="000338EF" w:rsidP="007561C9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wypełniony i podpisany </w:t>
      </w:r>
      <w:r w:rsidRPr="001216C1">
        <w:rPr>
          <w:rFonts w:asciiTheme="minorHAnsi" w:hAnsiTheme="minorHAnsi" w:cstheme="minorHAnsi"/>
          <w:b/>
          <w:bCs/>
        </w:rPr>
        <w:t>formularz „OFERTA”</w:t>
      </w:r>
      <w:r w:rsidRPr="001216C1">
        <w:rPr>
          <w:rFonts w:asciiTheme="minorHAnsi" w:hAnsiTheme="minorHAnsi" w:cstheme="minorHAnsi"/>
        </w:rPr>
        <w:t xml:space="preserve"> (zał. nr </w:t>
      </w:r>
      <w:r w:rsidR="006B0D96">
        <w:rPr>
          <w:rFonts w:asciiTheme="minorHAnsi" w:hAnsiTheme="minorHAnsi" w:cstheme="minorHAnsi"/>
        </w:rPr>
        <w:t>2</w:t>
      </w:r>
      <w:r w:rsidRPr="001216C1">
        <w:rPr>
          <w:rFonts w:asciiTheme="minorHAnsi" w:hAnsiTheme="minorHAnsi" w:cstheme="minorHAnsi"/>
        </w:rPr>
        <w:t xml:space="preserve"> do specyfikacji),</w:t>
      </w:r>
      <w:r w:rsidRPr="001216C1">
        <w:rPr>
          <w:rFonts w:asciiTheme="minorHAnsi" w:hAnsiTheme="minorHAnsi" w:cstheme="minorHAnsi"/>
          <w:b/>
          <w:bCs/>
        </w:rPr>
        <w:t xml:space="preserve"> </w:t>
      </w:r>
    </w:p>
    <w:p w14:paraId="2DFF1307" w14:textId="77777777" w:rsidR="000338EF" w:rsidRPr="001216C1" w:rsidRDefault="000338EF" w:rsidP="007561C9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pełnomocnictwo</w:t>
      </w:r>
      <w:r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>do podejmowania zobowiązań w imieniu</w:t>
      </w:r>
      <w:r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 xml:space="preserve">Wykonawcy </w:t>
      </w:r>
      <w:r w:rsidRPr="001216C1">
        <w:rPr>
          <w:rFonts w:asciiTheme="minorHAnsi" w:hAnsiTheme="minorHAnsi" w:cstheme="minorHAnsi"/>
        </w:rPr>
        <w:t xml:space="preserve">składającego ofertę, </w:t>
      </w:r>
      <w:r w:rsidRPr="005372EF">
        <w:rPr>
          <w:rFonts w:asciiTheme="minorHAnsi" w:hAnsiTheme="minorHAnsi" w:cstheme="minorHAnsi"/>
        </w:rPr>
        <w:t>jeśli ofertę lub załączniki podpisuje osoba nie wymieniona w KRS lub wpisie do ewidencji działalności gospodarczej</w:t>
      </w:r>
      <w:r w:rsidRPr="001216C1">
        <w:rPr>
          <w:rFonts w:asciiTheme="minorHAnsi" w:hAnsiTheme="minorHAnsi" w:cstheme="minorHAnsi"/>
          <w:b/>
          <w:bCs/>
        </w:rPr>
        <w:t xml:space="preserve"> </w:t>
      </w:r>
      <w:r w:rsidRPr="001216C1">
        <w:rPr>
          <w:rFonts w:asciiTheme="minorHAnsi" w:hAnsiTheme="minorHAnsi" w:cstheme="minorHAnsi"/>
          <w:i/>
          <w:iCs/>
        </w:rPr>
        <w:t>- jeśli dotyczy,</w:t>
      </w:r>
    </w:p>
    <w:p w14:paraId="2D89AD8A" w14:textId="77777777" w:rsidR="000338EF" w:rsidRPr="001216C1" w:rsidRDefault="000338EF" w:rsidP="007561C9">
      <w:pPr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</w:t>
      </w:r>
      <w:r w:rsidRPr="001216C1">
        <w:rPr>
          <w:rFonts w:asciiTheme="minorHAnsi" w:hAnsiTheme="minorHAnsi" w:cstheme="minorHAnsi"/>
          <w:b/>
          <w:bCs/>
        </w:rPr>
        <w:t xml:space="preserve"> </w:t>
      </w:r>
      <w:r w:rsidRPr="001216C1">
        <w:rPr>
          <w:rFonts w:asciiTheme="minorHAnsi" w:hAnsiTheme="minorHAnsi" w:cstheme="minorHAnsi"/>
        </w:rPr>
        <w:t>przypadku</w:t>
      </w:r>
      <w:r w:rsidRPr="001216C1">
        <w:rPr>
          <w:rFonts w:asciiTheme="minorHAnsi" w:hAnsiTheme="minorHAnsi" w:cstheme="minorHAnsi"/>
          <w:b/>
          <w:bCs/>
        </w:rPr>
        <w:t xml:space="preserve"> spółki cywilnej – umowę </w:t>
      </w:r>
      <w:r w:rsidRPr="001216C1">
        <w:rPr>
          <w:rFonts w:asciiTheme="minorHAnsi" w:hAnsiTheme="minorHAnsi" w:cstheme="minorHAnsi"/>
        </w:rPr>
        <w:t>spółki cywilnej,</w:t>
      </w:r>
    </w:p>
    <w:p w14:paraId="15D3513D" w14:textId="77777777" w:rsidR="000338EF" w:rsidRPr="006B0D96" w:rsidRDefault="000338EF" w:rsidP="007561C9">
      <w:pPr>
        <w:spacing w:after="60"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B0D96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137EA412" w:rsidR="000338EF" w:rsidRPr="001216C1" w:rsidRDefault="000338EF" w:rsidP="007561C9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lastRenderedPageBreak/>
        <w:t>aktualny</w:t>
      </w:r>
      <w:r w:rsidR="00F35A28" w:rsidRPr="001216C1">
        <w:rPr>
          <w:rFonts w:asciiTheme="minorHAnsi" w:hAnsiTheme="minorHAnsi" w:cstheme="minorHAnsi"/>
          <w:b/>
          <w:bCs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>odpis</w:t>
      </w:r>
      <w:r w:rsidRPr="001216C1">
        <w:rPr>
          <w:rFonts w:asciiTheme="minorHAnsi" w:hAnsiTheme="minorHAnsi" w:cstheme="minorHAnsi"/>
        </w:rPr>
        <w:t xml:space="preserve"> z właściwego rejestru lub z centralnej ewidencji i informacji</w:t>
      </w:r>
      <w:r w:rsidR="00F35A28" w:rsidRPr="001216C1">
        <w:rPr>
          <w:rFonts w:asciiTheme="minorHAnsi" w:hAnsiTheme="minorHAnsi" w:cstheme="minorHAnsi"/>
        </w:rPr>
        <w:t xml:space="preserve"> </w:t>
      </w:r>
      <w:r w:rsidR="00D21736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o działalności gospodarczej,</w:t>
      </w:r>
    </w:p>
    <w:p w14:paraId="46B46EBF" w14:textId="7C690361" w:rsidR="003C1563" w:rsidRPr="001216C1" w:rsidRDefault="000338EF" w:rsidP="00E07638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wykaz wykonanych w okresie ostatnich</w:t>
      </w:r>
      <w:r w:rsidRPr="001216C1">
        <w:rPr>
          <w:rFonts w:asciiTheme="minorHAnsi" w:hAnsiTheme="minorHAnsi" w:cstheme="minorHAnsi"/>
          <w:b/>
          <w:bCs/>
        </w:rPr>
        <w:t xml:space="preserve"> </w:t>
      </w:r>
      <w:r w:rsidR="007575FE">
        <w:rPr>
          <w:rFonts w:asciiTheme="minorHAnsi" w:hAnsiTheme="minorHAnsi" w:cstheme="minorHAnsi"/>
          <w:b/>
          <w:bCs/>
        </w:rPr>
        <w:t>5</w:t>
      </w:r>
      <w:r w:rsidRPr="001216C1">
        <w:rPr>
          <w:rFonts w:asciiTheme="minorHAnsi" w:hAnsiTheme="minorHAnsi" w:cstheme="minorHAnsi"/>
          <w:b/>
          <w:bCs/>
        </w:rPr>
        <w:t xml:space="preserve"> lat </w:t>
      </w:r>
      <w:r w:rsidRPr="001216C1">
        <w:rPr>
          <w:rFonts w:asciiTheme="minorHAnsi" w:hAnsiTheme="minorHAnsi" w:cstheme="minorHAnsi"/>
        </w:rPr>
        <w:t xml:space="preserve">przed upływem terminu składania ofert, </w:t>
      </w:r>
      <w:r w:rsidR="00D21736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a jeżeli okres działalności jest krótszy, to w tym okresie, zamówień</w:t>
      </w:r>
      <w:r w:rsidR="003C1563" w:rsidRPr="001216C1">
        <w:rPr>
          <w:rFonts w:asciiTheme="minorHAnsi" w:hAnsiTheme="minorHAnsi" w:cstheme="minorHAnsi"/>
        </w:rPr>
        <w:t>:</w:t>
      </w:r>
    </w:p>
    <w:p w14:paraId="4867A857" w14:textId="31530B89" w:rsidR="000338EF" w:rsidRPr="001216C1" w:rsidRDefault="000338EF" w:rsidP="00E07638">
      <w:pPr>
        <w:spacing w:after="60" w:line="276" w:lineRule="auto"/>
        <w:ind w:left="709"/>
        <w:jc w:val="both"/>
        <w:rPr>
          <w:rFonts w:asciiTheme="minorHAnsi" w:hAnsiTheme="minorHAnsi" w:cstheme="minorHAnsi"/>
        </w:rPr>
      </w:pPr>
      <w:r w:rsidRPr="007E1BDE">
        <w:rPr>
          <w:rFonts w:asciiTheme="minorHAnsi" w:hAnsiTheme="minorHAnsi" w:cstheme="minorHAnsi"/>
        </w:rPr>
        <w:t xml:space="preserve"> – </w:t>
      </w:r>
      <w:r w:rsidR="008729D1" w:rsidRPr="007E1BDE">
        <w:rPr>
          <w:rFonts w:asciiTheme="minorHAnsi" w:hAnsiTheme="minorHAnsi" w:cstheme="minorHAnsi"/>
          <w:b/>
          <w:bCs/>
        </w:rPr>
        <w:t xml:space="preserve">jedno </w:t>
      </w:r>
      <w:r w:rsidR="00B6390C" w:rsidRPr="007E1BDE">
        <w:rPr>
          <w:rFonts w:asciiTheme="minorHAnsi" w:hAnsiTheme="minorHAnsi" w:cstheme="minorHAnsi"/>
        </w:rPr>
        <w:t>wykonane zamówieni</w:t>
      </w:r>
      <w:r w:rsidR="008729D1" w:rsidRPr="007E1BDE">
        <w:rPr>
          <w:rFonts w:asciiTheme="minorHAnsi" w:hAnsiTheme="minorHAnsi" w:cstheme="minorHAnsi"/>
        </w:rPr>
        <w:t>e</w:t>
      </w:r>
      <w:r w:rsidRPr="007E1BDE">
        <w:rPr>
          <w:rFonts w:asciiTheme="minorHAnsi" w:hAnsiTheme="minorHAnsi" w:cstheme="minorHAnsi"/>
        </w:rPr>
        <w:t xml:space="preserve"> polegając</w:t>
      </w:r>
      <w:r w:rsidR="00B6390C" w:rsidRPr="007E1BDE">
        <w:rPr>
          <w:rFonts w:asciiTheme="minorHAnsi" w:hAnsiTheme="minorHAnsi" w:cstheme="minorHAnsi"/>
        </w:rPr>
        <w:t>e</w:t>
      </w:r>
      <w:r w:rsidRPr="007E1BDE">
        <w:rPr>
          <w:rFonts w:asciiTheme="minorHAnsi" w:hAnsiTheme="minorHAnsi" w:cstheme="minorHAnsi"/>
        </w:rPr>
        <w:t xml:space="preserve"> </w:t>
      </w:r>
      <w:r w:rsidRPr="007E1BDE">
        <w:rPr>
          <w:rFonts w:asciiTheme="minorHAnsi" w:hAnsiTheme="minorHAnsi" w:cstheme="minorHAnsi"/>
          <w:b/>
          <w:bCs/>
        </w:rPr>
        <w:t xml:space="preserve">na </w:t>
      </w:r>
      <w:r w:rsidR="00B6390C" w:rsidRPr="007E1BDE">
        <w:rPr>
          <w:rFonts w:asciiTheme="minorHAnsi" w:hAnsiTheme="minorHAnsi" w:cstheme="minorHAnsi"/>
          <w:b/>
          <w:bCs/>
        </w:rPr>
        <w:t>realizacji</w:t>
      </w:r>
      <w:r w:rsidR="00E07638" w:rsidRPr="007E1BDE">
        <w:rPr>
          <w:rFonts w:asciiTheme="minorHAnsi" w:hAnsiTheme="minorHAnsi" w:cstheme="minorHAnsi"/>
          <w:b/>
          <w:bCs/>
        </w:rPr>
        <w:t xml:space="preserve"> </w:t>
      </w:r>
      <w:r w:rsidR="00181D41" w:rsidRPr="007E1BDE">
        <w:rPr>
          <w:rFonts w:asciiTheme="minorHAnsi" w:hAnsiTheme="minorHAnsi" w:cstheme="minorHAnsi"/>
          <w:b/>
          <w:bCs/>
        </w:rPr>
        <w:t xml:space="preserve">projektu układu automatyki </w:t>
      </w:r>
      <w:r w:rsidR="002E7621" w:rsidRPr="007E1BDE">
        <w:rPr>
          <w:rFonts w:asciiTheme="minorHAnsi" w:hAnsiTheme="minorHAnsi" w:cstheme="minorHAnsi"/>
        </w:rPr>
        <w:t xml:space="preserve"> </w:t>
      </w:r>
      <w:r w:rsidR="007B7E11" w:rsidRPr="007E1BDE">
        <w:rPr>
          <w:rFonts w:asciiTheme="minorHAnsi" w:hAnsiTheme="minorHAnsi" w:cstheme="minorHAnsi"/>
          <w:b/>
          <w:bCs/>
        </w:rPr>
        <w:t xml:space="preserve"> pieca przemysłowego </w:t>
      </w:r>
      <w:r w:rsidR="00E07638" w:rsidRPr="005372EF">
        <w:rPr>
          <w:rFonts w:asciiTheme="minorHAnsi" w:hAnsiTheme="minorHAnsi" w:cstheme="minorHAnsi"/>
        </w:rPr>
        <w:t>-</w:t>
      </w:r>
      <w:r w:rsidR="00E07638">
        <w:rPr>
          <w:rFonts w:asciiTheme="minorHAnsi" w:hAnsiTheme="minorHAnsi" w:cstheme="minorHAnsi"/>
          <w:b/>
          <w:bCs/>
        </w:rPr>
        <w:t xml:space="preserve"> </w:t>
      </w:r>
      <w:r w:rsidR="007561C9" w:rsidRPr="001216C1">
        <w:rPr>
          <w:rFonts w:asciiTheme="minorHAnsi" w:hAnsiTheme="minorHAnsi" w:cstheme="minorHAnsi"/>
          <w:bCs/>
        </w:rPr>
        <w:t>z</w:t>
      </w:r>
      <w:r w:rsidRPr="001216C1">
        <w:rPr>
          <w:rFonts w:asciiTheme="minorHAnsi" w:hAnsiTheme="minorHAnsi" w:cstheme="minorHAnsi"/>
        </w:rPr>
        <w:t xml:space="preserve"> podaniem rodzaju, wartości, daty, miejsca wykonania</w:t>
      </w:r>
      <w:r w:rsidR="00181D4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i podmiot</w:t>
      </w:r>
      <w:r w:rsidR="00181D41">
        <w:rPr>
          <w:rFonts w:asciiTheme="minorHAnsi" w:hAnsiTheme="minorHAnsi" w:cstheme="minorHAnsi"/>
        </w:rPr>
        <w:t>u</w:t>
      </w:r>
      <w:r w:rsidRPr="001216C1">
        <w:rPr>
          <w:rFonts w:asciiTheme="minorHAnsi" w:hAnsiTheme="minorHAnsi" w:cstheme="minorHAnsi"/>
        </w:rPr>
        <w:t>, na rzecz któr</w:t>
      </w:r>
      <w:r w:rsidR="00181D41">
        <w:rPr>
          <w:rFonts w:asciiTheme="minorHAnsi" w:hAnsiTheme="minorHAnsi" w:cstheme="minorHAnsi"/>
        </w:rPr>
        <w:t>ego</w:t>
      </w:r>
      <w:r w:rsidRPr="001216C1">
        <w:rPr>
          <w:rFonts w:asciiTheme="minorHAnsi" w:hAnsiTheme="minorHAnsi" w:cstheme="minorHAnsi"/>
        </w:rPr>
        <w:t xml:space="preserve"> w/w </w:t>
      </w:r>
      <w:r w:rsidR="00E07638">
        <w:rPr>
          <w:rFonts w:asciiTheme="minorHAnsi" w:hAnsiTheme="minorHAnsi" w:cstheme="minorHAnsi"/>
        </w:rPr>
        <w:t>zamówienia</w:t>
      </w:r>
      <w:r w:rsidRPr="001216C1">
        <w:rPr>
          <w:rFonts w:asciiTheme="minorHAnsi" w:hAnsiTheme="minorHAnsi" w:cstheme="minorHAnsi"/>
        </w:rPr>
        <w:t xml:space="preserve"> został</w:t>
      </w:r>
      <w:r w:rsidR="00E07638">
        <w:rPr>
          <w:rFonts w:asciiTheme="minorHAnsi" w:hAnsiTheme="minorHAnsi" w:cstheme="minorHAnsi"/>
        </w:rPr>
        <w:t>y</w:t>
      </w:r>
      <w:r w:rsidRPr="001216C1">
        <w:rPr>
          <w:rFonts w:asciiTheme="minorHAnsi" w:hAnsiTheme="minorHAnsi" w:cstheme="minorHAnsi"/>
        </w:rPr>
        <w:t xml:space="preserve"> wykonane – zał. nr </w:t>
      </w:r>
      <w:r w:rsidR="007575FE">
        <w:rPr>
          <w:rFonts w:asciiTheme="minorHAnsi" w:hAnsiTheme="minorHAnsi" w:cstheme="minorHAnsi"/>
        </w:rPr>
        <w:t>5</w:t>
      </w:r>
      <w:r w:rsidRPr="001216C1">
        <w:rPr>
          <w:rFonts w:asciiTheme="minorHAnsi" w:hAnsiTheme="minorHAnsi" w:cstheme="minorHAnsi"/>
        </w:rPr>
        <w:t xml:space="preserve"> do specyfikacji,</w:t>
      </w:r>
    </w:p>
    <w:p w14:paraId="4BB1DDE2" w14:textId="49CEE94B" w:rsidR="000338EF" w:rsidRPr="001216C1" w:rsidRDefault="000338EF" w:rsidP="00EE74BD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 xml:space="preserve">„referencje” </w:t>
      </w:r>
      <w:r w:rsidRPr="001216C1">
        <w:rPr>
          <w:rFonts w:asciiTheme="minorHAnsi" w:hAnsiTheme="minorHAnsi" w:cstheme="minorHAnsi"/>
        </w:rPr>
        <w:t xml:space="preserve">lub inne dokumenty wystawione przez podmiot, na rzecz którego </w:t>
      </w:r>
      <w:r w:rsidR="00B6390C">
        <w:rPr>
          <w:rFonts w:asciiTheme="minorHAnsi" w:hAnsiTheme="minorHAnsi" w:cstheme="minorHAnsi"/>
        </w:rPr>
        <w:t>zamówienia</w:t>
      </w:r>
      <w:r w:rsidRPr="001216C1">
        <w:rPr>
          <w:rFonts w:asciiTheme="minorHAnsi" w:hAnsiTheme="minorHAnsi" w:cstheme="minorHAnsi"/>
        </w:rPr>
        <w:t xml:space="preserve"> został</w:t>
      </w:r>
      <w:r w:rsidR="00B6390C">
        <w:rPr>
          <w:rFonts w:asciiTheme="minorHAnsi" w:hAnsiTheme="minorHAnsi" w:cstheme="minorHAnsi"/>
        </w:rPr>
        <w:t>o</w:t>
      </w:r>
      <w:r w:rsidRPr="001216C1">
        <w:rPr>
          <w:rFonts w:asciiTheme="minorHAnsi" w:hAnsiTheme="minorHAnsi" w:cstheme="minorHAnsi"/>
        </w:rPr>
        <w:t xml:space="preserve"> wykonane, potwierdzające należyte zrealizowanie zamówienia,</w:t>
      </w:r>
      <w:r w:rsidR="006F15FB" w:rsidRPr="001216C1">
        <w:rPr>
          <w:rFonts w:asciiTheme="minorHAnsi" w:hAnsiTheme="minorHAnsi" w:cstheme="minorHAnsi"/>
        </w:rPr>
        <w:t xml:space="preserve"> </w:t>
      </w:r>
      <w:r w:rsidR="00B6390C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 xml:space="preserve">w szczególności czy </w:t>
      </w:r>
      <w:r w:rsidR="00B6390C">
        <w:rPr>
          <w:rFonts w:asciiTheme="minorHAnsi" w:hAnsiTheme="minorHAnsi" w:cstheme="minorHAnsi"/>
        </w:rPr>
        <w:t>zamówienie</w:t>
      </w:r>
      <w:r w:rsidRPr="001216C1">
        <w:rPr>
          <w:rFonts w:asciiTheme="minorHAnsi" w:hAnsiTheme="minorHAnsi" w:cstheme="minorHAnsi"/>
        </w:rPr>
        <w:t xml:space="preserve"> został</w:t>
      </w:r>
      <w:r w:rsidR="00B6390C">
        <w:rPr>
          <w:rFonts w:asciiTheme="minorHAnsi" w:hAnsiTheme="minorHAnsi" w:cstheme="minorHAnsi"/>
        </w:rPr>
        <w:t>o</w:t>
      </w:r>
      <w:r w:rsidRPr="001216C1">
        <w:rPr>
          <w:rFonts w:asciiTheme="minorHAnsi" w:hAnsiTheme="minorHAnsi" w:cstheme="minorHAnsi"/>
        </w:rPr>
        <w:t xml:space="preserve"> wykonane zgodnie z przepisami prawa </w:t>
      </w:r>
      <w:r w:rsidR="00126F66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i prawidłowo ukończone,</w:t>
      </w:r>
    </w:p>
    <w:p w14:paraId="0F0671C8" w14:textId="57DEF1ED" w:rsidR="00181D41" w:rsidRDefault="00D21736" w:rsidP="00EE74BD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o</w:t>
      </w:r>
      <w:r w:rsidR="000338EF" w:rsidRPr="00380BDD">
        <w:rPr>
          <w:rFonts w:asciiTheme="minorHAnsi" w:hAnsiTheme="minorHAnsi" w:cstheme="minorHAnsi"/>
          <w:b/>
          <w:bCs/>
        </w:rPr>
        <w:t>świadczenie</w:t>
      </w:r>
      <w:r>
        <w:rPr>
          <w:rFonts w:asciiTheme="minorHAnsi" w:hAnsiTheme="minorHAnsi" w:cstheme="minorHAnsi"/>
          <w:b/>
          <w:bCs/>
        </w:rPr>
        <w:t>,</w:t>
      </w:r>
      <w:r w:rsidR="000338EF" w:rsidRPr="00380BDD">
        <w:rPr>
          <w:rFonts w:asciiTheme="minorHAnsi" w:hAnsiTheme="minorHAnsi" w:cstheme="minorHAnsi"/>
          <w:b/>
          <w:bCs/>
        </w:rPr>
        <w:t xml:space="preserve"> </w:t>
      </w:r>
      <w:r w:rsidR="000338EF" w:rsidRPr="00380BDD">
        <w:rPr>
          <w:rFonts w:asciiTheme="minorHAnsi" w:hAnsiTheme="minorHAnsi" w:cstheme="minorHAnsi"/>
        </w:rPr>
        <w:t xml:space="preserve">iż Wykonawca dysponuje lub będzie dysponował </w:t>
      </w:r>
      <w:r w:rsidR="000338EF" w:rsidRPr="00380BDD">
        <w:rPr>
          <w:rFonts w:asciiTheme="minorHAnsi" w:hAnsiTheme="minorHAnsi" w:cstheme="minorHAnsi"/>
          <w:b/>
          <w:bCs/>
        </w:rPr>
        <w:t>osobami</w:t>
      </w:r>
      <w:r w:rsidR="000338EF" w:rsidRPr="00380BDD">
        <w:rPr>
          <w:rFonts w:asciiTheme="minorHAnsi" w:hAnsiTheme="minorHAnsi" w:cstheme="minorHAnsi"/>
        </w:rPr>
        <w:t xml:space="preserve"> zdolnymi do wykonania</w:t>
      </w:r>
      <w:r>
        <w:rPr>
          <w:rFonts w:asciiTheme="minorHAnsi" w:hAnsiTheme="minorHAnsi" w:cstheme="minorHAnsi"/>
        </w:rPr>
        <w:t xml:space="preserve"> </w:t>
      </w:r>
      <w:r w:rsidR="000338EF" w:rsidRPr="00380BDD">
        <w:rPr>
          <w:rFonts w:asciiTheme="minorHAnsi" w:hAnsiTheme="minorHAnsi" w:cstheme="minorHAnsi"/>
        </w:rPr>
        <w:t>zamów</w:t>
      </w:r>
      <w:r w:rsidR="002E7621">
        <w:rPr>
          <w:rFonts w:asciiTheme="minorHAnsi" w:hAnsiTheme="minorHAnsi" w:cstheme="minorHAnsi"/>
        </w:rPr>
        <w:t>ienia</w:t>
      </w:r>
      <w:r w:rsidR="00534321">
        <w:rPr>
          <w:rFonts w:asciiTheme="minorHAnsi" w:hAnsiTheme="minorHAnsi" w:cstheme="minorHAnsi"/>
        </w:rPr>
        <w:t xml:space="preserve"> – zał. nr 4 do specyfikacji</w:t>
      </w:r>
      <w:r w:rsidR="00181D41">
        <w:rPr>
          <w:rFonts w:asciiTheme="minorHAnsi" w:hAnsiTheme="minorHAnsi" w:cstheme="minorHAnsi"/>
        </w:rPr>
        <w:t>:</w:t>
      </w:r>
      <w:r w:rsidR="00B6390C" w:rsidRPr="00380BDD">
        <w:rPr>
          <w:rFonts w:asciiTheme="minorHAnsi" w:hAnsiTheme="minorHAnsi" w:cstheme="minorHAnsi"/>
        </w:rPr>
        <w:br/>
      </w:r>
      <w:r w:rsidR="00181D41">
        <w:rPr>
          <w:rFonts w:asciiTheme="minorHAnsi" w:hAnsiTheme="minorHAnsi" w:cstheme="minorHAnsi"/>
        </w:rPr>
        <w:t xml:space="preserve">- osoba posiadająca uprawnienia </w:t>
      </w:r>
      <w:r w:rsidR="00181D41" w:rsidRPr="00B17C0E">
        <w:rPr>
          <w:rFonts w:asciiTheme="minorHAnsi" w:hAnsiTheme="minorHAnsi" w:cstheme="minorHAnsi"/>
          <w:b/>
          <w:bCs/>
        </w:rPr>
        <w:t>do projektowania</w:t>
      </w:r>
      <w:r w:rsidR="00181D41">
        <w:rPr>
          <w:rFonts w:asciiTheme="minorHAnsi" w:hAnsiTheme="minorHAnsi" w:cstheme="minorHAnsi"/>
        </w:rPr>
        <w:t xml:space="preserve"> bez ograniczeń w specjalności instalacyjnej w zakresie sieci, instalacji i urządzeń elektrycznych </w:t>
      </w:r>
      <w:r w:rsidR="00EE74BD">
        <w:rPr>
          <w:rFonts w:asciiTheme="minorHAnsi" w:hAnsiTheme="minorHAnsi" w:cstheme="minorHAnsi"/>
        </w:rPr>
        <w:br/>
      </w:r>
      <w:r w:rsidR="00181D41">
        <w:rPr>
          <w:rFonts w:asciiTheme="minorHAnsi" w:hAnsiTheme="minorHAnsi" w:cstheme="minorHAnsi"/>
        </w:rPr>
        <w:t>i elektroenergetycznych;</w:t>
      </w:r>
    </w:p>
    <w:p w14:paraId="6344D8B4" w14:textId="12731951" w:rsidR="000338EF" w:rsidRPr="00380BDD" w:rsidRDefault="00181D41" w:rsidP="00EE74BD">
      <w:pPr>
        <w:spacing w:after="60" w:line="276" w:lineRule="auto"/>
        <w:ind w:left="709"/>
        <w:rPr>
          <w:rFonts w:asciiTheme="minorHAnsi" w:hAnsiTheme="minorHAnsi" w:cstheme="minorHAnsi"/>
        </w:rPr>
      </w:pPr>
      <w:r w:rsidRPr="00181D41">
        <w:rPr>
          <w:rFonts w:asciiTheme="minorHAnsi" w:hAnsiTheme="minorHAnsi" w:cstheme="minorHAnsi"/>
        </w:rPr>
        <w:t xml:space="preserve">- osoba </w:t>
      </w:r>
      <w:r>
        <w:rPr>
          <w:rFonts w:asciiTheme="minorHAnsi" w:hAnsiTheme="minorHAnsi" w:cstheme="minorHAnsi"/>
        </w:rPr>
        <w:t xml:space="preserve">posiadająca </w:t>
      </w:r>
      <w:r w:rsidRPr="00181D41">
        <w:rPr>
          <w:rFonts w:asciiTheme="minorHAnsi" w:hAnsiTheme="minorHAnsi" w:cstheme="minorHAnsi"/>
        </w:rPr>
        <w:t>uprawnie</w:t>
      </w:r>
      <w:r>
        <w:rPr>
          <w:rFonts w:asciiTheme="minorHAnsi" w:hAnsiTheme="minorHAnsi" w:cstheme="minorHAnsi"/>
        </w:rPr>
        <w:t xml:space="preserve">nia </w:t>
      </w:r>
      <w:r w:rsidRPr="00B17C0E">
        <w:rPr>
          <w:rFonts w:asciiTheme="minorHAnsi" w:hAnsiTheme="minorHAnsi" w:cstheme="minorHAnsi"/>
          <w:b/>
          <w:bCs/>
        </w:rPr>
        <w:t>do kierowania robotami</w:t>
      </w:r>
      <w:r>
        <w:rPr>
          <w:rFonts w:asciiTheme="minorHAnsi" w:hAnsiTheme="minorHAnsi" w:cstheme="minorHAnsi"/>
        </w:rPr>
        <w:t xml:space="preserve"> bez ograniczeń </w:t>
      </w:r>
      <w:r>
        <w:rPr>
          <w:rFonts w:asciiTheme="minorHAnsi" w:hAnsiTheme="minorHAnsi" w:cstheme="minorHAnsi"/>
        </w:rPr>
        <w:br/>
        <w:t xml:space="preserve">w specjalności instalacyjnej w zakresie sieci, instalacji i urządzeń elektrycznych </w:t>
      </w:r>
      <w:r>
        <w:rPr>
          <w:rFonts w:asciiTheme="minorHAnsi" w:hAnsiTheme="minorHAnsi" w:cstheme="minorHAnsi"/>
        </w:rPr>
        <w:br/>
        <w:t>i elektroenergetycznych;</w:t>
      </w:r>
      <w:r w:rsidR="00605EB3" w:rsidRPr="00380BDD">
        <w:rPr>
          <w:rFonts w:asciiTheme="minorHAnsi" w:hAnsiTheme="minorHAnsi" w:cstheme="minorHAnsi"/>
        </w:rPr>
        <w:br/>
      </w:r>
      <w:r w:rsidR="000338EF" w:rsidRPr="00D21736">
        <w:rPr>
          <w:rFonts w:asciiTheme="minorHAnsi" w:hAnsiTheme="minorHAnsi" w:cstheme="minorHAnsi"/>
        </w:rPr>
        <w:t xml:space="preserve">Imienny wykaz </w:t>
      </w:r>
      <w:r w:rsidR="00152BF8" w:rsidRPr="00D21736">
        <w:rPr>
          <w:rFonts w:asciiTheme="minorHAnsi" w:hAnsiTheme="minorHAnsi" w:cstheme="minorHAnsi"/>
        </w:rPr>
        <w:t xml:space="preserve">w/w </w:t>
      </w:r>
      <w:r w:rsidR="000338EF" w:rsidRPr="00D21736">
        <w:rPr>
          <w:rFonts w:asciiTheme="minorHAnsi" w:hAnsiTheme="minorHAnsi" w:cstheme="minorHAnsi"/>
        </w:rPr>
        <w:t>osób</w:t>
      </w:r>
      <w:r w:rsidR="00152BF8" w:rsidRPr="00D21736">
        <w:rPr>
          <w:rFonts w:asciiTheme="minorHAnsi" w:hAnsiTheme="minorHAnsi" w:cstheme="minorHAnsi"/>
        </w:rPr>
        <w:t>,</w:t>
      </w:r>
      <w:r w:rsidR="000338EF" w:rsidRPr="00D21736">
        <w:rPr>
          <w:rFonts w:asciiTheme="minorHAnsi" w:hAnsiTheme="minorHAnsi" w:cstheme="minorHAnsi"/>
        </w:rPr>
        <w:t xml:space="preserve"> spełniających w/w warunki Zamawiającego, oraz </w:t>
      </w:r>
      <w:r w:rsidR="00380BDD" w:rsidRPr="00D21736">
        <w:rPr>
          <w:rFonts w:asciiTheme="minorHAnsi" w:hAnsiTheme="minorHAnsi" w:cstheme="minorHAnsi"/>
        </w:rPr>
        <w:t>ich dokumenty</w:t>
      </w:r>
      <w:r w:rsidR="002E7621" w:rsidRPr="00D21736">
        <w:rPr>
          <w:rFonts w:asciiTheme="minorHAnsi" w:hAnsiTheme="minorHAnsi" w:cstheme="minorHAnsi"/>
        </w:rPr>
        <w:t xml:space="preserve"> </w:t>
      </w:r>
      <w:r w:rsidR="003D29F2">
        <w:rPr>
          <w:rFonts w:asciiTheme="minorHAnsi" w:hAnsiTheme="minorHAnsi" w:cstheme="minorHAnsi"/>
        </w:rPr>
        <w:t>( uprawnienia budowlane oraz przynależność do odpowiedniej IIB</w:t>
      </w:r>
      <w:r w:rsidR="002E7621" w:rsidRPr="00D21736">
        <w:rPr>
          <w:rFonts w:asciiTheme="minorHAnsi" w:hAnsiTheme="minorHAnsi" w:cstheme="minorHAnsi"/>
        </w:rPr>
        <w:t>)</w:t>
      </w:r>
      <w:r w:rsidR="00152BF8" w:rsidRPr="00D21736">
        <w:rPr>
          <w:rFonts w:asciiTheme="minorHAnsi" w:hAnsiTheme="minorHAnsi" w:cstheme="minorHAnsi"/>
        </w:rPr>
        <w:t xml:space="preserve">, </w:t>
      </w:r>
      <w:r w:rsidR="000338EF" w:rsidRPr="00D21736">
        <w:rPr>
          <w:rFonts w:asciiTheme="minorHAnsi" w:hAnsiTheme="minorHAnsi" w:cstheme="minorHAnsi"/>
        </w:rPr>
        <w:t>ma obowiązek przedstawić Zamawiającemu, przed podpisaniem umowy</w:t>
      </w:r>
      <w:r w:rsidR="000338EF" w:rsidRPr="00380BDD">
        <w:rPr>
          <w:rFonts w:asciiTheme="minorHAnsi" w:hAnsiTheme="minorHAnsi" w:cstheme="minorHAnsi"/>
        </w:rPr>
        <w:t>,</w:t>
      </w:r>
      <w:r w:rsidR="000338EF" w:rsidRPr="00380BDD">
        <w:rPr>
          <w:rFonts w:asciiTheme="minorHAnsi" w:hAnsiTheme="minorHAnsi" w:cstheme="minorHAnsi"/>
          <w:b/>
          <w:bCs/>
        </w:rPr>
        <w:t xml:space="preserve"> tylko</w:t>
      </w:r>
      <w:r w:rsidR="000338EF" w:rsidRPr="00380BDD">
        <w:rPr>
          <w:rFonts w:asciiTheme="minorHAnsi" w:hAnsiTheme="minorHAnsi" w:cstheme="minorHAnsi"/>
        </w:rPr>
        <w:t xml:space="preserve"> </w:t>
      </w:r>
      <w:r w:rsidR="000338EF" w:rsidRPr="00380BDD">
        <w:rPr>
          <w:rFonts w:asciiTheme="minorHAnsi" w:hAnsiTheme="minorHAnsi" w:cstheme="minorHAnsi"/>
          <w:b/>
          <w:bCs/>
        </w:rPr>
        <w:t>wybrany w przetargu</w:t>
      </w:r>
      <w:r w:rsidR="000338EF" w:rsidRPr="00380BDD">
        <w:rPr>
          <w:rFonts w:asciiTheme="minorHAnsi" w:hAnsiTheme="minorHAnsi" w:cstheme="minorHAnsi"/>
        </w:rPr>
        <w:t xml:space="preserve"> Wykonawca. </w:t>
      </w:r>
    </w:p>
    <w:p w14:paraId="063A3ABE" w14:textId="68867817" w:rsidR="000338EF" w:rsidRPr="001216C1" w:rsidRDefault="000338EF" w:rsidP="00EE74BD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podpisany </w:t>
      </w:r>
      <w:r w:rsidRPr="001216C1">
        <w:rPr>
          <w:rFonts w:asciiTheme="minorHAnsi" w:hAnsiTheme="minorHAnsi" w:cstheme="minorHAnsi"/>
          <w:b/>
          <w:bCs/>
        </w:rPr>
        <w:t>„Szczegółowy opis przedmiotu zamówienia”</w:t>
      </w:r>
      <w:r w:rsidRPr="001216C1">
        <w:rPr>
          <w:rFonts w:asciiTheme="minorHAnsi" w:hAnsiTheme="minorHAnsi" w:cstheme="minorHAnsi"/>
        </w:rPr>
        <w:t xml:space="preserve"> </w:t>
      </w:r>
      <w:r w:rsidR="00241784" w:rsidRPr="001216C1">
        <w:rPr>
          <w:rFonts w:asciiTheme="minorHAnsi" w:hAnsiTheme="minorHAnsi" w:cstheme="minorHAnsi"/>
        </w:rPr>
        <w:t>–</w:t>
      </w:r>
      <w:r w:rsidRPr="001216C1">
        <w:rPr>
          <w:rFonts w:asciiTheme="minorHAnsi" w:hAnsiTheme="minorHAnsi" w:cstheme="minorHAnsi"/>
        </w:rPr>
        <w:t xml:space="preserve"> zał. nr</w:t>
      </w:r>
      <w:r w:rsidR="00273B83" w:rsidRPr="001216C1">
        <w:rPr>
          <w:rFonts w:asciiTheme="minorHAnsi" w:hAnsiTheme="minorHAnsi" w:cstheme="minorHAnsi"/>
        </w:rPr>
        <w:t xml:space="preserve"> 1</w:t>
      </w:r>
      <w:r w:rsidRPr="001216C1">
        <w:rPr>
          <w:rFonts w:asciiTheme="minorHAnsi" w:hAnsiTheme="minorHAnsi" w:cstheme="minorHAnsi"/>
        </w:rPr>
        <w:t xml:space="preserve"> do specyfikacji</w:t>
      </w:r>
      <w:r w:rsidR="00380BDD">
        <w:rPr>
          <w:rFonts w:asciiTheme="minorHAnsi" w:hAnsiTheme="minorHAnsi" w:cstheme="minorHAnsi"/>
        </w:rPr>
        <w:t>/umowy</w:t>
      </w:r>
      <w:r w:rsidRPr="001216C1">
        <w:rPr>
          <w:rFonts w:asciiTheme="minorHAnsi" w:hAnsiTheme="minorHAnsi" w:cstheme="minorHAnsi"/>
        </w:rPr>
        <w:t>,</w:t>
      </w:r>
    </w:p>
    <w:p w14:paraId="3CADA018" w14:textId="77777777" w:rsidR="000338EF" w:rsidRPr="001216C1" w:rsidRDefault="000338EF" w:rsidP="00EE74BD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dokument wniesienia</w:t>
      </w:r>
      <w:r w:rsidRPr="001216C1">
        <w:rPr>
          <w:rFonts w:asciiTheme="minorHAnsi" w:hAnsiTheme="minorHAnsi" w:cstheme="minorHAnsi"/>
          <w:b/>
          <w:bCs/>
        </w:rPr>
        <w:t xml:space="preserve"> wadium,</w:t>
      </w:r>
    </w:p>
    <w:p w14:paraId="02FBE880" w14:textId="062B1E13" w:rsidR="009663FC" w:rsidRPr="007E1BDE" w:rsidRDefault="000338EF" w:rsidP="006550A1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7E1BDE">
        <w:rPr>
          <w:rFonts w:asciiTheme="minorHAnsi" w:hAnsiTheme="minorHAnsi" w:cstheme="minorHAnsi"/>
        </w:rPr>
        <w:t xml:space="preserve">oświadczenie, że przed podpisaniem umowy, przedstawi opłaconą </w:t>
      </w:r>
      <w:r w:rsidRPr="007E1BDE">
        <w:rPr>
          <w:rFonts w:asciiTheme="minorHAnsi" w:hAnsiTheme="minorHAnsi" w:cstheme="minorHAnsi"/>
          <w:b/>
          <w:bCs/>
        </w:rPr>
        <w:t>polisę</w:t>
      </w:r>
      <w:r w:rsidRPr="007E1BDE">
        <w:rPr>
          <w:rFonts w:asciiTheme="minorHAnsi" w:hAnsiTheme="minorHAnsi" w:cstheme="minorHAnsi"/>
        </w:rPr>
        <w:t xml:space="preserve"> lub inny dokument ubezpieczenia potwierdzający, że na dzień podpisania umowy Wykonawca jest</w:t>
      </w:r>
      <w:r w:rsidR="007D0D2D" w:rsidRPr="007E1BDE">
        <w:rPr>
          <w:rFonts w:asciiTheme="minorHAnsi" w:hAnsiTheme="minorHAnsi" w:cstheme="minorHAnsi"/>
        </w:rPr>
        <w:t xml:space="preserve"> </w:t>
      </w:r>
      <w:r w:rsidRPr="007E1BDE">
        <w:rPr>
          <w:rFonts w:asciiTheme="minorHAnsi" w:hAnsiTheme="minorHAnsi" w:cstheme="minorHAnsi"/>
        </w:rPr>
        <w:t>ubezpieczony od odpowiedzialności cywilnej w zakresie prowadzonej działalności związanej</w:t>
      </w:r>
      <w:r w:rsidR="00126F66" w:rsidRPr="007E1BDE">
        <w:rPr>
          <w:rFonts w:asciiTheme="minorHAnsi" w:hAnsiTheme="minorHAnsi" w:cstheme="minorHAnsi"/>
        </w:rPr>
        <w:t xml:space="preserve"> </w:t>
      </w:r>
      <w:r w:rsidRPr="007E1BDE">
        <w:rPr>
          <w:rFonts w:asciiTheme="minorHAnsi" w:hAnsiTheme="minorHAnsi" w:cstheme="minorHAnsi"/>
        </w:rPr>
        <w:t>z przedmiotem zamówienia</w:t>
      </w:r>
      <w:bookmarkStart w:id="1" w:name="_Hlk1461813"/>
      <w:r w:rsidR="005372EF" w:rsidRPr="007E1BDE">
        <w:rPr>
          <w:rFonts w:asciiTheme="minorHAnsi" w:hAnsiTheme="minorHAnsi" w:cstheme="minorHAnsi"/>
        </w:rPr>
        <w:t xml:space="preserve">, na sumę min. 500.000,00 zł </w:t>
      </w:r>
      <w:r w:rsidRPr="007E1BDE">
        <w:rPr>
          <w:rFonts w:asciiTheme="minorHAnsi" w:hAnsiTheme="minorHAnsi" w:cstheme="minorHAnsi"/>
        </w:rPr>
        <w:t>–</w:t>
      </w:r>
      <w:bookmarkEnd w:id="1"/>
      <w:r w:rsidRPr="007E1BDE">
        <w:rPr>
          <w:rFonts w:asciiTheme="minorHAnsi" w:hAnsiTheme="minorHAnsi" w:cstheme="minorHAnsi"/>
        </w:rPr>
        <w:t xml:space="preserve"> zał. nr 6 do specyfikacji</w:t>
      </w:r>
      <w:r w:rsidR="00B17C0E" w:rsidRPr="007E1BDE">
        <w:rPr>
          <w:rFonts w:asciiTheme="minorHAnsi" w:hAnsiTheme="minorHAnsi" w:cstheme="minorHAnsi"/>
        </w:rPr>
        <w:t>.</w:t>
      </w:r>
    </w:p>
    <w:p w14:paraId="1513233C" w14:textId="05CC4F7D" w:rsidR="000338EF" w:rsidRPr="00B17C0E" w:rsidRDefault="000338EF">
      <w:pPr>
        <w:pStyle w:val="Tekstpodstawowy"/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B17C0E">
        <w:rPr>
          <w:rFonts w:asciiTheme="minorHAnsi" w:hAnsiTheme="minorHAnsi" w:cstheme="minorHAnsi"/>
        </w:rPr>
        <w:t>Termin realizacji zamówienia</w:t>
      </w:r>
      <w:r w:rsidR="00B4463D" w:rsidRPr="00B17C0E">
        <w:rPr>
          <w:rFonts w:asciiTheme="minorHAnsi" w:hAnsiTheme="minorHAnsi" w:cstheme="minorHAnsi"/>
        </w:rPr>
        <w:t xml:space="preserve"> </w:t>
      </w:r>
    </w:p>
    <w:p w14:paraId="7B370459" w14:textId="3849ACAA" w:rsidR="00932D08" w:rsidRPr="007E1BDE" w:rsidRDefault="007E1BDE" w:rsidP="007E1BDE">
      <w:pPr>
        <w:suppressAutoHyphens w:val="0"/>
        <w:spacing w:after="200" w:line="276" w:lineRule="auto"/>
        <w:ind w:left="714"/>
        <w:rPr>
          <w:rFonts w:asciiTheme="minorHAnsi" w:hAnsiTheme="minorHAnsi" w:cstheme="minorHAnsi"/>
          <w:bCs/>
        </w:rPr>
      </w:pPr>
      <w:r w:rsidRPr="007E1BDE">
        <w:rPr>
          <w:rFonts w:asciiTheme="minorHAnsi" w:hAnsiTheme="minorHAnsi" w:cstheme="minorHAnsi"/>
        </w:rPr>
        <w:t xml:space="preserve">Etap I - </w:t>
      </w:r>
      <w:r w:rsidR="00932D08" w:rsidRPr="007E1BDE">
        <w:rPr>
          <w:rFonts w:asciiTheme="minorHAnsi" w:hAnsiTheme="minorHAnsi" w:cstheme="minorHAnsi"/>
        </w:rPr>
        <w:t>Dostawa czterech szaf sterowniczych</w:t>
      </w:r>
      <w:r w:rsidRPr="007E1BDE">
        <w:rPr>
          <w:rFonts w:asciiTheme="minorHAnsi" w:hAnsiTheme="minorHAnsi" w:cstheme="minorHAnsi"/>
        </w:rPr>
        <w:t xml:space="preserve">, </w:t>
      </w:r>
      <w:r w:rsidR="00932D08" w:rsidRPr="007E1BDE">
        <w:rPr>
          <w:rFonts w:asciiTheme="minorHAnsi" w:hAnsiTheme="minorHAnsi" w:cstheme="minorHAnsi"/>
        </w:rPr>
        <w:t>odebranych protokołem</w:t>
      </w:r>
      <w:r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br/>
      </w:r>
      <w:r w:rsidR="00932D08" w:rsidRPr="007E1BDE">
        <w:rPr>
          <w:rFonts w:asciiTheme="minorHAnsi" w:hAnsiTheme="minorHAnsi" w:cstheme="minorHAnsi"/>
        </w:rPr>
        <w:t xml:space="preserve"> do 30.12</w:t>
      </w:r>
      <w:r w:rsidR="00B17C0E" w:rsidRPr="007E1BDE">
        <w:rPr>
          <w:rFonts w:asciiTheme="minorHAnsi" w:hAnsiTheme="minorHAnsi" w:cstheme="minorHAnsi"/>
          <w:bCs/>
        </w:rPr>
        <w:t>.</w:t>
      </w:r>
      <w:r w:rsidR="00932D08" w:rsidRPr="007E1BDE">
        <w:rPr>
          <w:rFonts w:asciiTheme="minorHAnsi" w:hAnsiTheme="minorHAnsi" w:cstheme="minorHAnsi"/>
          <w:bCs/>
        </w:rPr>
        <w:t>2019 r.</w:t>
      </w:r>
      <w:r w:rsidRPr="007E1BDE">
        <w:rPr>
          <w:rFonts w:asciiTheme="minorHAnsi" w:hAnsiTheme="minorHAnsi" w:cstheme="minorHAnsi"/>
          <w:bCs/>
        </w:rPr>
        <w:br/>
      </w:r>
      <w:r>
        <w:rPr>
          <w:rFonts w:asciiTheme="minorHAnsi" w:hAnsiTheme="minorHAnsi" w:cstheme="minorHAnsi"/>
          <w:bCs/>
        </w:rPr>
        <w:t xml:space="preserve">Etap II - </w:t>
      </w:r>
      <w:r w:rsidR="00932D08" w:rsidRPr="007E1BDE">
        <w:rPr>
          <w:rFonts w:asciiTheme="minorHAnsi" w:hAnsiTheme="minorHAnsi" w:cstheme="minorHAnsi"/>
          <w:bCs/>
        </w:rPr>
        <w:t>Odbiór końcowy wraz z dopuszczeniem do eksploatacji – do 28.02.2020 r.</w:t>
      </w:r>
    </w:p>
    <w:p w14:paraId="61F0E089" w14:textId="251C2691" w:rsidR="00932D08" w:rsidRPr="00932D08" w:rsidRDefault="000338EF" w:rsidP="00932D08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Istotne dla stron postanowienia, które zostaną wprowadzone do treści umowy, ogólne</w:t>
      </w:r>
      <w:r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>warunki umowy albo wzór umowy</w:t>
      </w:r>
    </w:p>
    <w:p w14:paraId="6F8C63EE" w14:textId="354EDB40" w:rsidR="000338EF" w:rsidRDefault="006D74F3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Wzór umowy stanowi załącznik nr</w:t>
      </w:r>
      <w:r w:rsidR="003B67B1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3 do specyfikacji.</w:t>
      </w:r>
    </w:p>
    <w:p w14:paraId="51C43F43" w14:textId="77777777" w:rsidR="003325D9" w:rsidRPr="001216C1" w:rsidRDefault="003325D9" w:rsidP="00932D08">
      <w:pPr>
        <w:spacing w:line="276" w:lineRule="auto"/>
        <w:jc w:val="both"/>
        <w:rPr>
          <w:rFonts w:asciiTheme="minorHAnsi" w:hAnsiTheme="minorHAnsi" w:cstheme="minorHAnsi"/>
        </w:rPr>
      </w:pPr>
    </w:p>
    <w:p w14:paraId="6BDA4D18" w14:textId="0F4966F4" w:rsidR="000338EF" w:rsidRPr="001216C1" w:rsidRDefault="000338EF">
      <w:pPr>
        <w:numPr>
          <w:ilvl w:val="0"/>
          <w:numId w:val="3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Opis sposobu obliczania ceny</w:t>
      </w:r>
    </w:p>
    <w:p w14:paraId="7FCDC996" w14:textId="6F3B1B56" w:rsidR="00126F66" w:rsidRPr="001216C1" w:rsidRDefault="00697C2E" w:rsidP="00697C2E">
      <w:pPr>
        <w:spacing w:line="276" w:lineRule="auto"/>
        <w:ind w:firstLine="360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Cena wpisana w formularzu „Oferta” jest ceną </w:t>
      </w:r>
      <w:r w:rsidRPr="001216C1">
        <w:rPr>
          <w:rFonts w:asciiTheme="minorHAnsi" w:hAnsiTheme="minorHAnsi" w:cstheme="minorHAnsi"/>
          <w:b/>
          <w:bCs/>
        </w:rPr>
        <w:t>ryczałtową</w:t>
      </w:r>
      <w:r w:rsidR="002364B7">
        <w:rPr>
          <w:rFonts w:asciiTheme="minorHAnsi" w:hAnsiTheme="minorHAnsi" w:cstheme="minorHAnsi"/>
          <w:b/>
          <w:bCs/>
        </w:rPr>
        <w:t>.</w:t>
      </w:r>
      <w:r w:rsidRPr="001216C1">
        <w:rPr>
          <w:rFonts w:asciiTheme="minorHAnsi" w:hAnsiTheme="minorHAnsi" w:cstheme="minorHAnsi"/>
        </w:rPr>
        <w:t xml:space="preserve"> </w:t>
      </w:r>
      <w:r w:rsidR="002364B7">
        <w:rPr>
          <w:rFonts w:asciiTheme="minorHAnsi" w:hAnsiTheme="minorHAnsi" w:cstheme="minorHAnsi"/>
        </w:rPr>
        <w:br/>
        <w:t xml:space="preserve">      </w:t>
      </w:r>
      <w:r w:rsidRPr="001216C1">
        <w:rPr>
          <w:rFonts w:asciiTheme="minorHAnsi" w:hAnsiTheme="minorHAnsi" w:cstheme="minorHAnsi"/>
        </w:rPr>
        <w:t xml:space="preserve">i stanowi wartość wyliczoną przez Wykonawcę na podstawie </w:t>
      </w:r>
      <w:r w:rsidR="0007381E">
        <w:rPr>
          <w:rFonts w:asciiTheme="minorHAnsi" w:hAnsiTheme="minorHAnsi" w:cstheme="minorHAnsi"/>
        </w:rPr>
        <w:t xml:space="preserve">zapisów SIWZ i  załączników </w:t>
      </w:r>
      <w:r w:rsidR="0007381E">
        <w:rPr>
          <w:rFonts w:asciiTheme="minorHAnsi" w:hAnsiTheme="minorHAnsi" w:cstheme="minorHAnsi"/>
        </w:rPr>
        <w:br/>
        <w:t xml:space="preserve">      do niej. </w:t>
      </w:r>
      <w:r w:rsidRPr="001216C1">
        <w:rPr>
          <w:rFonts w:asciiTheme="minorHAnsi" w:hAnsiTheme="minorHAnsi" w:cstheme="minorHAnsi"/>
        </w:rPr>
        <w:t xml:space="preserve">Cena oferty w formularzu „Oferta” przedstawiona jest w postaci: </w:t>
      </w:r>
      <w:r w:rsidRPr="001216C1">
        <w:rPr>
          <w:rFonts w:asciiTheme="minorHAnsi" w:hAnsiTheme="minorHAnsi" w:cstheme="minorHAnsi"/>
          <w:b/>
        </w:rPr>
        <w:t>netto + VAT</w:t>
      </w:r>
      <w:r w:rsidRPr="001216C1">
        <w:rPr>
          <w:rFonts w:asciiTheme="minorHAnsi" w:hAnsiTheme="minorHAnsi" w:cstheme="minorHAnsi"/>
        </w:rPr>
        <w:t xml:space="preserve"> </w:t>
      </w:r>
    </w:p>
    <w:p w14:paraId="330A6B24" w14:textId="2193E86E" w:rsidR="00697C2E" w:rsidRPr="001216C1" w:rsidRDefault="00EE74BD" w:rsidP="00EE74BD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697C2E" w:rsidRPr="001216C1">
        <w:rPr>
          <w:rFonts w:asciiTheme="minorHAnsi" w:hAnsiTheme="minorHAnsi" w:cstheme="minorHAnsi"/>
        </w:rPr>
        <w:t xml:space="preserve">(obowiązujący na dzień składania ofert) </w:t>
      </w:r>
      <w:r w:rsidR="00697C2E" w:rsidRPr="001216C1">
        <w:rPr>
          <w:rFonts w:asciiTheme="minorHAnsi" w:hAnsiTheme="minorHAnsi" w:cstheme="minorHAnsi"/>
          <w:b/>
        </w:rPr>
        <w:t>= brutto</w:t>
      </w:r>
      <w:r w:rsidR="00697C2E" w:rsidRPr="001216C1">
        <w:rPr>
          <w:rFonts w:asciiTheme="minorHAnsi" w:hAnsiTheme="minorHAnsi" w:cstheme="minorHAnsi"/>
        </w:rPr>
        <w:t xml:space="preserve">, do drugiego miejsca po przecinku. </w:t>
      </w:r>
    </w:p>
    <w:p w14:paraId="09DD5EB5" w14:textId="4248781D" w:rsidR="00697C2E" w:rsidRPr="00EE74BD" w:rsidRDefault="00EE74BD" w:rsidP="00EE74BD">
      <w:pPr>
        <w:spacing w:after="80" w:line="276" w:lineRule="auto"/>
        <w:jc w:val="both"/>
        <w:rPr>
          <w:rFonts w:asciiTheme="minorHAnsi" w:hAnsiTheme="minorHAnsi" w:cstheme="minorHAnsi"/>
          <w:bCs/>
        </w:rPr>
      </w:pPr>
      <w:r w:rsidRPr="00EE74BD">
        <w:rPr>
          <w:rFonts w:asciiTheme="minorHAnsi" w:hAnsiTheme="minorHAnsi" w:cstheme="minorHAnsi"/>
          <w:bCs/>
        </w:rPr>
        <w:t xml:space="preserve">      </w:t>
      </w:r>
      <w:r w:rsidR="00697C2E" w:rsidRPr="00EE74BD">
        <w:rPr>
          <w:rFonts w:asciiTheme="minorHAnsi" w:hAnsiTheme="minorHAnsi" w:cstheme="minorHAnsi"/>
          <w:bCs/>
        </w:rPr>
        <w:t xml:space="preserve">Zamawiający </w:t>
      </w:r>
      <w:r w:rsidR="00697C2E" w:rsidRPr="00932D08">
        <w:rPr>
          <w:rFonts w:asciiTheme="minorHAnsi" w:hAnsiTheme="minorHAnsi" w:cstheme="minorHAnsi"/>
          <w:b/>
        </w:rPr>
        <w:t>nie</w:t>
      </w:r>
      <w:r w:rsidR="00697C2E" w:rsidRPr="00EE74BD">
        <w:rPr>
          <w:rFonts w:asciiTheme="minorHAnsi" w:hAnsiTheme="minorHAnsi" w:cstheme="minorHAnsi"/>
          <w:bCs/>
        </w:rPr>
        <w:t xml:space="preserve"> dopuszcza podania ceny ofertowej w innej walucie niż złoty polski.</w:t>
      </w:r>
    </w:p>
    <w:p w14:paraId="4E8C6C2F" w14:textId="77777777" w:rsidR="00697C2E" w:rsidRPr="001216C1" w:rsidRDefault="00697C2E" w:rsidP="00697C2E">
      <w:pPr>
        <w:spacing w:line="276" w:lineRule="auto"/>
        <w:ind w:firstLine="360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 trakcie badania i oceny ofert Zamawiający:</w:t>
      </w:r>
    </w:p>
    <w:p w14:paraId="63B4F2F0" w14:textId="2DB331DB" w:rsidR="00697C2E" w:rsidRPr="001216C1" w:rsidRDefault="00697C2E" w:rsidP="00697C2E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poprawi w tekście oferty oczywiste omyłki pisarskie i oczywiste rachunkowe, </w:t>
      </w:r>
    </w:p>
    <w:p w14:paraId="0ADB76A4" w14:textId="240B8C75" w:rsidR="00697C2E" w:rsidRPr="001216C1" w:rsidRDefault="00697C2E" w:rsidP="00697C2E">
      <w:pPr>
        <w:pStyle w:val="Akapitzlist"/>
        <w:numPr>
          <w:ilvl w:val="0"/>
          <w:numId w:val="32"/>
        </w:numPr>
        <w:spacing w:after="8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poprawi inne omyłki polegające na niezgodności oferty z SIWZ – jeśli nie spowoduje to istotnych zmian w treści oferty.</w:t>
      </w:r>
    </w:p>
    <w:p w14:paraId="4BBA6753" w14:textId="77777777" w:rsidR="00697C2E" w:rsidRPr="001216C1" w:rsidRDefault="00697C2E" w:rsidP="00697C2E">
      <w:pPr>
        <w:spacing w:line="276" w:lineRule="auto"/>
        <w:ind w:firstLine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Wykonawca ponosi koszty związane z przygotowaniem i złożeniem oferty.</w:t>
      </w:r>
    </w:p>
    <w:p w14:paraId="398AFA0F" w14:textId="77777777" w:rsidR="00956639" w:rsidRPr="001216C1" w:rsidRDefault="00956639" w:rsidP="005211CA">
      <w:pPr>
        <w:spacing w:line="276" w:lineRule="auto"/>
        <w:jc w:val="both"/>
        <w:rPr>
          <w:rFonts w:asciiTheme="minorHAnsi" w:hAnsiTheme="minorHAnsi" w:cstheme="minorHAnsi"/>
        </w:rPr>
      </w:pPr>
    </w:p>
    <w:p w14:paraId="23A7EC1D" w14:textId="77777777" w:rsidR="000338EF" w:rsidRPr="001216C1" w:rsidRDefault="000338EF" w:rsidP="005211CA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b/>
          <w:bCs/>
        </w:rPr>
      </w:pPr>
      <w:r w:rsidRPr="001216C1">
        <w:rPr>
          <w:rFonts w:asciiTheme="minorHAnsi" w:hAnsiTheme="minorHAnsi" w:cstheme="minorHAnsi"/>
          <w:b/>
          <w:bCs/>
        </w:rPr>
        <w:t>Kryteria z podaniem ich znaczenia i sposobu oceny ofert</w:t>
      </w:r>
    </w:p>
    <w:p w14:paraId="7C19E621" w14:textId="516C96C8" w:rsidR="000338EF" w:rsidRPr="001216C1" w:rsidRDefault="006E7408" w:rsidP="006E7408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Przy wyborze oferty Zamawiający będzie się kierował </w:t>
      </w:r>
      <w:r w:rsidR="00534321">
        <w:rPr>
          <w:rFonts w:asciiTheme="minorHAnsi" w:hAnsiTheme="minorHAnsi" w:cstheme="minorHAnsi"/>
        </w:rPr>
        <w:t>jedynym kryterium</w:t>
      </w:r>
      <w:r w:rsidR="000338EF" w:rsidRPr="001216C1">
        <w:rPr>
          <w:rFonts w:asciiTheme="minorHAnsi" w:hAnsiTheme="minorHAnsi" w:cstheme="minorHAnsi"/>
        </w:rPr>
        <w:t>:</w:t>
      </w:r>
    </w:p>
    <w:p w14:paraId="447F1494" w14:textId="45CC81E9" w:rsidR="00CA0122" w:rsidRPr="001216C1" w:rsidRDefault="00CA0122" w:rsidP="005211CA">
      <w:pPr>
        <w:jc w:val="center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najniższa łączna cena ofertowa</w:t>
      </w:r>
      <w:r w:rsidR="00534321">
        <w:rPr>
          <w:rFonts w:asciiTheme="minorHAnsi" w:hAnsiTheme="minorHAnsi" w:cstheme="minorHAnsi"/>
          <w:b/>
          <w:bCs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>brutto</w:t>
      </w:r>
      <w:r w:rsidR="00534321">
        <w:rPr>
          <w:rFonts w:asciiTheme="minorHAnsi" w:hAnsiTheme="minorHAnsi" w:cstheme="minorHAnsi"/>
          <w:b/>
          <w:bCs/>
        </w:rPr>
        <w:t xml:space="preserve">  </w:t>
      </w:r>
      <w:r w:rsidRPr="001216C1">
        <w:rPr>
          <w:rFonts w:asciiTheme="minorHAnsi" w:hAnsiTheme="minorHAnsi" w:cstheme="minorHAnsi"/>
          <w:b/>
          <w:bCs/>
        </w:rPr>
        <w:t>-100 %.</w:t>
      </w:r>
    </w:p>
    <w:p w14:paraId="089E78C7" w14:textId="13D5F222" w:rsidR="000338EF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</w:p>
    <w:p w14:paraId="2D101A0D" w14:textId="6F6C0D51" w:rsidR="006E7408" w:rsidRPr="001216C1" w:rsidRDefault="006E7408" w:rsidP="005211CA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</w:t>
      </w:r>
      <w:r w:rsidR="000338EF" w:rsidRPr="001216C1">
        <w:rPr>
          <w:rFonts w:asciiTheme="minorHAnsi" w:hAnsiTheme="minorHAnsi" w:cstheme="minorHAnsi"/>
        </w:rPr>
        <w:t xml:space="preserve">Zamawiający udzieli zamówienia Wykonawcy, którego oferta odpowiada wszystkim </w:t>
      </w:r>
      <w:r w:rsidRPr="001216C1">
        <w:rPr>
          <w:rFonts w:asciiTheme="minorHAnsi" w:hAnsiTheme="minorHAnsi" w:cstheme="minorHAnsi"/>
        </w:rPr>
        <w:t xml:space="preserve">  </w:t>
      </w:r>
    </w:p>
    <w:p w14:paraId="5C5BA320" w14:textId="77777777" w:rsidR="005C28BF" w:rsidRPr="001216C1" w:rsidRDefault="006E7408" w:rsidP="005211CA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</w:t>
      </w:r>
      <w:r w:rsidR="000338EF" w:rsidRPr="001216C1">
        <w:rPr>
          <w:rFonts w:asciiTheme="minorHAnsi" w:hAnsiTheme="minorHAnsi" w:cstheme="minorHAnsi"/>
        </w:rPr>
        <w:t xml:space="preserve">wymaganiom przedstawionym w specyfikacji, oraz zostanie oceniona jako </w:t>
      </w:r>
    </w:p>
    <w:p w14:paraId="4665ADAD" w14:textId="3F2D741A" w:rsidR="005211CA" w:rsidRPr="001216C1" w:rsidRDefault="005C28BF" w:rsidP="005211CA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</w:t>
      </w:r>
      <w:r w:rsidR="000338EF" w:rsidRPr="001216C1">
        <w:rPr>
          <w:rFonts w:asciiTheme="minorHAnsi" w:hAnsiTheme="minorHAnsi" w:cstheme="minorHAnsi"/>
        </w:rPr>
        <w:t>najkorzystniejsza</w:t>
      </w:r>
      <w:r w:rsidR="006E7408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 oparciu o podane</w:t>
      </w:r>
      <w:r w:rsidR="005211CA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 punkcie</w:t>
      </w:r>
      <w:r w:rsidR="003B67B1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10 kryteri</w:t>
      </w:r>
      <w:r w:rsidR="00534321">
        <w:rPr>
          <w:rFonts w:asciiTheme="minorHAnsi" w:hAnsiTheme="minorHAnsi" w:cstheme="minorHAnsi"/>
        </w:rPr>
        <w:t>um</w:t>
      </w:r>
      <w:r w:rsidR="000338EF" w:rsidRPr="001216C1">
        <w:rPr>
          <w:rFonts w:asciiTheme="minorHAnsi" w:hAnsiTheme="minorHAnsi" w:cstheme="minorHAnsi"/>
        </w:rPr>
        <w:t xml:space="preserve">. </w:t>
      </w:r>
      <w:r w:rsidR="005372EF">
        <w:rPr>
          <w:rFonts w:asciiTheme="minorHAnsi" w:hAnsiTheme="minorHAnsi" w:cstheme="minorHAnsi"/>
        </w:rPr>
        <w:br/>
      </w:r>
    </w:p>
    <w:p w14:paraId="5D11277E" w14:textId="63A26835" w:rsidR="001561BA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1216C1">
        <w:rPr>
          <w:rFonts w:asciiTheme="minorHAnsi" w:hAnsiTheme="minorHAnsi" w:cstheme="minorHAnsi"/>
        </w:rPr>
        <w:t xml:space="preserve"> </w:t>
      </w:r>
      <w:r w:rsidR="005C28BF" w:rsidRPr="001216C1">
        <w:rPr>
          <w:rFonts w:asciiTheme="minorHAnsi" w:hAnsiTheme="minorHAnsi" w:cstheme="minorHAnsi"/>
        </w:rPr>
        <w:t xml:space="preserve">   </w:t>
      </w:r>
      <w:r w:rsidRPr="001216C1">
        <w:rPr>
          <w:rFonts w:asciiTheme="minorHAnsi" w:hAnsiTheme="minorHAnsi" w:cstheme="minorHAnsi"/>
        </w:rPr>
        <w:t xml:space="preserve"> </w:t>
      </w:r>
      <w:r w:rsidR="009767DC">
        <w:rPr>
          <w:rFonts w:asciiTheme="minorHAnsi" w:hAnsiTheme="minorHAnsi" w:cstheme="minorHAnsi"/>
        </w:rPr>
        <w:t>10.1</w:t>
      </w:r>
      <w:r w:rsidRPr="001216C1">
        <w:rPr>
          <w:rFonts w:asciiTheme="minorHAnsi" w:hAnsiTheme="minorHAnsi" w:cstheme="minorHAnsi"/>
        </w:rPr>
        <w:t xml:space="preserve">  </w:t>
      </w:r>
      <w:r w:rsidR="001561BA" w:rsidRPr="001216C1">
        <w:rPr>
          <w:rFonts w:asciiTheme="minorHAnsi" w:hAnsiTheme="minorHAnsi" w:cstheme="minorHAnsi"/>
          <w:u w:val="single"/>
        </w:rPr>
        <w:t>Takie same ceny:</w:t>
      </w:r>
    </w:p>
    <w:p w14:paraId="005C000A" w14:textId="38C1AD8E" w:rsidR="005C28BF" w:rsidRPr="001216C1" w:rsidRDefault="006E7408" w:rsidP="00FB1D58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5C28BF" w:rsidRPr="001216C1">
        <w:rPr>
          <w:rFonts w:asciiTheme="minorHAnsi" w:hAnsiTheme="minorHAnsi" w:cstheme="minorHAnsi"/>
        </w:rPr>
        <w:t xml:space="preserve">   </w:t>
      </w:r>
      <w:r w:rsidRPr="001216C1">
        <w:rPr>
          <w:rFonts w:asciiTheme="minorHAnsi" w:hAnsiTheme="minorHAnsi" w:cstheme="minorHAnsi"/>
        </w:rPr>
        <w:t xml:space="preserve"> </w:t>
      </w:r>
      <w:r w:rsidR="006571AD" w:rsidRPr="001216C1">
        <w:rPr>
          <w:rFonts w:asciiTheme="minorHAnsi" w:hAnsiTheme="minorHAnsi" w:cstheme="minorHAnsi"/>
        </w:rPr>
        <w:t>Jeżeli dwie lub więcej ofert</w:t>
      </w:r>
      <w:r w:rsidR="00CA0122" w:rsidRPr="001216C1">
        <w:rPr>
          <w:rFonts w:asciiTheme="minorHAnsi" w:hAnsiTheme="minorHAnsi" w:cstheme="minorHAnsi"/>
        </w:rPr>
        <w:t xml:space="preserve"> </w:t>
      </w:r>
      <w:r w:rsidR="006571AD" w:rsidRPr="001216C1">
        <w:rPr>
          <w:rFonts w:asciiTheme="minorHAnsi" w:hAnsiTheme="minorHAnsi" w:cstheme="minorHAnsi"/>
        </w:rPr>
        <w:t xml:space="preserve">opiewałyby na tą samą </w:t>
      </w:r>
      <w:r w:rsidR="00AF31AF">
        <w:rPr>
          <w:rFonts w:asciiTheme="minorHAnsi" w:hAnsiTheme="minorHAnsi" w:cstheme="minorHAnsi"/>
        </w:rPr>
        <w:t xml:space="preserve">najniższą </w:t>
      </w:r>
      <w:r w:rsidR="006571AD" w:rsidRPr="001216C1">
        <w:rPr>
          <w:rFonts w:asciiTheme="minorHAnsi" w:hAnsiTheme="minorHAnsi" w:cstheme="minorHAnsi"/>
        </w:rPr>
        <w:t xml:space="preserve">cenę, Zamawiający wezwie </w:t>
      </w:r>
    </w:p>
    <w:p w14:paraId="042B5D93" w14:textId="77777777" w:rsidR="005C28BF" w:rsidRPr="001216C1" w:rsidRDefault="005C28BF" w:rsidP="00FB1D58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</w:t>
      </w:r>
      <w:r w:rsidR="006571AD" w:rsidRPr="001216C1">
        <w:rPr>
          <w:rFonts w:asciiTheme="minorHAnsi" w:hAnsiTheme="minorHAnsi" w:cstheme="minorHAnsi"/>
        </w:rPr>
        <w:t>Wykonawców, którzy złożyli te oferty, do złożenia w określonym przez Zamawiającego</w:t>
      </w:r>
    </w:p>
    <w:p w14:paraId="13FF1416" w14:textId="77777777" w:rsidR="005C28BF" w:rsidRPr="001216C1" w:rsidRDefault="005C28BF" w:rsidP="00FB1D58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1216C1">
        <w:rPr>
          <w:rFonts w:asciiTheme="minorHAnsi" w:hAnsiTheme="minorHAnsi" w:cstheme="minorHAnsi"/>
        </w:rPr>
        <w:t xml:space="preserve">      </w:t>
      </w:r>
      <w:r w:rsidR="006571AD" w:rsidRPr="001216C1">
        <w:rPr>
          <w:rFonts w:asciiTheme="minorHAnsi" w:hAnsiTheme="minorHAnsi" w:cstheme="minorHAnsi"/>
        </w:rPr>
        <w:t xml:space="preserve"> terminie ofer</w:t>
      </w:r>
      <w:r w:rsidRPr="001216C1">
        <w:rPr>
          <w:rFonts w:asciiTheme="minorHAnsi" w:hAnsiTheme="minorHAnsi" w:cstheme="minorHAnsi"/>
        </w:rPr>
        <w:t xml:space="preserve">t </w:t>
      </w:r>
      <w:r w:rsidR="006571AD" w:rsidRPr="001216C1">
        <w:rPr>
          <w:rFonts w:asciiTheme="minorHAnsi" w:hAnsiTheme="minorHAnsi" w:cstheme="minorHAnsi"/>
        </w:rPr>
        <w:t xml:space="preserve">dodatkowych. Wykonawcy składający </w:t>
      </w:r>
      <w:r w:rsidR="006571AD" w:rsidRPr="001216C1">
        <w:rPr>
          <w:rFonts w:asciiTheme="minorHAnsi" w:hAnsiTheme="minorHAnsi" w:cstheme="minorHAnsi"/>
          <w:b/>
          <w:bCs/>
        </w:rPr>
        <w:t xml:space="preserve">oferty </w:t>
      </w:r>
      <w:r w:rsidR="000F77D6" w:rsidRPr="001216C1">
        <w:rPr>
          <w:rFonts w:asciiTheme="minorHAnsi" w:hAnsiTheme="minorHAnsi" w:cstheme="minorHAnsi"/>
          <w:b/>
          <w:bCs/>
        </w:rPr>
        <w:t xml:space="preserve">dodatkowe </w:t>
      </w:r>
      <w:r w:rsidR="006571AD" w:rsidRPr="001216C1">
        <w:rPr>
          <w:rFonts w:asciiTheme="minorHAnsi" w:hAnsiTheme="minorHAnsi" w:cstheme="minorHAnsi"/>
          <w:b/>
          <w:bCs/>
        </w:rPr>
        <w:t>nie mogą</w:t>
      </w:r>
    </w:p>
    <w:p w14:paraId="4EAFD79F" w14:textId="77777777" w:rsidR="005C28BF" w:rsidRPr="001216C1" w:rsidRDefault="005C28BF" w:rsidP="00FB1D58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      </w:t>
      </w:r>
      <w:r w:rsidR="006571AD" w:rsidRPr="001216C1">
        <w:rPr>
          <w:rFonts w:asciiTheme="minorHAnsi" w:hAnsiTheme="minorHAnsi" w:cstheme="minorHAnsi"/>
          <w:b/>
          <w:bCs/>
        </w:rPr>
        <w:t xml:space="preserve"> zaoferować cen wyższych</w:t>
      </w:r>
      <w:r w:rsidR="006571AD" w:rsidRPr="001216C1">
        <w:rPr>
          <w:rFonts w:asciiTheme="minorHAnsi" w:hAnsiTheme="minorHAnsi" w:cstheme="minorHAnsi"/>
        </w:rPr>
        <w:t xml:space="preserve"> niż zaoferowane w złożonych ofertach.</w:t>
      </w:r>
      <w:r w:rsidR="001561BA" w:rsidRPr="001216C1">
        <w:rPr>
          <w:rFonts w:asciiTheme="minorHAnsi" w:hAnsiTheme="minorHAnsi" w:cstheme="minorHAnsi"/>
        </w:rPr>
        <w:t xml:space="preserve"> </w:t>
      </w:r>
      <w:r w:rsidR="00FB1D58" w:rsidRPr="001216C1">
        <w:rPr>
          <w:rFonts w:asciiTheme="minorHAnsi" w:hAnsiTheme="minorHAnsi" w:cstheme="minorHAnsi"/>
        </w:rPr>
        <w:t xml:space="preserve">Celem przeprowadzenia </w:t>
      </w:r>
    </w:p>
    <w:p w14:paraId="7D5AB231" w14:textId="32A7881B" w:rsidR="00FB1D58" w:rsidRPr="001216C1" w:rsidRDefault="005C28BF" w:rsidP="00FB1D58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</w:t>
      </w:r>
      <w:r w:rsidR="00FB1D58" w:rsidRPr="001216C1">
        <w:rPr>
          <w:rFonts w:asciiTheme="minorHAnsi" w:hAnsiTheme="minorHAnsi" w:cstheme="minorHAnsi"/>
        </w:rPr>
        <w:t>postępowania</w:t>
      </w:r>
      <w:r w:rsidR="006E7408" w:rsidRPr="001216C1">
        <w:rPr>
          <w:rFonts w:asciiTheme="minorHAnsi" w:hAnsiTheme="minorHAnsi" w:cstheme="minorHAnsi"/>
        </w:rPr>
        <w:t xml:space="preserve"> </w:t>
      </w:r>
      <w:r w:rsidR="00FB1D58" w:rsidRPr="001216C1">
        <w:rPr>
          <w:rFonts w:asciiTheme="minorHAnsi" w:hAnsiTheme="minorHAnsi" w:cstheme="minorHAnsi"/>
        </w:rPr>
        <w:t>„złożenie ofert dodatkowych” Zamawiający prześle Wykonawcom:</w:t>
      </w:r>
    </w:p>
    <w:p w14:paraId="1B72F0C6" w14:textId="660DF5FC" w:rsidR="00FB1D58" w:rsidRPr="001216C1" w:rsidRDefault="00FB1D58" w:rsidP="00FB1D58">
      <w:pPr>
        <w:pStyle w:val="Akapitzlist"/>
        <w:widowControl w:val="0"/>
        <w:numPr>
          <w:ilvl w:val="0"/>
          <w:numId w:val="27"/>
        </w:numPr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„wezwanie do złożenia ofert dodatkowych”, określające termin przeprowadzenia tego etapu postępowania,</w:t>
      </w:r>
    </w:p>
    <w:p w14:paraId="238B8FDB" w14:textId="5194BA66" w:rsidR="00FB1D58" w:rsidRPr="001216C1" w:rsidRDefault="00FB1D58" w:rsidP="00FB1D58">
      <w:pPr>
        <w:pStyle w:val="Akapitzlist"/>
        <w:widowControl w:val="0"/>
        <w:numPr>
          <w:ilvl w:val="0"/>
          <w:numId w:val="27"/>
        </w:numPr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formularz „Oferta – dodatkowa”,</w:t>
      </w:r>
    </w:p>
    <w:p w14:paraId="5CDD956E" w14:textId="4EB1FE54" w:rsidR="006E7408" w:rsidRPr="001216C1" w:rsidRDefault="006E7408" w:rsidP="005C28BF">
      <w:pPr>
        <w:widowControl w:val="0"/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5C28BF" w:rsidRPr="001216C1">
        <w:rPr>
          <w:rFonts w:asciiTheme="minorHAnsi" w:hAnsiTheme="minorHAnsi" w:cstheme="minorHAnsi"/>
        </w:rPr>
        <w:t xml:space="preserve">   </w:t>
      </w:r>
      <w:r w:rsidRPr="001216C1">
        <w:rPr>
          <w:rFonts w:asciiTheme="minorHAnsi" w:hAnsiTheme="minorHAnsi" w:cstheme="minorHAnsi"/>
        </w:rPr>
        <w:t xml:space="preserve">  </w:t>
      </w:r>
      <w:r w:rsidR="00FB1D58" w:rsidRPr="001216C1">
        <w:rPr>
          <w:rFonts w:asciiTheme="minorHAnsi" w:hAnsiTheme="minorHAnsi" w:cstheme="minorHAnsi"/>
        </w:rPr>
        <w:t>W w/w formularz</w:t>
      </w:r>
      <w:r w:rsidR="0007381E">
        <w:rPr>
          <w:rFonts w:asciiTheme="minorHAnsi" w:hAnsiTheme="minorHAnsi" w:cstheme="minorHAnsi"/>
        </w:rPr>
        <w:t>u</w:t>
      </w:r>
      <w:r w:rsidR="00FB1D58" w:rsidRPr="001216C1">
        <w:rPr>
          <w:rFonts w:asciiTheme="minorHAnsi" w:hAnsiTheme="minorHAnsi" w:cstheme="minorHAnsi"/>
        </w:rPr>
        <w:t xml:space="preserve"> Wykonawca wpisuje cenę, natomiast inne elementy oferty pozostają </w:t>
      </w:r>
    </w:p>
    <w:p w14:paraId="314C6567" w14:textId="2E468246" w:rsidR="006E7408" w:rsidRPr="001216C1" w:rsidRDefault="006E7408" w:rsidP="00FB1D58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5C28BF" w:rsidRPr="001216C1">
        <w:rPr>
          <w:rFonts w:asciiTheme="minorHAnsi" w:hAnsiTheme="minorHAnsi" w:cstheme="minorHAnsi"/>
        </w:rPr>
        <w:t xml:space="preserve">   </w:t>
      </w:r>
      <w:r w:rsidRPr="001216C1">
        <w:rPr>
          <w:rFonts w:asciiTheme="minorHAnsi" w:hAnsiTheme="minorHAnsi" w:cstheme="minorHAnsi"/>
        </w:rPr>
        <w:t xml:space="preserve"> </w:t>
      </w:r>
      <w:r w:rsidR="00FB1D58" w:rsidRPr="001216C1">
        <w:rPr>
          <w:rFonts w:asciiTheme="minorHAnsi" w:hAnsiTheme="minorHAnsi" w:cstheme="minorHAnsi"/>
        </w:rPr>
        <w:t>bez zmian (jak w ofercie pierwotnej Wykonawcy). Wykonawc</w:t>
      </w:r>
      <w:r w:rsidR="0007381E">
        <w:rPr>
          <w:rFonts w:asciiTheme="minorHAnsi" w:hAnsiTheme="minorHAnsi" w:cstheme="minorHAnsi"/>
        </w:rPr>
        <w:t>a</w:t>
      </w:r>
      <w:r w:rsidR="00FB1D58" w:rsidRPr="001216C1">
        <w:rPr>
          <w:rFonts w:asciiTheme="minorHAnsi" w:hAnsiTheme="minorHAnsi" w:cstheme="minorHAnsi"/>
        </w:rPr>
        <w:t xml:space="preserve"> przekaż</w:t>
      </w:r>
      <w:r w:rsidR="0007381E">
        <w:rPr>
          <w:rFonts w:asciiTheme="minorHAnsi" w:hAnsiTheme="minorHAnsi" w:cstheme="minorHAnsi"/>
        </w:rPr>
        <w:t>e</w:t>
      </w:r>
      <w:r w:rsidR="00FB1D58" w:rsidRPr="001216C1">
        <w:rPr>
          <w:rFonts w:asciiTheme="minorHAnsi" w:hAnsiTheme="minorHAnsi" w:cstheme="minorHAnsi"/>
        </w:rPr>
        <w:t xml:space="preserve"> Zamawiającemu </w:t>
      </w:r>
    </w:p>
    <w:p w14:paraId="17C45720" w14:textId="62008C06" w:rsidR="00FB1D58" w:rsidRPr="001216C1" w:rsidRDefault="006E7408" w:rsidP="006E7408">
      <w:pPr>
        <w:widowControl w:val="0"/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</w:t>
      </w:r>
      <w:r w:rsidR="005C28BF" w:rsidRPr="001216C1">
        <w:rPr>
          <w:rFonts w:asciiTheme="minorHAnsi" w:hAnsiTheme="minorHAnsi" w:cstheme="minorHAnsi"/>
        </w:rPr>
        <w:t xml:space="preserve">   </w:t>
      </w:r>
      <w:r w:rsidR="00FB1D58" w:rsidRPr="001216C1">
        <w:rPr>
          <w:rFonts w:asciiTheme="minorHAnsi" w:hAnsiTheme="minorHAnsi" w:cstheme="minorHAnsi"/>
        </w:rPr>
        <w:t>pisemnie – w zamkniętej kopercie</w:t>
      </w:r>
      <w:r w:rsidR="00FB1D58" w:rsidRPr="001216C1">
        <w:rPr>
          <w:rFonts w:asciiTheme="minorHAnsi" w:hAnsiTheme="minorHAnsi" w:cstheme="minorHAnsi"/>
          <w:b/>
          <w:bCs/>
        </w:rPr>
        <w:t xml:space="preserve"> </w:t>
      </w:r>
      <w:r w:rsidR="00FB1D58" w:rsidRPr="001216C1">
        <w:rPr>
          <w:rFonts w:asciiTheme="minorHAnsi" w:hAnsiTheme="minorHAnsi" w:cstheme="minorHAnsi"/>
          <w:bCs/>
        </w:rPr>
        <w:t>w/w</w:t>
      </w:r>
      <w:r w:rsidR="00FB1D58" w:rsidRPr="001216C1">
        <w:rPr>
          <w:rFonts w:asciiTheme="minorHAnsi" w:hAnsiTheme="minorHAnsi" w:cstheme="minorHAnsi"/>
          <w:b/>
          <w:bCs/>
        </w:rPr>
        <w:t xml:space="preserve"> </w:t>
      </w:r>
      <w:r w:rsidR="00FB1D58" w:rsidRPr="001216C1">
        <w:rPr>
          <w:rFonts w:asciiTheme="minorHAnsi" w:hAnsiTheme="minorHAnsi" w:cstheme="minorHAnsi"/>
        </w:rPr>
        <w:t>formularz</w:t>
      </w:r>
      <w:r w:rsidR="00FB1D58" w:rsidRPr="001216C1">
        <w:rPr>
          <w:rFonts w:asciiTheme="minorHAnsi" w:hAnsiTheme="minorHAnsi" w:cstheme="minorHAnsi"/>
          <w:bCs/>
        </w:rPr>
        <w:t xml:space="preserve"> </w:t>
      </w:r>
      <w:r w:rsidR="00FB1D58" w:rsidRPr="001216C1">
        <w:rPr>
          <w:rFonts w:asciiTheme="minorHAnsi" w:hAnsiTheme="minorHAnsi" w:cstheme="minorHAnsi"/>
        </w:rPr>
        <w:t>w sposób wskazany w SIWZ oraz</w:t>
      </w:r>
      <w:r w:rsidRPr="001216C1">
        <w:rPr>
          <w:rFonts w:asciiTheme="minorHAnsi" w:hAnsiTheme="minorHAnsi" w:cstheme="minorHAnsi"/>
        </w:rPr>
        <w:br/>
        <w:t xml:space="preserve">   </w:t>
      </w:r>
      <w:r w:rsidR="005C28BF" w:rsidRPr="001216C1">
        <w:rPr>
          <w:rFonts w:asciiTheme="minorHAnsi" w:hAnsiTheme="minorHAnsi" w:cstheme="minorHAnsi"/>
        </w:rPr>
        <w:t xml:space="preserve">   </w:t>
      </w:r>
      <w:r w:rsidR="00FB1D58" w:rsidRPr="001216C1">
        <w:rPr>
          <w:rFonts w:asciiTheme="minorHAnsi" w:hAnsiTheme="minorHAnsi" w:cstheme="minorHAnsi"/>
        </w:rPr>
        <w:t xml:space="preserve"> w terminie określonym w </w:t>
      </w:r>
      <w:r w:rsidR="000F77D6" w:rsidRPr="001216C1">
        <w:rPr>
          <w:rFonts w:asciiTheme="minorHAnsi" w:hAnsiTheme="minorHAnsi" w:cstheme="minorHAnsi"/>
        </w:rPr>
        <w:t>„</w:t>
      </w:r>
      <w:r w:rsidR="00FB1D58" w:rsidRPr="001216C1">
        <w:rPr>
          <w:rFonts w:asciiTheme="minorHAnsi" w:hAnsiTheme="minorHAnsi" w:cstheme="minorHAnsi"/>
        </w:rPr>
        <w:t xml:space="preserve">wezwaniu do złożenia ofert dodatkowych”. </w:t>
      </w:r>
    </w:p>
    <w:p w14:paraId="746FD52E" w14:textId="0092576A" w:rsidR="006E7408" w:rsidRPr="001216C1" w:rsidRDefault="006E7408" w:rsidP="000F77D6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</w:t>
      </w:r>
      <w:r w:rsidR="005C28BF" w:rsidRPr="001216C1">
        <w:rPr>
          <w:rFonts w:asciiTheme="minorHAnsi" w:hAnsiTheme="minorHAnsi" w:cstheme="minorHAnsi"/>
        </w:rPr>
        <w:t xml:space="preserve">   </w:t>
      </w:r>
      <w:r w:rsidR="00FB1D58" w:rsidRPr="001216C1">
        <w:rPr>
          <w:rFonts w:asciiTheme="minorHAnsi" w:hAnsiTheme="minorHAnsi" w:cstheme="minorHAnsi"/>
        </w:rPr>
        <w:t xml:space="preserve">Niezłożenie „Oferty-dodatkowej” w wyznaczonym terminie traktowane będzie przez </w:t>
      </w:r>
      <w:r w:rsidRPr="001216C1">
        <w:rPr>
          <w:rFonts w:asciiTheme="minorHAnsi" w:hAnsiTheme="minorHAnsi" w:cstheme="minorHAnsi"/>
        </w:rPr>
        <w:t xml:space="preserve"> </w:t>
      </w:r>
    </w:p>
    <w:p w14:paraId="7781F7D2" w14:textId="75A4283A" w:rsidR="00FB1D58" w:rsidRPr="001216C1" w:rsidRDefault="006E7408" w:rsidP="000F77D6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5C28BF" w:rsidRPr="001216C1">
        <w:rPr>
          <w:rFonts w:asciiTheme="minorHAnsi" w:hAnsiTheme="minorHAnsi" w:cstheme="minorHAnsi"/>
        </w:rPr>
        <w:t xml:space="preserve">   </w:t>
      </w:r>
      <w:r w:rsidRPr="001216C1">
        <w:rPr>
          <w:rFonts w:asciiTheme="minorHAnsi" w:hAnsiTheme="minorHAnsi" w:cstheme="minorHAnsi"/>
        </w:rPr>
        <w:t xml:space="preserve"> </w:t>
      </w:r>
      <w:r w:rsidR="00FB1D58" w:rsidRPr="001216C1">
        <w:rPr>
          <w:rFonts w:asciiTheme="minorHAnsi" w:hAnsiTheme="minorHAnsi" w:cstheme="minorHAnsi"/>
        </w:rPr>
        <w:t>Zamawiającego jako utrzymanie ceny z oferty pierwotnej Wykonawcy.</w:t>
      </w:r>
    </w:p>
    <w:p w14:paraId="7FC56A93" w14:textId="115C7157" w:rsidR="006E7408" w:rsidRPr="001216C1" w:rsidRDefault="006E7408" w:rsidP="000F77D6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</w:t>
      </w:r>
      <w:r w:rsidR="005C28BF" w:rsidRPr="001216C1">
        <w:rPr>
          <w:rFonts w:asciiTheme="minorHAnsi" w:hAnsiTheme="minorHAnsi" w:cstheme="minorHAnsi"/>
        </w:rPr>
        <w:t xml:space="preserve">   </w:t>
      </w:r>
      <w:r w:rsidR="00FB1D58" w:rsidRPr="001216C1">
        <w:rPr>
          <w:rFonts w:asciiTheme="minorHAnsi" w:hAnsiTheme="minorHAnsi" w:cstheme="minorHAnsi"/>
        </w:rPr>
        <w:t>Dokumentacja z prowadzenia etapu „złożenie ofert dodatkowych</w:t>
      </w:r>
      <w:r w:rsidR="000F77D6" w:rsidRPr="001216C1">
        <w:rPr>
          <w:rFonts w:asciiTheme="minorHAnsi" w:hAnsiTheme="minorHAnsi" w:cstheme="minorHAnsi"/>
        </w:rPr>
        <w:t xml:space="preserve">” </w:t>
      </w:r>
      <w:r w:rsidR="00FB1D58" w:rsidRPr="001216C1">
        <w:rPr>
          <w:rFonts w:asciiTheme="minorHAnsi" w:hAnsiTheme="minorHAnsi" w:cstheme="minorHAnsi"/>
        </w:rPr>
        <w:t>jest załącznikiem do</w:t>
      </w:r>
    </w:p>
    <w:p w14:paraId="35028DCB" w14:textId="008D8E7E" w:rsidR="00FB1D58" w:rsidRPr="001216C1" w:rsidRDefault="00FB1D58" w:rsidP="000F77D6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6E7408" w:rsidRPr="001216C1">
        <w:rPr>
          <w:rFonts w:asciiTheme="minorHAnsi" w:hAnsiTheme="minorHAnsi" w:cstheme="minorHAnsi"/>
        </w:rPr>
        <w:t xml:space="preserve">  </w:t>
      </w:r>
      <w:r w:rsidR="005C28BF" w:rsidRPr="001216C1">
        <w:rPr>
          <w:rFonts w:asciiTheme="minorHAnsi" w:hAnsiTheme="minorHAnsi" w:cstheme="minorHAnsi"/>
        </w:rPr>
        <w:t xml:space="preserve">   </w:t>
      </w:r>
      <w:r w:rsidR="006E7408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protokołu</w:t>
      </w:r>
      <w:r w:rsidR="000F77D6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postępowania</w:t>
      </w:r>
      <w:r w:rsidR="000F77D6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o udzielenie zamówienia.</w:t>
      </w:r>
    </w:p>
    <w:p w14:paraId="2A2609E8" w14:textId="0B120C1F" w:rsidR="00FB1D58" w:rsidRPr="001216C1" w:rsidRDefault="006E7408" w:rsidP="000F77D6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5C28BF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  </w:t>
      </w:r>
      <w:r w:rsidR="005C28BF" w:rsidRPr="001216C1">
        <w:rPr>
          <w:rFonts w:asciiTheme="minorHAnsi" w:hAnsiTheme="minorHAnsi" w:cstheme="minorHAnsi"/>
        </w:rPr>
        <w:t xml:space="preserve">  </w:t>
      </w:r>
      <w:r w:rsidR="00FB1D58" w:rsidRPr="001216C1">
        <w:rPr>
          <w:rFonts w:asciiTheme="minorHAnsi" w:hAnsiTheme="minorHAnsi" w:cstheme="minorHAnsi"/>
        </w:rPr>
        <w:t>Postępowanie to może zostać przeprowadzone przez Zamawiającego jednokrotnie.</w:t>
      </w:r>
    </w:p>
    <w:p w14:paraId="65680B96" w14:textId="36A8878E" w:rsidR="006E7408" w:rsidRPr="001216C1" w:rsidRDefault="006E7408" w:rsidP="000F77D6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1216C1">
        <w:rPr>
          <w:rFonts w:asciiTheme="minorHAnsi" w:hAnsiTheme="minorHAnsi" w:cstheme="minorHAnsi"/>
          <w:b/>
          <w:bCs/>
        </w:rPr>
        <w:t xml:space="preserve">   </w:t>
      </w:r>
      <w:r w:rsidR="005C28BF" w:rsidRPr="001216C1">
        <w:rPr>
          <w:rFonts w:asciiTheme="minorHAnsi" w:hAnsiTheme="minorHAnsi" w:cstheme="minorHAnsi"/>
          <w:b/>
          <w:bCs/>
        </w:rPr>
        <w:t xml:space="preserve">   </w:t>
      </w:r>
      <w:r w:rsidRPr="001216C1">
        <w:rPr>
          <w:rFonts w:asciiTheme="minorHAnsi" w:hAnsiTheme="minorHAnsi" w:cstheme="minorHAnsi"/>
          <w:b/>
          <w:bCs/>
        </w:rPr>
        <w:t xml:space="preserve"> </w:t>
      </w:r>
      <w:r w:rsidR="00864D48" w:rsidRPr="001216C1">
        <w:rPr>
          <w:rFonts w:asciiTheme="minorHAnsi" w:hAnsiTheme="minorHAnsi" w:cstheme="minorHAnsi"/>
          <w:b/>
          <w:bCs/>
        </w:rPr>
        <w:t xml:space="preserve">W przypadku złożenia ofert dodatkowych o takiej samej cenie Zamawiający unieważni </w:t>
      </w:r>
      <w:r w:rsidRPr="001216C1">
        <w:rPr>
          <w:rFonts w:asciiTheme="minorHAnsi" w:hAnsiTheme="minorHAnsi" w:cstheme="minorHAnsi"/>
          <w:b/>
          <w:bCs/>
        </w:rPr>
        <w:t xml:space="preserve">   </w:t>
      </w:r>
    </w:p>
    <w:p w14:paraId="28D6B8DB" w14:textId="16FB1ADA" w:rsidR="000338EF" w:rsidRPr="001216C1" w:rsidRDefault="006E7408" w:rsidP="005C28BF">
      <w:pPr>
        <w:widowControl w:val="0"/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1216C1">
        <w:rPr>
          <w:rFonts w:asciiTheme="minorHAnsi" w:hAnsiTheme="minorHAnsi" w:cstheme="minorHAnsi"/>
          <w:b/>
          <w:bCs/>
        </w:rPr>
        <w:t xml:space="preserve">   </w:t>
      </w:r>
      <w:r w:rsidR="005C28BF" w:rsidRPr="001216C1">
        <w:rPr>
          <w:rFonts w:asciiTheme="minorHAnsi" w:hAnsiTheme="minorHAnsi" w:cstheme="minorHAnsi"/>
          <w:b/>
          <w:bCs/>
        </w:rPr>
        <w:t xml:space="preserve">   </w:t>
      </w:r>
      <w:r w:rsidRPr="001216C1">
        <w:rPr>
          <w:rFonts w:asciiTheme="minorHAnsi" w:hAnsiTheme="minorHAnsi" w:cstheme="minorHAnsi"/>
          <w:b/>
          <w:bCs/>
        </w:rPr>
        <w:t xml:space="preserve"> </w:t>
      </w:r>
      <w:r w:rsidR="00864D48" w:rsidRPr="001216C1">
        <w:rPr>
          <w:rFonts w:asciiTheme="minorHAnsi" w:hAnsiTheme="minorHAnsi" w:cstheme="minorHAnsi"/>
          <w:b/>
          <w:bCs/>
        </w:rPr>
        <w:t>postępowanie.</w:t>
      </w:r>
    </w:p>
    <w:p w14:paraId="25F7D48A" w14:textId="77777777" w:rsidR="005211CA" w:rsidRPr="001216C1" w:rsidRDefault="005211CA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</w:p>
    <w:p w14:paraId="0BEA0A59" w14:textId="6DFA743A" w:rsidR="00CA0122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1216C1">
        <w:rPr>
          <w:rFonts w:asciiTheme="minorHAnsi" w:hAnsiTheme="minorHAnsi" w:cstheme="minorHAnsi"/>
        </w:rPr>
        <w:t xml:space="preserve">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</w:t>
      </w:r>
      <w:r w:rsidR="009767DC">
        <w:rPr>
          <w:rFonts w:asciiTheme="minorHAnsi" w:hAnsiTheme="minorHAnsi" w:cstheme="minorHAnsi"/>
        </w:rPr>
        <w:t>10.2</w:t>
      </w:r>
      <w:r w:rsidRPr="001216C1">
        <w:rPr>
          <w:rFonts w:asciiTheme="minorHAnsi" w:hAnsiTheme="minorHAnsi" w:cstheme="minorHAnsi"/>
        </w:rPr>
        <w:t xml:space="preserve">  </w:t>
      </w:r>
      <w:r w:rsidR="00CA0122" w:rsidRPr="001216C1">
        <w:rPr>
          <w:rFonts w:asciiTheme="minorHAnsi" w:hAnsiTheme="minorHAnsi" w:cstheme="minorHAnsi"/>
          <w:u w:val="single"/>
        </w:rPr>
        <w:t>Prawo do dogrywki:</w:t>
      </w:r>
    </w:p>
    <w:p w14:paraId="2A3E72B4" w14:textId="4F75E439" w:rsidR="006E7408" w:rsidRPr="001216C1" w:rsidRDefault="006E7408" w:rsidP="005C28BF">
      <w:pPr>
        <w:widowControl w:val="0"/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5C28BF"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Zamawiający</w:t>
      </w:r>
      <w:r w:rsidR="003B67B1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zastrzega sobie prawo</w:t>
      </w:r>
      <w:r w:rsidR="003B67B1" w:rsidRPr="001216C1">
        <w:rPr>
          <w:rFonts w:asciiTheme="minorHAnsi" w:hAnsiTheme="minorHAnsi" w:cstheme="minorHAnsi"/>
        </w:rPr>
        <w:t xml:space="preserve"> do</w:t>
      </w:r>
      <w:r w:rsidR="000338EF" w:rsidRPr="001216C1">
        <w:rPr>
          <w:rFonts w:asciiTheme="minorHAnsi" w:hAnsiTheme="minorHAnsi" w:cstheme="minorHAnsi"/>
        </w:rPr>
        <w:t xml:space="preserve"> przeprowadzenia „dogrywki” cenowej zgodnie</w:t>
      </w:r>
      <w:r w:rsidR="0085159B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 xml:space="preserve">  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</w:t>
      </w:r>
      <w:r w:rsidR="003B67B1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„Regulaminem Organizacji Procedur Udzielania Zamówień w Miejskim Przedsiębiorstwie</w:t>
      </w:r>
    </w:p>
    <w:p w14:paraId="507E6966" w14:textId="27BA2380" w:rsidR="0085159B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 Energetyki</w:t>
      </w:r>
      <w:r w:rsidR="0015339C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Cieplnej Sp. z o.o. w Nowym Sączu.” </w:t>
      </w:r>
    </w:p>
    <w:p w14:paraId="41C406D8" w14:textId="6BECF7B2" w:rsidR="006E7408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 xml:space="preserve">Uściślenie zapisów o „dogrywce”, o której mowa w </w:t>
      </w:r>
      <w:r w:rsidRPr="001216C1">
        <w:rPr>
          <w:rFonts w:asciiTheme="minorHAnsi" w:hAnsiTheme="minorHAnsi" w:cstheme="minorHAnsi"/>
        </w:rPr>
        <w:t xml:space="preserve">w/w </w:t>
      </w:r>
      <w:r w:rsidR="006571AD" w:rsidRPr="001216C1">
        <w:rPr>
          <w:rFonts w:asciiTheme="minorHAnsi" w:hAnsiTheme="minorHAnsi" w:cstheme="minorHAnsi"/>
        </w:rPr>
        <w:t xml:space="preserve">„Regulaminie </w:t>
      </w:r>
      <w:r w:rsidR="00F00001" w:rsidRPr="001216C1">
        <w:rPr>
          <w:rFonts w:asciiTheme="minorHAnsi" w:hAnsiTheme="minorHAnsi" w:cstheme="minorHAnsi"/>
        </w:rPr>
        <w:t>–</w:t>
      </w:r>
      <w:r w:rsidR="006571AD" w:rsidRPr="001216C1">
        <w:rPr>
          <w:rFonts w:asciiTheme="minorHAnsi" w:hAnsiTheme="minorHAnsi" w:cstheme="minorHAnsi"/>
        </w:rPr>
        <w:t xml:space="preserve"> str. 3 poz.: </w:t>
      </w:r>
    </w:p>
    <w:p w14:paraId="1C9E3E9B" w14:textId="52B6D658" w:rsidR="0085159B" w:rsidRPr="001216C1" w:rsidRDefault="006E7408" w:rsidP="005C28BF">
      <w:pPr>
        <w:widowControl w:val="0"/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 </w:t>
      </w:r>
      <w:r w:rsidR="006571AD" w:rsidRPr="001216C1">
        <w:rPr>
          <w:rFonts w:asciiTheme="minorHAnsi" w:hAnsiTheme="minorHAnsi" w:cstheme="minorHAnsi"/>
        </w:rPr>
        <w:t>„Definicje”:</w:t>
      </w:r>
    </w:p>
    <w:p w14:paraId="21A44075" w14:textId="6BD03BD9" w:rsidR="006E7408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  </w:t>
      </w:r>
      <w:r w:rsidR="006571AD" w:rsidRPr="001216C1">
        <w:rPr>
          <w:rFonts w:asciiTheme="minorHAnsi" w:hAnsiTheme="minorHAnsi" w:cstheme="minorHAnsi"/>
        </w:rPr>
        <w:t xml:space="preserve">Jeżeli w niniejszym postępowaniu cena najkorzystniejszej ważnej oferty przewyższy kwotę </w:t>
      </w:r>
    </w:p>
    <w:p w14:paraId="029123D3" w14:textId="1FF8F655" w:rsidR="006E7408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 </w:t>
      </w:r>
      <w:r w:rsidR="006571AD" w:rsidRPr="001216C1">
        <w:rPr>
          <w:rFonts w:asciiTheme="minorHAnsi" w:hAnsiTheme="minorHAnsi" w:cstheme="minorHAnsi"/>
        </w:rPr>
        <w:t xml:space="preserve">jaką Zamawiający zamierzał przeznaczyć na sfinansowanie zamówienia, to Zamawiający </w:t>
      </w:r>
    </w:p>
    <w:p w14:paraId="7FE5ACA8" w14:textId="30CF3407" w:rsidR="006E7408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 xml:space="preserve">przeprowadzi dodatkowe postępowanie, tzw. „dogrywkę”, z udziałem wszystkich </w:t>
      </w:r>
    </w:p>
    <w:p w14:paraId="05B034F8" w14:textId="14C7E127" w:rsidR="006E7408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</w:t>
      </w:r>
      <w:r w:rsidR="006571AD" w:rsidRPr="001216C1">
        <w:rPr>
          <w:rFonts w:asciiTheme="minorHAnsi" w:hAnsiTheme="minorHAnsi" w:cstheme="minorHAnsi"/>
        </w:rPr>
        <w:t>Wykonawców, którzy złożyli ważne oferty, polegające na zaproszeniu Wykonawców do</w:t>
      </w:r>
    </w:p>
    <w:p w14:paraId="36CE1861" w14:textId="716E60AC" w:rsidR="006E7408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</w:t>
      </w:r>
      <w:r w:rsidR="006571AD" w:rsidRPr="001216C1">
        <w:rPr>
          <w:rFonts w:asciiTheme="minorHAnsi" w:hAnsiTheme="minorHAnsi" w:cstheme="minorHAnsi"/>
        </w:rPr>
        <w:t xml:space="preserve"> złożenia </w:t>
      </w:r>
      <w:r w:rsidR="001561BA" w:rsidRPr="001216C1">
        <w:rPr>
          <w:rFonts w:asciiTheme="minorHAnsi" w:hAnsiTheme="minorHAnsi" w:cstheme="minorHAnsi"/>
        </w:rPr>
        <w:t>„</w:t>
      </w:r>
      <w:r w:rsidR="006571AD" w:rsidRPr="001216C1">
        <w:rPr>
          <w:rFonts w:asciiTheme="minorHAnsi" w:hAnsiTheme="minorHAnsi" w:cstheme="minorHAnsi"/>
        </w:rPr>
        <w:t>ofert</w:t>
      </w:r>
      <w:r w:rsidR="001561BA" w:rsidRPr="001216C1">
        <w:rPr>
          <w:rFonts w:asciiTheme="minorHAnsi" w:hAnsiTheme="minorHAnsi" w:cstheme="minorHAnsi"/>
        </w:rPr>
        <w:t>-dogrywka”</w:t>
      </w:r>
      <w:r w:rsidR="006571AD" w:rsidRPr="001216C1">
        <w:rPr>
          <w:rFonts w:asciiTheme="minorHAnsi" w:hAnsiTheme="minorHAnsi" w:cstheme="minorHAnsi"/>
        </w:rPr>
        <w:t xml:space="preserve"> w zakresie </w:t>
      </w:r>
      <w:r w:rsidRPr="001216C1">
        <w:rPr>
          <w:rFonts w:asciiTheme="minorHAnsi" w:hAnsiTheme="minorHAnsi" w:cstheme="minorHAnsi"/>
          <w:b/>
          <w:bCs/>
        </w:rPr>
        <w:t>obniżenia</w:t>
      </w:r>
      <w:r w:rsidRPr="001216C1">
        <w:rPr>
          <w:rFonts w:asciiTheme="minorHAnsi" w:hAnsiTheme="minorHAnsi" w:cstheme="minorHAnsi"/>
        </w:rPr>
        <w:t xml:space="preserve"> </w:t>
      </w:r>
      <w:r w:rsidR="006571AD" w:rsidRPr="001216C1">
        <w:rPr>
          <w:rFonts w:asciiTheme="minorHAnsi" w:hAnsiTheme="minorHAnsi" w:cstheme="minorHAnsi"/>
        </w:rPr>
        <w:t xml:space="preserve">oferowanej przez nich ceny. Postępowanie </w:t>
      </w:r>
    </w:p>
    <w:p w14:paraId="7DD47DE5" w14:textId="653BEA57" w:rsidR="0085159B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to może</w:t>
      </w:r>
      <w:r w:rsidRPr="001216C1">
        <w:rPr>
          <w:rFonts w:asciiTheme="minorHAnsi" w:hAnsiTheme="minorHAnsi" w:cstheme="minorHAnsi"/>
        </w:rPr>
        <w:t xml:space="preserve"> </w:t>
      </w:r>
      <w:r w:rsidR="006571AD" w:rsidRPr="001216C1">
        <w:rPr>
          <w:rFonts w:asciiTheme="minorHAnsi" w:hAnsiTheme="minorHAnsi" w:cstheme="minorHAnsi"/>
        </w:rPr>
        <w:t>zostać przeprowadzone przez Zamawiającego jednokrotnie.</w:t>
      </w:r>
    </w:p>
    <w:p w14:paraId="5BEEC63B" w14:textId="1E36FC36" w:rsidR="0085159B" w:rsidRPr="001216C1" w:rsidRDefault="005C28BF" w:rsidP="005C28BF">
      <w:pPr>
        <w:widowControl w:val="0"/>
        <w:tabs>
          <w:tab w:val="left" w:pos="426"/>
        </w:tabs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Celem przeprowadzenia postępowania „dogrywka” Zamawiający prześle Wykonawcom:</w:t>
      </w:r>
    </w:p>
    <w:p w14:paraId="7237B200" w14:textId="565B6E8F" w:rsidR="0085159B" w:rsidRPr="001216C1" w:rsidRDefault="00FB1D58" w:rsidP="005211CA">
      <w:pPr>
        <w:pStyle w:val="Akapitzlist"/>
        <w:widowControl w:val="0"/>
        <w:numPr>
          <w:ilvl w:val="0"/>
          <w:numId w:val="27"/>
        </w:numPr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„</w:t>
      </w:r>
      <w:r w:rsidR="006571AD" w:rsidRPr="001216C1">
        <w:rPr>
          <w:rFonts w:asciiTheme="minorHAnsi" w:hAnsiTheme="minorHAnsi" w:cstheme="minorHAnsi"/>
        </w:rPr>
        <w:t>zaproszenie do udziału w dogrywce”, określające termin przeprowadzenia „dogrywki”,</w:t>
      </w:r>
    </w:p>
    <w:p w14:paraId="5DB4B1C5" w14:textId="77777777" w:rsidR="0085159B" w:rsidRPr="001216C1" w:rsidRDefault="006571AD" w:rsidP="005211CA">
      <w:pPr>
        <w:pStyle w:val="Akapitzlist"/>
        <w:widowControl w:val="0"/>
        <w:numPr>
          <w:ilvl w:val="0"/>
          <w:numId w:val="27"/>
        </w:numPr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formularz „Oferta – dogrywka”,</w:t>
      </w:r>
    </w:p>
    <w:p w14:paraId="6505FCDF" w14:textId="7880D26E" w:rsidR="006E7408" w:rsidRPr="001216C1" w:rsidRDefault="006E7408" w:rsidP="005C28BF">
      <w:pPr>
        <w:widowControl w:val="0"/>
        <w:tabs>
          <w:tab w:val="left" w:pos="284"/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5C28BF"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 xml:space="preserve">W </w:t>
      </w:r>
      <w:r w:rsidR="00611289" w:rsidRPr="001216C1">
        <w:rPr>
          <w:rFonts w:asciiTheme="minorHAnsi" w:hAnsiTheme="minorHAnsi" w:cstheme="minorHAnsi"/>
        </w:rPr>
        <w:t xml:space="preserve">w/w </w:t>
      </w:r>
      <w:r w:rsidR="006571AD" w:rsidRPr="001216C1">
        <w:rPr>
          <w:rFonts w:asciiTheme="minorHAnsi" w:hAnsiTheme="minorHAnsi" w:cstheme="minorHAnsi"/>
        </w:rPr>
        <w:t>formularz</w:t>
      </w:r>
      <w:r w:rsidR="0007381E">
        <w:rPr>
          <w:rFonts w:asciiTheme="minorHAnsi" w:hAnsiTheme="minorHAnsi" w:cstheme="minorHAnsi"/>
        </w:rPr>
        <w:t>u</w:t>
      </w:r>
      <w:r w:rsidR="006571AD" w:rsidRPr="001216C1">
        <w:rPr>
          <w:rFonts w:asciiTheme="minorHAnsi" w:hAnsiTheme="minorHAnsi" w:cstheme="minorHAnsi"/>
        </w:rPr>
        <w:t xml:space="preserve"> Wykonawca wpisuje cenę, natomiast inne elementy oferty pozostają</w:t>
      </w:r>
    </w:p>
    <w:p w14:paraId="4CEA5AA9" w14:textId="14C4193B" w:rsidR="0085159B" w:rsidRPr="001216C1" w:rsidRDefault="006E7408" w:rsidP="006E7408">
      <w:pPr>
        <w:widowControl w:val="0"/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 </w:t>
      </w:r>
      <w:r w:rsidR="006571AD" w:rsidRPr="001216C1">
        <w:rPr>
          <w:rFonts w:asciiTheme="minorHAnsi" w:hAnsiTheme="minorHAnsi" w:cstheme="minorHAnsi"/>
        </w:rPr>
        <w:t xml:space="preserve">bez zmian (jak w ofercie pierwotnej Wykonawcy). </w:t>
      </w:r>
    </w:p>
    <w:p w14:paraId="2F48E72A" w14:textId="0115BD2D" w:rsidR="0085159B" w:rsidRPr="001216C1" w:rsidRDefault="005C28BF" w:rsidP="005C28BF">
      <w:pPr>
        <w:widowControl w:val="0"/>
        <w:tabs>
          <w:tab w:val="left" w:pos="284"/>
          <w:tab w:val="left" w:pos="426"/>
        </w:tabs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Wykonawcy przekażą Zamawiającemu pisemnie – w zamkniętej kopercie</w:t>
      </w:r>
      <w:r w:rsidR="00611289" w:rsidRPr="001216C1">
        <w:rPr>
          <w:rFonts w:asciiTheme="minorHAnsi" w:hAnsiTheme="minorHAnsi" w:cstheme="minorHAnsi"/>
          <w:b/>
          <w:bCs/>
        </w:rPr>
        <w:t xml:space="preserve"> </w:t>
      </w:r>
      <w:r w:rsidR="00611289" w:rsidRPr="001216C1">
        <w:rPr>
          <w:rFonts w:asciiTheme="minorHAnsi" w:hAnsiTheme="minorHAnsi" w:cstheme="minorHAnsi"/>
          <w:bCs/>
        </w:rPr>
        <w:t>w/w</w:t>
      </w:r>
      <w:r w:rsidR="00611289" w:rsidRPr="001216C1">
        <w:rPr>
          <w:rFonts w:asciiTheme="minorHAnsi" w:hAnsiTheme="minorHAnsi" w:cstheme="minorHAnsi"/>
          <w:b/>
          <w:bCs/>
        </w:rPr>
        <w:t xml:space="preserve"> </w:t>
      </w:r>
      <w:r w:rsidR="006571AD" w:rsidRPr="001216C1">
        <w:rPr>
          <w:rFonts w:asciiTheme="minorHAnsi" w:hAnsiTheme="minorHAnsi" w:cstheme="minorHAnsi"/>
        </w:rPr>
        <w:t>formularz</w:t>
      </w:r>
      <w:r w:rsidR="00F00001" w:rsidRPr="001216C1">
        <w:rPr>
          <w:rFonts w:asciiTheme="minorHAnsi" w:hAnsiTheme="minorHAnsi" w:cstheme="minorHAnsi"/>
        </w:rPr>
        <w:br/>
      </w:r>
      <w:r w:rsidR="006E7408" w:rsidRPr="001216C1">
        <w:rPr>
          <w:rFonts w:asciiTheme="minorHAnsi" w:hAnsiTheme="minorHAnsi" w:cstheme="minorHAnsi"/>
        </w:rPr>
        <w:t xml:space="preserve">   </w:t>
      </w:r>
      <w:r w:rsidRPr="001216C1">
        <w:rPr>
          <w:rFonts w:asciiTheme="minorHAnsi" w:hAnsiTheme="minorHAnsi" w:cstheme="minorHAnsi"/>
        </w:rPr>
        <w:t xml:space="preserve">  </w:t>
      </w:r>
      <w:r w:rsidR="006E7408"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w sposób wskazany w SIWZ oraz w terminie określonym w zaproszeniu do udziału</w:t>
      </w:r>
      <w:r w:rsidR="006E7408" w:rsidRPr="001216C1">
        <w:rPr>
          <w:rFonts w:asciiTheme="minorHAnsi" w:hAnsiTheme="minorHAnsi" w:cstheme="minorHAnsi"/>
        </w:rPr>
        <w:br/>
      </w:r>
      <w:r w:rsidR="00611289" w:rsidRPr="001216C1">
        <w:rPr>
          <w:rFonts w:asciiTheme="minorHAnsi" w:hAnsiTheme="minorHAnsi" w:cstheme="minorHAnsi"/>
          <w:b/>
          <w:bCs/>
        </w:rPr>
        <w:t xml:space="preserve"> </w:t>
      </w:r>
      <w:r w:rsidR="006E7408" w:rsidRPr="001216C1">
        <w:rPr>
          <w:rFonts w:asciiTheme="minorHAnsi" w:hAnsiTheme="minorHAnsi" w:cstheme="minorHAnsi"/>
          <w:b/>
          <w:bCs/>
        </w:rPr>
        <w:t xml:space="preserve">   </w:t>
      </w:r>
      <w:r w:rsidRPr="001216C1">
        <w:rPr>
          <w:rFonts w:asciiTheme="minorHAnsi" w:hAnsiTheme="minorHAnsi" w:cstheme="minorHAnsi"/>
          <w:b/>
          <w:bCs/>
        </w:rPr>
        <w:t xml:space="preserve">  </w:t>
      </w:r>
      <w:r w:rsidR="006E7408" w:rsidRPr="001216C1">
        <w:rPr>
          <w:rFonts w:asciiTheme="minorHAnsi" w:hAnsiTheme="minorHAnsi" w:cstheme="minorHAnsi"/>
          <w:b/>
          <w:bCs/>
        </w:rPr>
        <w:t xml:space="preserve"> </w:t>
      </w:r>
      <w:r w:rsidR="006571AD" w:rsidRPr="001216C1">
        <w:rPr>
          <w:rFonts w:asciiTheme="minorHAnsi" w:hAnsiTheme="minorHAnsi" w:cstheme="minorHAnsi"/>
        </w:rPr>
        <w:t xml:space="preserve">w „dogrywce”. </w:t>
      </w:r>
    </w:p>
    <w:p w14:paraId="1CAAB1C4" w14:textId="53F0EBE5" w:rsidR="006E7408" w:rsidRPr="001216C1" w:rsidRDefault="005C28BF" w:rsidP="005C28BF">
      <w:pPr>
        <w:widowControl w:val="0"/>
        <w:tabs>
          <w:tab w:val="left" w:pos="426"/>
        </w:tabs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 xml:space="preserve">Brak udziału Wykonawcy w dogrywce (niezłożenie „Oferty – dogrywki” w wyznaczonym </w:t>
      </w:r>
    </w:p>
    <w:p w14:paraId="6A8DED04" w14:textId="77777777" w:rsidR="005C28BF" w:rsidRPr="001216C1" w:rsidRDefault="005C28BF" w:rsidP="005211CA">
      <w:pPr>
        <w:widowControl w:val="0"/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terminie) traktowane będzie przez Zamawiającego jako utrzymanie ceny z oferty</w:t>
      </w:r>
    </w:p>
    <w:p w14:paraId="1AD8F07B" w14:textId="3A071A86" w:rsidR="0085159B" w:rsidRPr="001216C1" w:rsidRDefault="005C28BF" w:rsidP="005C28BF">
      <w:pPr>
        <w:widowControl w:val="0"/>
        <w:tabs>
          <w:tab w:val="left" w:pos="426"/>
        </w:tabs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6571AD" w:rsidRPr="001216C1">
        <w:rPr>
          <w:rFonts w:asciiTheme="minorHAnsi" w:hAnsiTheme="minorHAnsi" w:cstheme="minorHAnsi"/>
        </w:rPr>
        <w:t xml:space="preserve"> pierwotnej Wykonawcy.</w:t>
      </w:r>
      <w:r w:rsidR="0007381E">
        <w:rPr>
          <w:rFonts w:asciiTheme="minorHAnsi" w:hAnsiTheme="minorHAnsi" w:cstheme="minorHAnsi"/>
        </w:rPr>
        <w:t xml:space="preserve"> </w:t>
      </w:r>
    </w:p>
    <w:p w14:paraId="0F8E5755" w14:textId="35CDAEE9" w:rsidR="0085159B" w:rsidRPr="001216C1" w:rsidRDefault="005C28BF" w:rsidP="005C28BF">
      <w:pPr>
        <w:widowControl w:val="0"/>
        <w:tabs>
          <w:tab w:val="left" w:pos="284"/>
          <w:tab w:val="left" w:pos="426"/>
        </w:tabs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Dokumentacja z prowadzenia „dogrywki” jest załącznikiem do protokołu postępowania</w:t>
      </w:r>
      <w:r w:rsidR="006E7408" w:rsidRPr="001216C1">
        <w:rPr>
          <w:rFonts w:asciiTheme="minorHAnsi" w:hAnsiTheme="minorHAnsi" w:cstheme="minorHAnsi"/>
        </w:rPr>
        <w:br/>
        <w:t xml:space="preserve">    </w:t>
      </w:r>
      <w:r w:rsidR="006571AD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o udzielenie zamówienia.</w:t>
      </w:r>
    </w:p>
    <w:p w14:paraId="7564AC9F" w14:textId="7C73F97E" w:rsidR="006E7408" w:rsidRPr="001216C1" w:rsidRDefault="005C28BF" w:rsidP="005211CA">
      <w:pPr>
        <w:widowControl w:val="0"/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 xml:space="preserve">W przypadku, gdy dogrywka nie doprowadziła do uzyskania ceny nie wyższej niż kwota, </w:t>
      </w:r>
    </w:p>
    <w:p w14:paraId="62B917A4" w14:textId="4BF41EE1" w:rsidR="0085159B" w:rsidRPr="001216C1" w:rsidRDefault="005C28BF" w:rsidP="005211CA">
      <w:pPr>
        <w:widowControl w:val="0"/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którą Zamawiający zamierza przeznaczyć na realizację zamówienia, Zamawiający może:</w:t>
      </w:r>
    </w:p>
    <w:p w14:paraId="71CCDE85" w14:textId="323F48B2" w:rsidR="0085159B" w:rsidRPr="001216C1" w:rsidRDefault="006571AD" w:rsidP="005211CA">
      <w:pPr>
        <w:pStyle w:val="Akapitzlist"/>
        <w:widowControl w:val="0"/>
        <w:numPr>
          <w:ilvl w:val="0"/>
          <w:numId w:val="28"/>
        </w:numPr>
        <w:tabs>
          <w:tab w:val="left" w:pos="349"/>
        </w:tabs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dokonać wybory najkorzystniejszej oferty – jeśli Zamawiający postanowi zwiększyć kwotę, którą zamierzał przeznaczyć na sfinansowanie zamówienia</w:t>
      </w:r>
      <w:r w:rsidR="006E7408" w:rsidRPr="001216C1">
        <w:rPr>
          <w:rFonts w:asciiTheme="minorHAnsi" w:hAnsiTheme="minorHAnsi" w:cstheme="minorHAnsi"/>
        </w:rPr>
        <w:t>,</w:t>
      </w:r>
    </w:p>
    <w:p w14:paraId="5B817C64" w14:textId="77777777" w:rsidR="0085159B" w:rsidRPr="001216C1" w:rsidRDefault="00F00001" w:rsidP="005211CA">
      <w:pPr>
        <w:pStyle w:val="Akapitzlist"/>
        <w:widowControl w:val="0"/>
        <w:numPr>
          <w:ilvl w:val="0"/>
          <w:numId w:val="28"/>
        </w:numPr>
        <w:tabs>
          <w:tab w:val="left" w:pos="349"/>
        </w:tabs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u</w:t>
      </w:r>
      <w:r w:rsidR="006571AD" w:rsidRPr="001216C1">
        <w:rPr>
          <w:rFonts w:asciiTheme="minorHAnsi" w:hAnsiTheme="minorHAnsi" w:cstheme="minorHAnsi"/>
        </w:rPr>
        <w:t>nieważnić postępowani</w:t>
      </w:r>
      <w:r w:rsidR="0085159B" w:rsidRPr="001216C1">
        <w:rPr>
          <w:rFonts w:asciiTheme="minorHAnsi" w:hAnsiTheme="minorHAnsi" w:cstheme="minorHAnsi"/>
          <w:bCs/>
        </w:rPr>
        <w:t>e</w:t>
      </w:r>
      <w:r w:rsidR="006571AD" w:rsidRPr="001216C1">
        <w:rPr>
          <w:rFonts w:asciiTheme="minorHAnsi" w:hAnsiTheme="minorHAnsi" w:cstheme="minorHAnsi"/>
        </w:rPr>
        <w:t>.</w:t>
      </w:r>
    </w:p>
    <w:p w14:paraId="3B345128" w14:textId="7290833C" w:rsidR="006E7408" w:rsidRPr="001216C1" w:rsidRDefault="005C28BF" w:rsidP="005C28BF">
      <w:pPr>
        <w:widowControl w:val="0"/>
        <w:tabs>
          <w:tab w:val="left" w:pos="426"/>
        </w:tabs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W sprawach nie uregulowanych niniejszym postanowieniami dot. „dogrywki” stosuje się</w:t>
      </w:r>
    </w:p>
    <w:p w14:paraId="118DEDB6" w14:textId="2D0788F0" w:rsidR="000338EF" w:rsidRPr="001216C1" w:rsidRDefault="006571AD" w:rsidP="005C28BF">
      <w:pPr>
        <w:widowControl w:val="0"/>
        <w:tabs>
          <w:tab w:val="left" w:pos="426"/>
        </w:tabs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5C28BF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postanowienia SIWZ.</w:t>
      </w:r>
    </w:p>
    <w:p w14:paraId="0CE50961" w14:textId="770B0620" w:rsidR="0085159B" w:rsidRDefault="00AF31AF" w:rsidP="009767DC">
      <w:pPr>
        <w:widowControl w:val="0"/>
        <w:suppressAutoHyphens w:val="0"/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zaistnienia sytuacji, </w:t>
      </w:r>
      <w:r w:rsidR="009767DC">
        <w:rPr>
          <w:rFonts w:asciiTheme="minorHAnsi" w:hAnsiTheme="minorHAnsi" w:cstheme="minorHAnsi"/>
        </w:rPr>
        <w:t xml:space="preserve">o której mowa w pkt 10.1 tj., </w:t>
      </w:r>
      <w:r>
        <w:rPr>
          <w:rFonts w:asciiTheme="minorHAnsi" w:hAnsiTheme="minorHAnsi" w:cstheme="minorHAnsi"/>
        </w:rPr>
        <w:t xml:space="preserve">że </w:t>
      </w:r>
      <w:r w:rsidRPr="001216C1">
        <w:rPr>
          <w:rFonts w:asciiTheme="minorHAnsi" w:hAnsiTheme="minorHAnsi" w:cstheme="minorHAnsi"/>
        </w:rPr>
        <w:t xml:space="preserve">dwie lub więcej ofert </w:t>
      </w:r>
      <w:r w:rsidR="009767DC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opiewałyby na tą samą </w:t>
      </w:r>
      <w:r>
        <w:rPr>
          <w:rFonts w:asciiTheme="minorHAnsi" w:hAnsiTheme="minorHAnsi" w:cstheme="minorHAnsi"/>
        </w:rPr>
        <w:t>najniższą</w:t>
      </w:r>
      <w:r w:rsidR="009767D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c</w:t>
      </w:r>
      <w:r w:rsidRPr="001216C1">
        <w:rPr>
          <w:rFonts w:asciiTheme="minorHAnsi" w:hAnsiTheme="minorHAnsi" w:cstheme="minorHAnsi"/>
        </w:rPr>
        <w:t>enę</w:t>
      </w:r>
      <w:r>
        <w:rPr>
          <w:rFonts w:asciiTheme="minorHAnsi" w:hAnsiTheme="minorHAnsi" w:cstheme="minorHAnsi"/>
        </w:rPr>
        <w:t xml:space="preserve">, a cena ta przewyższa kwotę jaką </w:t>
      </w:r>
      <w:r w:rsidRPr="001216C1">
        <w:rPr>
          <w:rFonts w:asciiTheme="minorHAnsi" w:hAnsiTheme="minorHAnsi" w:cstheme="minorHAnsi"/>
        </w:rPr>
        <w:t>Zamawiający zamierzał przeznaczyć na sfinansowanie zamówienia</w:t>
      </w:r>
      <w:r>
        <w:rPr>
          <w:rFonts w:asciiTheme="minorHAnsi" w:hAnsiTheme="minorHAnsi" w:cstheme="minorHAnsi"/>
        </w:rPr>
        <w:t>, Zamawiający najpierw przeprowadzi „dogrywkę”.</w:t>
      </w:r>
    </w:p>
    <w:p w14:paraId="214C5505" w14:textId="77777777" w:rsidR="00AF31AF" w:rsidRPr="001216C1" w:rsidRDefault="00AF31AF" w:rsidP="009767DC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</w:p>
    <w:p w14:paraId="49A592CC" w14:textId="77777777" w:rsidR="000338EF" w:rsidRPr="001216C1" w:rsidRDefault="000338EF" w:rsidP="006E7408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Wadium</w:t>
      </w:r>
    </w:p>
    <w:p w14:paraId="2480B7B6" w14:textId="6BCBDF2F" w:rsidR="005C28BF" w:rsidRPr="001216C1" w:rsidRDefault="005C28BF" w:rsidP="005C28BF">
      <w:pPr>
        <w:tabs>
          <w:tab w:val="left" w:pos="426"/>
        </w:tabs>
        <w:spacing w:after="60" w:line="276" w:lineRule="auto"/>
        <w:ind w:firstLine="284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Oferta musi być zabezpieczona wadium w wysokości</w:t>
      </w:r>
      <w:r w:rsidR="00856600">
        <w:rPr>
          <w:rFonts w:asciiTheme="minorHAnsi" w:hAnsiTheme="minorHAnsi" w:cstheme="minorHAnsi"/>
        </w:rPr>
        <w:t xml:space="preserve"> </w:t>
      </w:r>
      <w:r w:rsidR="00B17C0E">
        <w:rPr>
          <w:rFonts w:asciiTheme="minorHAnsi" w:hAnsiTheme="minorHAnsi" w:cstheme="minorHAnsi"/>
          <w:b/>
          <w:bCs/>
        </w:rPr>
        <w:t>3</w:t>
      </w:r>
      <w:r w:rsidR="00856600" w:rsidRPr="00856600">
        <w:rPr>
          <w:rFonts w:asciiTheme="minorHAnsi" w:hAnsiTheme="minorHAnsi" w:cstheme="minorHAnsi"/>
          <w:b/>
          <w:bCs/>
        </w:rPr>
        <w:t>.000,00</w:t>
      </w:r>
      <w:r w:rsidR="00856600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  <w:b/>
          <w:bCs/>
        </w:rPr>
        <w:t xml:space="preserve">zł </w:t>
      </w:r>
      <w:r w:rsidR="000338EF" w:rsidRPr="001216C1">
        <w:rPr>
          <w:rFonts w:asciiTheme="minorHAnsi" w:hAnsiTheme="minorHAnsi" w:cstheme="minorHAnsi"/>
        </w:rPr>
        <w:t>(słownie</w:t>
      </w:r>
      <w:r w:rsidR="00856600">
        <w:rPr>
          <w:rFonts w:asciiTheme="minorHAnsi" w:hAnsiTheme="minorHAnsi" w:cstheme="minorHAnsi"/>
        </w:rPr>
        <w:t xml:space="preserve">: </w:t>
      </w:r>
      <w:r w:rsidR="00B17C0E">
        <w:rPr>
          <w:rFonts w:asciiTheme="minorHAnsi" w:hAnsiTheme="minorHAnsi" w:cstheme="minorHAnsi"/>
        </w:rPr>
        <w:t>trzy</w:t>
      </w:r>
      <w:r w:rsidR="00856600">
        <w:rPr>
          <w:rFonts w:asciiTheme="minorHAnsi" w:hAnsiTheme="minorHAnsi" w:cstheme="minorHAnsi"/>
        </w:rPr>
        <w:t xml:space="preserve"> tysi</w:t>
      </w:r>
      <w:r w:rsidR="00B17C0E">
        <w:rPr>
          <w:rFonts w:asciiTheme="minorHAnsi" w:hAnsiTheme="minorHAnsi" w:cstheme="minorHAnsi"/>
        </w:rPr>
        <w:t>ą</w:t>
      </w:r>
      <w:r w:rsidR="00856600">
        <w:rPr>
          <w:rFonts w:asciiTheme="minorHAnsi" w:hAnsiTheme="minorHAnsi" w:cstheme="minorHAnsi"/>
        </w:rPr>
        <w:t>c</w:t>
      </w:r>
      <w:r w:rsidR="00B17C0E">
        <w:rPr>
          <w:rFonts w:asciiTheme="minorHAnsi" w:hAnsiTheme="minorHAnsi" w:cstheme="minorHAnsi"/>
        </w:rPr>
        <w:t>e</w:t>
      </w:r>
      <w:r w:rsidR="002364B7">
        <w:rPr>
          <w:rFonts w:asciiTheme="minorHAnsi" w:hAnsiTheme="minorHAnsi" w:cstheme="minorHAnsi"/>
        </w:rPr>
        <w:br/>
        <w:t xml:space="preserve">      </w:t>
      </w:r>
      <w:r w:rsidR="000338EF" w:rsidRPr="001216C1">
        <w:rPr>
          <w:rFonts w:asciiTheme="minorHAnsi" w:hAnsiTheme="minorHAnsi" w:cstheme="minorHAnsi"/>
        </w:rPr>
        <w:t xml:space="preserve"> zł). </w:t>
      </w:r>
      <w:r w:rsidR="00FC6389" w:rsidRPr="001216C1">
        <w:rPr>
          <w:rFonts w:asciiTheme="minorHAnsi" w:hAnsiTheme="minorHAnsi" w:cstheme="minorHAnsi"/>
          <w:b/>
        </w:rPr>
        <w:t>Zamawiający nie dopuszcza wniesienia wadium w innej walucie niż złoty</w:t>
      </w:r>
    </w:p>
    <w:p w14:paraId="263BDE2B" w14:textId="32E43B29" w:rsidR="005C28BF" w:rsidRPr="001216C1" w:rsidRDefault="005C28BF" w:rsidP="005C28BF">
      <w:pPr>
        <w:tabs>
          <w:tab w:val="left" w:pos="426"/>
        </w:tabs>
        <w:spacing w:after="60"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</w:rPr>
        <w:lastRenderedPageBreak/>
        <w:t xml:space="preserve"> </w:t>
      </w:r>
      <w:r w:rsidR="00FC6389" w:rsidRPr="001216C1">
        <w:rPr>
          <w:rFonts w:asciiTheme="minorHAnsi" w:hAnsiTheme="minorHAnsi" w:cstheme="minorHAnsi"/>
          <w:b/>
        </w:rPr>
        <w:t xml:space="preserve"> polski</w:t>
      </w:r>
      <w:r w:rsidR="00050A9C" w:rsidRPr="001216C1">
        <w:rPr>
          <w:rFonts w:asciiTheme="minorHAnsi" w:hAnsiTheme="minorHAnsi" w:cstheme="minorHAnsi"/>
          <w:b/>
        </w:rPr>
        <w:t xml:space="preserve"> bez względu na formę wniesienia wadium</w:t>
      </w:r>
      <w:r w:rsidR="00FC6389" w:rsidRPr="001216C1">
        <w:rPr>
          <w:rFonts w:asciiTheme="minorHAnsi" w:hAnsiTheme="minorHAnsi" w:cstheme="minorHAnsi"/>
        </w:rPr>
        <w:t xml:space="preserve">. </w:t>
      </w:r>
      <w:r w:rsidR="000338EF" w:rsidRPr="001216C1">
        <w:rPr>
          <w:rFonts w:asciiTheme="minorHAnsi" w:hAnsiTheme="minorHAnsi" w:cstheme="minorHAnsi"/>
        </w:rPr>
        <w:t xml:space="preserve">Wadium musi być wniesione przed </w:t>
      </w:r>
    </w:p>
    <w:p w14:paraId="278914C8" w14:textId="3BAA20CC" w:rsidR="005C28BF" w:rsidRPr="001216C1" w:rsidRDefault="005C28BF" w:rsidP="005C28BF">
      <w:pPr>
        <w:tabs>
          <w:tab w:val="left" w:pos="426"/>
        </w:tabs>
        <w:spacing w:after="60"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upływem terminu składania ofert. Wykonawca jest związany ofertą do upływu terminu </w:t>
      </w:r>
    </w:p>
    <w:p w14:paraId="6FFD7DAA" w14:textId="6C3F6CEB" w:rsidR="000338EF" w:rsidRPr="001216C1" w:rsidRDefault="005C28BF" w:rsidP="005C28BF">
      <w:pPr>
        <w:tabs>
          <w:tab w:val="left" w:pos="426"/>
        </w:tabs>
        <w:spacing w:after="60"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określonego w specyfikacji. Wadium może być wniesione według wyboru Wykonawcy</w:t>
      </w:r>
      <w:r w:rsidRPr="001216C1">
        <w:rPr>
          <w:rFonts w:asciiTheme="minorHAnsi" w:hAnsiTheme="minorHAnsi" w:cstheme="minorHAnsi"/>
        </w:rPr>
        <w:br/>
        <w:t xml:space="preserve">      </w:t>
      </w:r>
      <w:r w:rsidR="000338EF" w:rsidRPr="001216C1">
        <w:rPr>
          <w:rFonts w:asciiTheme="minorHAnsi" w:hAnsiTheme="minorHAnsi" w:cstheme="minorHAnsi"/>
        </w:rPr>
        <w:t xml:space="preserve"> w następujących formach:</w:t>
      </w:r>
    </w:p>
    <w:p w14:paraId="6ACACFA0" w14:textId="77777777" w:rsidR="000338EF" w:rsidRPr="001216C1" w:rsidRDefault="000338EF" w:rsidP="006E7408">
      <w:pPr>
        <w:numPr>
          <w:ilvl w:val="2"/>
          <w:numId w:val="29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pieniądzu,</w:t>
      </w:r>
    </w:p>
    <w:p w14:paraId="018C2A7C" w14:textId="77777777" w:rsidR="000338EF" w:rsidRPr="001216C1" w:rsidRDefault="000338EF" w:rsidP="006E7408">
      <w:pPr>
        <w:numPr>
          <w:ilvl w:val="2"/>
          <w:numId w:val="29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gwarancjach bankowych,</w:t>
      </w:r>
    </w:p>
    <w:p w14:paraId="7946862C" w14:textId="77777777" w:rsidR="000338EF" w:rsidRPr="001216C1" w:rsidRDefault="000338EF" w:rsidP="006E7408">
      <w:pPr>
        <w:numPr>
          <w:ilvl w:val="2"/>
          <w:numId w:val="29"/>
        </w:numPr>
        <w:spacing w:after="60" w:line="276" w:lineRule="auto"/>
        <w:ind w:left="567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gwarancjach ubezpieczeniowych.</w:t>
      </w:r>
    </w:p>
    <w:p w14:paraId="337A6473" w14:textId="241F4C3F" w:rsidR="005C28BF" w:rsidRPr="001216C1" w:rsidRDefault="005C28BF" w:rsidP="00B17C0E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Wadium w </w:t>
      </w:r>
      <w:r w:rsidR="000338EF" w:rsidRPr="001216C1">
        <w:rPr>
          <w:rFonts w:asciiTheme="minorHAnsi" w:hAnsiTheme="minorHAnsi" w:cstheme="minorHAnsi"/>
          <w:b/>
          <w:bCs/>
        </w:rPr>
        <w:t>formie przelewu</w:t>
      </w:r>
      <w:r w:rsidR="000338EF" w:rsidRPr="001216C1">
        <w:rPr>
          <w:rFonts w:asciiTheme="minorHAnsi" w:hAnsiTheme="minorHAnsi" w:cstheme="minorHAnsi"/>
        </w:rPr>
        <w:t xml:space="preserve"> należy wpłacić na konto Zamawiającego: Bank Pekao S.A.</w:t>
      </w:r>
      <w:r w:rsidR="000338EF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  <w:lang w:val="de-DE"/>
        </w:rPr>
        <w:t xml:space="preserve">      </w:t>
      </w:r>
      <w:r w:rsidR="000338EF" w:rsidRPr="001216C1">
        <w:rPr>
          <w:rFonts w:asciiTheme="minorHAnsi" w:hAnsiTheme="minorHAnsi" w:cstheme="minorHAnsi"/>
          <w:lang w:val="de-DE"/>
        </w:rPr>
        <w:t>N</w:t>
      </w:r>
      <w:r w:rsidR="00241784" w:rsidRPr="001216C1">
        <w:rPr>
          <w:rFonts w:asciiTheme="minorHAnsi" w:hAnsiTheme="minorHAnsi" w:cstheme="minorHAnsi"/>
          <w:lang w:val="de-DE"/>
        </w:rPr>
        <w:t>umer</w:t>
      </w:r>
      <w:r w:rsidR="000338EF" w:rsidRPr="001216C1">
        <w:rPr>
          <w:rFonts w:asciiTheme="minorHAnsi" w:hAnsiTheme="minorHAnsi" w:cstheme="minorHAnsi"/>
          <w:lang w:val="de-DE"/>
        </w:rPr>
        <w:t xml:space="preserve"> konta: </w:t>
      </w:r>
      <w:r w:rsidR="000338EF" w:rsidRPr="001216C1">
        <w:rPr>
          <w:rFonts w:asciiTheme="minorHAnsi" w:hAnsiTheme="minorHAnsi" w:cstheme="minorHAnsi"/>
          <w:b/>
          <w:bCs/>
          <w:lang w:val="de-DE"/>
        </w:rPr>
        <w:t>36 1240 4748 1111 0000 4871 1885</w:t>
      </w:r>
      <w:r w:rsidR="006346D0" w:rsidRPr="001216C1">
        <w:rPr>
          <w:rFonts w:asciiTheme="minorHAnsi" w:hAnsiTheme="minorHAnsi" w:cstheme="minorHAnsi"/>
          <w:bCs/>
          <w:lang w:val="de-DE"/>
        </w:rPr>
        <w:t>,</w:t>
      </w:r>
      <w:r w:rsidR="006346D0" w:rsidRPr="001216C1">
        <w:rPr>
          <w:rFonts w:asciiTheme="minorHAnsi" w:hAnsiTheme="minorHAnsi" w:cstheme="minorHAnsi"/>
          <w:b/>
          <w:bCs/>
          <w:lang w:val="de-DE"/>
        </w:rPr>
        <w:t xml:space="preserve"> </w:t>
      </w:r>
      <w:r w:rsidR="006346D0" w:rsidRPr="001216C1">
        <w:rPr>
          <w:rFonts w:asciiTheme="minorHAnsi" w:hAnsiTheme="minorHAnsi" w:cstheme="minorHAnsi"/>
          <w:bCs/>
          <w:lang w:val="de-DE"/>
        </w:rPr>
        <w:t xml:space="preserve">kod BIC Banku Pekao SA: </w:t>
      </w:r>
      <w:r w:rsidR="006346D0" w:rsidRPr="001216C1">
        <w:rPr>
          <w:rFonts w:asciiTheme="minorHAnsi" w:hAnsiTheme="minorHAnsi" w:cstheme="minorHAnsi"/>
          <w:b/>
          <w:bCs/>
          <w:lang w:val="de-DE"/>
        </w:rPr>
        <w:t>PKOPPLPW</w:t>
      </w:r>
      <w:r w:rsidR="006346D0" w:rsidRPr="001216C1">
        <w:rPr>
          <w:rFonts w:asciiTheme="minorHAnsi" w:hAnsiTheme="minorHAnsi" w:cstheme="minorHAnsi"/>
          <w:bCs/>
          <w:lang w:val="de-DE"/>
        </w:rPr>
        <w:t>,</w:t>
      </w:r>
      <w:r w:rsidR="006346D0" w:rsidRPr="001216C1">
        <w:rPr>
          <w:rFonts w:asciiTheme="minorHAnsi" w:hAnsiTheme="minorHAnsi" w:cstheme="minorHAnsi"/>
          <w:b/>
          <w:bCs/>
          <w:lang w:val="de-DE"/>
        </w:rPr>
        <w:br/>
      </w:r>
      <w:r w:rsidRPr="001216C1">
        <w:rPr>
          <w:rFonts w:asciiTheme="minorHAnsi" w:hAnsiTheme="minorHAnsi" w:cstheme="minorHAnsi"/>
        </w:rPr>
        <w:t xml:space="preserve">      </w:t>
      </w:r>
      <w:r w:rsidR="000338EF" w:rsidRPr="001216C1">
        <w:rPr>
          <w:rFonts w:asciiTheme="minorHAnsi" w:hAnsiTheme="minorHAnsi" w:cstheme="minorHAnsi"/>
        </w:rPr>
        <w:t>z zaznaczeniem, że dotyczy złożenia wadium</w:t>
      </w:r>
      <w:r w:rsidR="006346D0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 postępowaniu na</w:t>
      </w:r>
      <w:r w:rsidR="000338EF" w:rsidRPr="001216C1">
        <w:rPr>
          <w:rFonts w:asciiTheme="minorHAnsi" w:hAnsiTheme="minorHAnsi" w:cstheme="minorHAnsi"/>
          <w:b/>
          <w:bCs/>
        </w:rPr>
        <w:t>:</w:t>
      </w:r>
      <w:r w:rsidR="000338EF" w:rsidRPr="001216C1">
        <w:rPr>
          <w:rFonts w:asciiTheme="minorHAnsi" w:hAnsiTheme="minorHAnsi" w:cstheme="minorHAnsi"/>
        </w:rPr>
        <w:t xml:space="preserve"> „</w:t>
      </w:r>
      <w:r w:rsidR="00B17C0E">
        <w:rPr>
          <w:rFonts w:asciiTheme="minorHAnsi" w:hAnsiTheme="minorHAnsi" w:cstheme="minorHAnsi"/>
        </w:rPr>
        <w:t xml:space="preserve">Remont szaf </w:t>
      </w:r>
      <w:r w:rsidR="00B17C0E">
        <w:rPr>
          <w:rFonts w:asciiTheme="minorHAnsi" w:hAnsiTheme="minorHAnsi" w:cstheme="minorHAnsi"/>
        </w:rPr>
        <w:br/>
        <w:t xml:space="preserve">      sterowniczych</w:t>
      </w:r>
      <w:r w:rsidR="00A43CAD">
        <w:rPr>
          <w:rFonts w:asciiTheme="minorHAnsi" w:hAnsiTheme="minorHAnsi" w:cstheme="minorHAnsi"/>
        </w:rPr>
        <w:t>”.</w:t>
      </w:r>
      <w:r w:rsidR="000338EF" w:rsidRPr="001216C1">
        <w:rPr>
          <w:rFonts w:asciiTheme="minorHAnsi" w:hAnsiTheme="minorHAnsi" w:cstheme="minorHAnsi"/>
        </w:rPr>
        <w:t xml:space="preserve"> </w:t>
      </w:r>
      <w:r w:rsidR="002364B7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Zamawiający nie dopuszcza wpłat wadium</w:t>
      </w:r>
      <w:r w:rsidR="00956639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 swojej kasie</w:t>
      </w:r>
      <w:r w:rsidR="000338EF" w:rsidRPr="001216C1">
        <w:rPr>
          <w:rFonts w:asciiTheme="minorHAnsi" w:hAnsiTheme="minorHAnsi" w:cstheme="minorHAnsi"/>
          <w:i/>
          <w:iCs/>
        </w:rPr>
        <w:t xml:space="preserve">. </w:t>
      </w:r>
      <w:r w:rsidR="000338EF" w:rsidRPr="001216C1">
        <w:rPr>
          <w:rFonts w:asciiTheme="minorHAnsi" w:hAnsiTheme="minorHAnsi" w:cstheme="minorHAnsi"/>
        </w:rPr>
        <w:t>Wniesienie</w:t>
      </w:r>
    </w:p>
    <w:p w14:paraId="4F2263D0" w14:textId="77777777" w:rsidR="005C28BF" w:rsidRPr="001216C1" w:rsidRDefault="000338E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wadium  będzie skuteczne, jeżeli w  terminie składania ofert znajdzie się na rachunku </w:t>
      </w:r>
    </w:p>
    <w:p w14:paraId="63A15C17" w14:textId="6463346E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bankowym Zamawiającego.  Zamawiający zwraca wadium wraz z odsetkami wynikającymi </w:t>
      </w:r>
    </w:p>
    <w:p w14:paraId="5DE14BED" w14:textId="77777777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 umowy rachunku bankowego, na którym było ono przechowywane, pomniejszone</w:t>
      </w:r>
      <w:r w:rsidRPr="001216C1">
        <w:rPr>
          <w:rFonts w:asciiTheme="minorHAnsi" w:hAnsiTheme="minorHAnsi" w:cstheme="minorHAnsi"/>
        </w:rPr>
        <w:br/>
        <w:t xml:space="preserve">     </w:t>
      </w:r>
      <w:r w:rsidR="000338EF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o </w:t>
      </w:r>
      <w:r w:rsidR="000338EF" w:rsidRPr="001216C1">
        <w:rPr>
          <w:rFonts w:asciiTheme="minorHAnsi" w:hAnsiTheme="minorHAnsi" w:cstheme="minorHAnsi"/>
        </w:rPr>
        <w:t>koszty prowadzenia rachunku bankowego oraz prowizji bankowej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za przelew pieniędzy, </w:t>
      </w:r>
      <w:r w:rsidRPr="001216C1">
        <w:rPr>
          <w:rFonts w:asciiTheme="minorHAnsi" w:hAnsiTheme="minorHAnsi" w:cstheme="minorHAnsi"/>
        </w:rPr>
        <w:t xml:space="preserve">  </w:t>
      </w:r>
    </w:p>
    <w:p w14:paraId="21964FDB" w14:textId="272A9FB6" w:rsidR="000338E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na rachunek bankowy wskazany przez Wykonawcę.</w:t>
      </w:r>
    </w:p>
    <w:p w14:paraId="787563C9" w14:textId="77777777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W przypadku złożenia wadium </w:t>
      </w:r>
      <w:r w:rsidR="000338EF" w:rsidRPr="001216C1">
        <w:rPr>
          <w:rFonts w:asciiTheme="minorHAnsi" w:hAnsiTheme="minorHAnsi" w:cstheme="minorHAnsi"/>
          <w:u w:val="single"/>
        </w:rPr>
        <w:t>w pozostałych formach</w:t>
      </w:r>
      <w:r w:rsidR="000338EF" w:rsidRPr="001216C1">
        <w:rPr>
          <w:rFonts w:asciiTheme="minorHAnsi" w:hAnsiTheme="minorHAnsi" w:cstheme="minorHAnsi"/>
        </w:rPr>
        <w:t xml:space="preserve"> dopuszczonych  w specyfikacji</w:t>
      </w:r>
      <w:r w:rsidR="00241784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– </w:t>
      </w:r>
    </w:p>
    <w:p w14:paraId="7CF72ABA" w14:textId="78211B65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oryginał należy dołączyć do oferty lub złożyć w sekretariacie Zamawiającego w terminie </w:t>
      </w:r>
    </w:p>
    <w:p w14:paraId="08BCD763" w14:textId="77777777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przed otwarciem ofert. </w:t>
      </w:r>
      <w:r w:rsidR="000338EF" w:rsidRPr="001216C1">
        <w:rPr>
          <w:rFonts w:asciiTheme="minorHAnsi" w:hAnsiTheme="minorHAnsi" w:cstheme="minorHAnsi"/>
          <w:b/>
        </w:rPr>
        <w:t xml:space="preserve">Wadium składane w tej formie musi mieć datę początkową </w:t>
      </w:r>
    </w:p>
    <w:p w14:paraId="51B58723" w14:textId="77777777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</w:rPr>
        <w:t xml:space="preserve"> </w:t>
      </w:r>
      <w:r w:rsidR="000338EF" w:rsidRPr="001216C1">
        <w:rPr>
          <w:rFonts w:asciiTheme="minorHAnsi" w:hAnsiTheme="minorHAnsi" w:cstheme="minorHAnsi"/>
          <w:b/>
        </w:rPr>
        <w:t xml:space="preserve">ważności równą co najmniej terminowi </w:t>
      </w:r>
      <w:r w:rsidR="00FC6389" w:rsidRPr="001216C1">
        <w:rPr>
          <w:rFonts w:asciiTheme="minorHAnsi" w:hAnsiTheme="minorHAnsi" w:cstheme="minorHAnsi"/>
          <w:b/>
        </w:rPr>
        <w:t xml:space="preserve">składania </w:t>
      </w:r>
      <w:r w:rsidR="000338EF" w:rsidRPr="001216C1">
        <w:rPr>
          <w:rFonts w:asciiTheme="minorHAnsi" w:hAnsiTheme="minorHAnsi" w:cstheme="minorHAnsi"/>
          <w:b/>
        </w:rPr>
        <w:t>ofert</w:t>
      </w:r>
      <w:r w:rsidR="00A45BAA" w:rsidRPr="001216C1">
        <w:rPr>
          <w:rFonts w:asciiTheme="minorHAnsi" w:hAnsiTheme="minorHAnsi" w:cstheme="minorHAnsi"/>
          <w:b/>
        </w:rPr>
        <w:t xml:space="preserve"> </w:t>
      </w:r>
      <w:r w:rsidR="000338EF" w:rsidRPr="001216C1">
        <w:rPr>
          <w:rFonts w:asciiTheme="minorHAnsi" w:hAnsiTheme="minorHAnsi" w:cstheme="minorHAnsi"/>
          <w:b/>
        </w:rPr>
        <w:t xml:space="preserve">a datę końcową ważności </w:t>
      </w:r>
    </w:p>
    <w:p w14:paraId="37BCF4E0" w14:textId="77777777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</w:rPr>
        <w:t xml:space="preserve"> </w:t>
      </w:r>
      <w:r w:rsidR="000338EF" w:rsidRPr="001216C1">
        <w:rPr>
          <w:rFonts w:asciiTheme="minorHAnsi" w:hAnsiTheme="minorHAnsi" w:cstheme="minorHAnsi"/>
          <w:b/>
        </w:rPr>
        <w:t>upływającą najwcześniej</w:t>
      </w:r>
      <w:r w:rsidR="001D73B9" w:rsidRPr="001216C1">
        <w:rPr>
          <w:rFonts w:asciiTheme="minorHAnsi" w:hAnsiTheme="minorHAnsi" w:cstheme="minorHAnsi"/>
          <w:b/>
        </w:rPr>
        <w:t xml:space="preserve"> </w:t>
      </w:r>
      <w:r w:rsidR="000338EF" w:rsidRPr="001216C1">
        <w:rPr>
          <w:rFonts w:asciiTheme="minorHAnsi" w:hAnsiTheme="minorHAnsi" w:cstheme="minorHAnsi"/>
          <w:b/>
        </w:rPr>
        <w:t xml:space="preserve">w ostatnim dniu związania ofertą. </w:t>
      </w:r>
      <w:r w:rsidR="000338EF" w:rsidRPr="001216C1">
        <w:rPr>
          <w:rFonts w:asciiTheme="minorHAnsi" w:hAnsiTheme="minorHAnsi" w:cstheme="minorHAnsi"/>
        </w:rPr>
        <w:t>Wykonawcy</w:t>
      </w:r>
      <w:r w:rsidR="00C06F38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pozostają </w:t>
      </w:r>
    </w:p>
    <w:p w14:paraId="1E824BF8" w14:textId="28B7D668" w:rsidR="000338E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związani ofertą przez okres</w:t>
      </w:r>
      <w:r w:rsidR="00A45BAA" w:rsidRPr="001216C1">
        <w:rPr>
          <w:rFonts w:asciiTheme="minorHAnsi" w:hAnsiTheme="minorHAnsi" w:cstheme="minorHAnsi"/>
        </w:rPr>
        <w:t xml:space="preserve"> </w:t>
      </w:r>
      <w:r w:rsidR="002364B7">
        <w:rPr>
          <w:rFonts w:asciiTheme="minorHAnsi" w:hAnsiTheme="minorHAnsi" w:cstheme="minorHAnsi"/>
          <w:b/>
          <w:bCs/>
        </w:rPr>
        <w:t>3</w:t>
      </w:r>
      <w:r w:rsidR="00CE4E7C" w:rsidRPr="001216C1">
        <w:rPr>
          <w:rFonts w:asciiTheme="minorHAnsi" w:hAnsiTheme="minorHAnsi" w:cstheme="minorHAnsi"/>
          <w:b/>
          <w:bCs/>
        </w:rPr>
        <w:t>0</w:t>
      </w:r>
      <w:r w:rsidR="000338EF" w:rsidRPr="001216C1">
        <w:rPr>
          <w:rFonts w:asciiTheme="minorHAnsi" w:hAnsiTheme="minorHAnsi" w:cstheme="minorHAnsi"/>
          <w:b/>
          <w:bCs/>
        </w:rPr>
        <w:t xml:space="preserve"> dni</w:t>
      </w:r>
      <w:r w:rsidR="000338EF" w:rsidRPr="001216C1">
        <w:rPr>
          <w:rFonts w:asciiTheme="minorHAnsi" w:hAnsiTheme="minorHAnsi" w:cstheme="minorHAnsi"/>
        </w:rPr>
        <w:t xml:space="preserve"> od upływu terminu do składania ofert.</w:t>
      </w:r>
    </w:p>
    <w:p w14:paraId="668BD371" w14:textId="77777777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</w:rPr>
        <w:t xml:space="preserve"> </w:t>
      </w:r>
      <w:r w:rsidR="00FC6389" w:rsidRPr="001216C1">
        <w:rPr>
          <w:rFonts w:asciiTheme="minorHAnsi" w:hAnsiTheme="minorHAnsi" w:cstheme="minorHAnsi"/>
        </w:rPr>
        <w:t xml:space="preserve">W treści gwarancji </w:t>
      </w:r>
      <w:r w:rsidR="00051658" w:rsidRPr="001216C1">
        <w:rPr>
          <w:rFonts w:asciiTheme="minorHAnsi" w:hAnsiTheme="minorHAnsi" w:cstheme="minorHAnsi"/>
        </w:rPr>
        <w:t>musi być zapis, iż</w:t>
      </w:r>
      <w:r w:rsidR="00F72156" w:rsidRPr="001216C1">
        <w:rPr>
          <w:rFonts w:asciiTheme="minorHAnsi" w:hAnsiTheme="minorHAnsi" w:cstheme="minorHAnsi"/>
        </w:rPr>
        <w:t>:</w:t>
      </w:r>
      <w:r w:rsidR="00051658" w:rsidRPr="001216C1">
        <w:rPr>
          <w:rFonts w:asciiTheme="minorHAnsi" w:hAnsiTheme="minorHAnsi" w:cstheme="minorHAnsi"/>
        </w:rPr>
        <w:t xml:space="preserve"> </w:t>
      </w:r>
      <w:r w:rsidR="00F72156" w:rsidRPr="001216C1">
        <w:rPr>
          <w:rFonts w:asciiTheme="minorHAnsi" w:hAnsiTheme="minorHAnsi" w:cstheme="minorHAnsi"/>
        </w:rPr>
        <w:t>„G</w:t>
      </w:r>
      <w:r w:rsidR="00051658" w:rsidRPr="001216C1">
        <w:rPr>
          <w:rFonts w:asciiTheme="minorHAnsi" w:hAnsiTheme="minorHAnsi" w:cstheme="minorHAnsi"/>
        </w:rPr>
        <w:t xml:space="preserve">warant zobowiązuje się </w:t>
      </w:r>
      <w:r w:rsidR="00051658" w:rsidRPr="001216C1">
        <w:rPr>
          <w:rFonts w:asciiTheme="minorHAnsi" w:hAnsiTheme="minorHAnsi" w:cstheme="minorHAnsi"/>
          <w:b/>
        </w:rPr>
        <w:t>nieodwołalnie,</w:t>
      </w:r>
    </w:p>
    <w:p w14:paraId="0C2BC6B8" w14:textId="77777777" w:rsidR="005C28BF" w:rsidRPr="001216C1" w:rsidRDefault="00051658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</w:rPr>
        <w:t xml:space="preserve"> </w:t>
      </w:r>
      <w:r w:rsidR="005C28BF" w:rsidRPr="001216C1">
        <w:rPr>
          <w:rFonts w:asciiTheme="minorHAnsi" w:hAnsiTheme="minorHAnsi" w:cstheme="minorHAnsi"/>
          <w:b/>
        </w:rPr>
        <w:t>B</w:t>
      </w:r>
      <w:r w:rsidRPr="001216C1">
        <w:rPr>
          <w:rFonts w:asciiTheme="minorHAnsi" w:hAnsiTheme="minorHAnsi" w:cstheme="minorHAnsi"/>
          <w:b/>
        </w:rPr>
        <w:t>ezwarunkowo</w:t>
      </w:r>
      <w:r w:rsidR="005C28BF" w:rsidRPr="001216C1">
        <w:rPr>
          <w:rFonts w:asciiTheme="minorHAnsi" w:hAnsiTheme="minorHAnsi" w:cstheme="minorHAnsi"/>
          <w:b/>
        </w:rPr>
        <w:t xml:space="preserve"> </w:t>
      </w:r>
      <w:r w:rsidRPr="001216C1">
        <w:rPr>
          <w:rFonts w:asciiTheme="minorHAnsi" w:hAnsiTheme="minorHAnsi" w:cstheme="minorHAnsi"/>
          <w:b/>
        </w:rPr>
        <w:t>i na pierwsze pisemne żądanie</w:t>
      </w:r>
      <w:r w:rsidRPr="001216C1">
        <w:rPr>
          <w:rFonts w:asciiTheme="minorHAnsi" w:hAnsiTheme="minorHAnsi" w:cstheme="minorHAnsi"/>
        </w:rPr>
        <w:t xml:space="preserve"> Zamawiającego w terminie związania</w:t>
      </w:r>
      <w:r w:rsidR="005C28BF" w:rsidRPr="001216C1">
        <w:rPr>
          <w:rFonts w:asciiTheme="minorHAnsi" w:hAnsiTheme="minorHAnsi" w:cstheme="minorHAnsi"/>
        </w:rPr>
        <w:br/>
        <w:t xml:space="preserve">      </w:t>
      </w:r>
      <w:r w:rsidRPr="001216C1">
        <w:rPr>
          <w:rFonts w:asciiTheme="minorHAnsi" w:hAnsiTheme="minorHAnsi" w:cstheme="minorHAnsi"/>
        </w:rPr>
        <w:t xml:space="preserve"> z ofertą wypłacić Zamawiającemu </w:t>
      </w:r>
      <w:r w:rsidRPr="001216C1">
        <w:rPr>
          <w:rFonts w:asciiTheme="minorHAnsi" w:hAnsiTheme="minorHAnsi" w:cstheme="minorHAnsi"/>
          <w:b/>
        </w:rPr>
        <w:t>pełną kwotę wadium z tytułu zatrzymania wadium</w:t>
      </w:r>
      <w:r w:rsidR="005C28BF" w:rsidRPr="001216C1">
        <w:rPr>
          <w:rFonts w:asciiTheme="minorHAnsi" w:hAnsiTheme="minorHAnsi" w:cstheme="minorHAnsi"/>
          <w:b/>
        </w:rPr>
        <w:br/>
        <w:t xml:space="preserve">      </w:t>
      </w:r>
      <w:r w:rsidRPr="001216C1">
        <w:rPr>
          <w:rFonts w:asciiTheme="minorHAnsi" w:hAnsiTheme="minorHAnsi" w:cstheme="minorHAnsi"/>
          <w:b/>
        </w:rPr>
        <w:t xml:space="preserve"> w związku z zaistnieniem niżej wymienionych przypadków, jeżeli Wykonawca, którego </w:t>
      </w:r>
    </w:p>
    <w:p w14:paraId="525737A7" w14:textId="06733A51" w:rsidR="00051658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</w:rPr>
        <w:t xml:space="preserve"> </w:t>
      </w:r>
      <w:r w:rsidR="00051658" w:rsidRPr="001216C1">
        <w:rPr>
          <w:rFonts w:asciiTheme="minorHAnsi" w:hAnsiTheme="minorHAnsi" w:cstheme="minorHAnsi"/>
          <w:b/>
        </w:rPr>
        <w:t>oferta została wybrana:</w:t>
      </w:r>
    </w:p>
    <w:p w14:paraId="76FEE937" w14:textId="72208582" w:rsidR="00051658" w:rsidRPr="001216C1" w:rsidRDefault="00051658" w:rsidP="006E7408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</w:rPr>
        <w:t>odmówi podpisania umowy w sprawie udzielenia zamówienia na warunkach określonych</w:t>
      </w:r>
      <w:r w:rsidR="005C28BF" w:rsidRPr="001216C1">
        <w:rPr>
          <w:rFonts w:asciiTheme="minorHAnsi" w:hAnsiTheme="minorHAnsi" w:cstheme="minorHAnsi"/>
          <w:b/>
        </w:rPr>
        <w:t xml:space="preserve"> </w:t>
      </w:r>
      <w:r w:rsidRPr="001216C1">
        <w:rPr>
          <w:rFonts w:asciiTheme="minorHAnsi" w:hAnsiTheme="minorHAnsi" w:cstheme="minorHAnsi"/>
          <w:b/>
        </w:rPr>
        <w:t xml:space="preserve">w ofercie, albo </w:t>
      </w:r>
    </w:p>
    <w:p w14:paraId="2C45E43C" w14:textId="1C76F5EE" w:rsidR="00051658" w:rsidRPr="001216C1" w:rsidRDefault="00051658" w:rsidP="006E7408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</w:rPr>
        <w:t>nie wniósł wymaganego zabezpieczenia należytego wykonania umowy, albo</w:t>
      </w:r>
    </w:p>
    <w:p w14:paraId="47C7012D" w14:textId="0542F0B7" w:rsidR="00FC6389" w:rsidRPr="001216C1" w:rsidRDefault="00051658" w:rsidP="006E7408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</w:rPr>
        <w:t>zawarcie umowy w sprawie zamówienia stało się niemożliwe z przyczyn leżących po stronie Wykonawcy</w:t>
      </w:r>
      <w:r w:rsidR="00F72156" w:rsidRPr="001216C1">
        <w:rPr>
          <w:rFonts w:asciiTheme="minorHAnsi" w:hAnsiTheme="minorHAnsi" w:cstheme="minorHAnsi"/>
          <w:b/>
        </w:rPr>
        <w:t>”</w:t>
      </w:r>
      <w:r w:rsidRPr="001216C1">
        <w:rPr>
          <w:rFonts w:asciiTheme="minorHAnsi" w:hAnsiTheme="minorHAnsi" w:cstheme="minorHAnsi"/>
          <w:b/>
        </w:rPr>
        <w:t>.</w:t>
      </w:r>
    </w:p>
    <w:p w14:paraId="537A2110" w14:textId="77777777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51658" w:rsidRPr="001216C1">
        <w:rPr>
          <w:rFonts w:asciiTheme="minorHAnsi" w:hAnsiTheme="minorHAnsi" w:cstheme="minorHAnsi"/>
        </w:rPr>
        <w:t>W przypadku wspólnego ubiegania się o udzielenie zamówienia tj. oferta składana przez</w:t>
      </w:r>
    </w:p>
    <w:p w14:paraId="4108EF74" w14:textId="0364279D" w:rsidR="00051658" w:rsidRPr="001216C1" w:rsidRDefault="006D74F3" w:rsidP="006D74F3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A45BAA" w:rsidRPr="001216C1">
        <w:rPr>
          <w:rFonts w:asciiTheme="minorHAnsi" w:hAnsiTheme="minorHAnsi" w:cstheme="minorHAnsi"/>
        </w:rPr>
        <w:t xml:space="preserve"> </w:t>
      </w:r>
      <w:r w:rsidR="00051658" w:rsidRPr="001216C1">
        <w:rPr>
          <w:rFonts w:asciiTheme="minorHAnsi" w:hAnsiTheme="minorHAnsi" w:cstheme="minorHAnsi"/>
        </w:rPr>
        <w:t xml:space="preserve">„konsorcjum”, </w:t>
      </w:r>
      <w:r w:rsidR="00051658" w:rsidRPr="001216C1">
        <w:rPr>
          <w:rFonts w:asciiTheme="minorHAnsi" w:hAnsiTheme="minorHAnsi" w:cstheme="minorHAnsi"/>
          <w:b/>
        </w:rPr>
        <w:t>gwarancja musi być wystawiona na rzecz wszystkich członków konsorcjum</w:t>
      </w:r>
      <w:r w:rsidR="00051658" w:rsidRPr="001216C1">
        <w:rPr>
          <w:rFonts w:asciiTheme="minorHAnsi" w:hAnsiTheme="minorHAnsi" w:cstheme="minorHAnsi"/>
        </w:rPr>
        <w:t>,</w:t>
      </w:r>
      <w:r w:rsidR="00051658" w:rsidRPr="001216C1">
        <w:rPr>
          <w:rFonts w:asciiTheme="minorHAnsi" w:hAnsiTheme="minorHAnsi" w:cstheme="minorHAnsi"/>
        </w:rPr>
        <w:br/>
      </w:r>
      <w:r w:rsidR="005C28BF" w:rsidRPr="001216C1">
        <w:rPr>
          <w:rFonts w:asciiTheme="minorHAnsi" w:hAnsiTheme="minorHAnsi" w:cstheme="minorHAnsi"/>
        </w:rPr>
        <w:t xml:space="preserve">      </w:t>
      </w:r>
      <w:r w:rsidR="00051658" w:rsidRPr="001216C1">
        <w:rPr>
          <w:rFonts w:asciiTheme="minorHAnsi" w:hAnsiTheme="minorHAnsi" w:cstheme="minorHAnsi"/>
        </w:rPr>
        <w:t>a nie tylko pełnomocnika (lidera).</w:t>
      </w:r>
    </w:p>
    <w:p w14:paraId="020A3205" w14:textId="77777777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Zamawiający może przed upływem terminu związania ofertą zwrócić się do Wykonawców</w:t>
      </w:r>
      <w:r w:rsidR="000338EF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 xml:space="preserve">      </w:t>
      </w:r>
      <w:r w:rsidR="000338EF" w:rsidRPr="001216C1">
        <w:rPr>
          <w:rFonts w:asciiTheme="minorHAnsi" w:hAnsiTheme="minorHAnsi" w:cstheme="minorHAnsi"/>
        </w:rPr>
        <w:t>o wyrażenie zgody na przedłużenie tego terminu o oznaczony okres. Odmowa wyrażenia</w:t>
      </w:r>
    </w:p>
    <w:p w14:paraId="5D6B12BF" w14:textId="77777777" w:rsidR="005C28BF" w:rsidRPr="001216C1" w:rsidRDefault="000338E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zgody przez Wykonawcę na przedłużenie terminu związania ofertą, o którą zwrócił się </w:t>
      </w:r>
    </w:p>
    <w:p w14:paraId="7623E678" w14:textId="5A00D5BA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Zamawiający lub brak odpowiedzi ze strony Wykonawcy, nie powoduje utraty wadium.</w:t>
      </w:r>
    </w:p>
    <w:p w14:paraId="5474EACA" w14:textId="77777777" w:rsidR="005C28BF" w:rsidRPr="001216C1" w:rsidRDefault="000338E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Przedłużenie terminu związania ofertą jest dopuszczalne tylko z jednoczesnym</w:t>
      </w:r>
    </w:p>
    <w:p w14:paraId="19DE373D" w14:textId="6D143023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przedłużeniem okresu ważności wadium albo, jeżeli jest to niemożliwe, z wniesieniem </w:t>
      </w:r>
    </w:p>
    <w:p w14:paraId="07A9208B" w14:textId="3A879A50" w:rsidR="000338EF" w:rsidRPr="001216C1" w:rsidRDefault="005C28BF" w:rsidP="005C28BF">
      <w:pPr>
        <w:tabs>
          <w:tab w:val="left" w:pos="284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lastRenderedPageBreak/>
        <w:t xml:space="preserve"> </w:t>
      </w:r>
      <w:r w:rsidR="000338EF" w:rsidRPr="001216C1">
        <w:rPr>
          <w:rFonts w:asciiTheme="minorHAnsi" w:hAnsiTheme="minorHAnsi" w:cstheme="minorHAnsi"/>
        </w:rPr>
        <w:t xml:space="preserve">nowego wadium na przedłużony okres związania ofertą. </w:t>
      </w:r>
    </w:p>
    <w:p w14:paraId="7BD1D761" w14:textId="77777777" w:rsidR="00F662A9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 przypadku wniesienia wadium w pieniądzu Wykonawca może wyrazić zgodę na</w:t>
      </w:r>
    </w:p>
    <w:p w14:paraId="7E5237DA" w14:textId="3368B33E" w:rsidR="00956639" w:rsidRPr="001216C1" w:rsidRDefault="000338E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zaliczenie kwoty wadium na poczet zabezpieczenia. </w:t>
      </w:r>
    </w:p>
    <w:p w14:paraId="0D46CD21" w14:textId="77777777" w:rsidR="00F662A9" w:rsidRPr="001216C1" w:rsidRDefault="00F662A9" w:rsidP="00F662A9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Zamawiający zwraca niezwłocznie wadium na wniosek Wykonawcy, który wycofał ofertę </w:t>
      </w:r>
    </w:p>
    <w:p w14:paraId="044BDB19" w14:textId="70381ACA" w:rsidR="000338EF" w:rsidRPr="001216C1" w:rsidRDefault="00F662A9" w:rsidP="00F662A9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przed upływem terminu składania ofert.</w:t>
      </w:r>
    </w:p>
    <w:p w14:paraId="4596E4AF" w14:textId="77777777" w:rsidR="00F662A9" w:rsidRPr="001216C1" w:rsidRDefault="00F662A9" w:rsidP="00F662A9">
      <w:pPr>
        <w:tabs>
          <w:tab w:val="left" w:pos="284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Zamawiający zwraca wadium niezwłocznie po zawarciu umowy z wybranym Wykonawcą </w:t>
      </w:r>
    </w:p>
    <w:p w14:paraId="6D210F0B" w14:textId="48CFE730" w:rsidR="000338EF" w:rsidRPr="001216C1" w:rsidRDefault="00F662A9" w:rsidP="00F662A9">
      <w:pPr>
        <w:tabs>
          <w:tab w:val="left" w:pos="284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lub unieważnieniu postępowania.</w:t>
      </w:r>
    </w:p>
    <w:p w14:paraId="1B13A13A" w14:textId="64295A5C" w:rsidR="00F662A9" w:rsidRPr="001216C1" w:rsidRDefault="00F662A9" w:rsidP="006E7408">
      <w:pPr>
        <w:spacing w:line="276" w:lineRule="auto"/>
        <w:ind w:firstLine="284"/>
        <w:jc w:val="both"/>
        <w:rPr>
          <w:rFonts w:asciiTheme="minorHAnsi" w:hAnsiTheme="minorHAnsi" w:cstheme="minorHAnsi"/>
          <w:bCs/>
        </w:rPr>
      </w:pPr>
      <w:r w:rsidRPr="001216C1">
        <w:rPr>
          <w:rFonts w:asciiTheme="minorHAnsi" w:hAnsiTheme="minorHAnsi" w:cstheme="minorHAnsi"/>
          <w:b/>
        </w:rPr>
        <w:t xml:space="preserve"> </w:t>
      </w:r>
      <w:r w:rsidR="00051658" w:rsidRPr="001216C1">
        <w:rPr>
          <w:rFonts w:asciiTheme="minorHAnsi" w:hAnsiTheme="minorHAnsi" w:cstheme="minorHAnsi"/>
          <w:b/>
        </w:rPr>
        <w:t>Uwaga</w:t>
      </w:r>
      <w:r w:rsidRPr="001216C1">
        <w:rPr>
          <w:rFonts w:asciiTheme="minorHAnsi" w:hAnsiTheme="minorHAnsi" w:cstheme="minorHAnsi"/>
          <w:b/>
        </w:rPr>
        <w:t>:</w:t>
      </w:r>
      <w:r w:rsidR="00051658" w:rsidRPr="001216C1">
        <w:rPr>
          <w:rFonts w:asciiTheme="minorHAnsi" w:hAnsiTheme="minorHAnsi" w:cstheme="minorHAnsi"/>
          <w:b/>
        </w:rPr>
        <w:t xml:space="preserve"> </w:t>
      </w:r>
      <w:r w:rsidR="00051658" w:rsidRPr="001216C1">
        <w:rPr>
          <w:rFonts w:asciiTheme="minorHAnsi" w:hAnsiTheme="minorHAnsi" w:cstheme="minorHAnsi"/>
          <w:bCs/>
        </w:rPr>
        <w:t>Gwarancja wadialna nie jest dokumentem, który można poprawić, uzupełnić</w:t>
      </w:r>
      <w:r w:rsidRPr="001216C1">
        <w:rPr>
          <w:rFonts w:asciiTheme="minorHAnsi" w:hAnsiTheme="minorHAnsi" w:cstheme="minorHAnsi"/>
          <w:bCs/>
        </w:rPr>
        <w:br/>
        <w:t xml:space="preserve">     </w:t>
      </w:r>
      <w:r w:rsidR="00051658" w:rsidRPr="001216C1">
        <w:rPr>
          <w:rFonts w:asciiTheme="minorHAnsi" w:hAnsiTheme="minorHAnsi" w:cstheme="minorHAnsi"/>
          <w:bCs/>
        </w:rPr>
        <w:t xml:space="preserve"> i jeżeli zostanie złożona w sposób nieprawidłowy – spowoduje odrzucenie </w:t>
      </w:r>
      <w:r w:rsidR="00C86F44" w:rsidRPr="001216C1">
        <w:rPr>
          <w:rFonts w:asciiTheme="minorHAnsi" w:hAnsiTheme="minorHAnsi" w:cstheme="minorHAnsi"/>
          <w:bCs/>
        </w:rPr>
        <w:t>oferty</w:t>
      </w:r>
    </w:p>
    <w:p w14:paraId="284B0558" w14:textId="1E0EE677" w:rsidR="00241784" w:rsidRPr="001216C1" w:rsidRDefault="00F662A9" w:rsidP="00F662A9">
      <w:pPr>
        <w:tabs>
          <w:tab w:val="left" w:pos="284"/>
        </w:tabs>
        <w:spacing w:line="276" w:lineRule="auto"/>
        <w:ind w:firstLine="284"/>
        <w:jc w:val="both"/>
        <w:rPr>
          <w:rFonts w:asciiTheme="minorHAnsi" w:hAnsiTheme="minorHAnsi" w:cstheme="minorHAnsi"/>
          <w:bCs/>
        </w:rPr>
      </w:pPr>
      <w:r w:rsidRPr="001216C1">
        <w:rPr>
          <w:rFonts w:asciiTheme="minorHAnsi" w:hAnsiTheme="minorHAnsi" w:cstheme="minorHAnsi"/>
          <w:bCs/>
        </w:rPr>
        <w:t xml:space="preserve"> </w:t>
      </w:r>
      <w:r w:rsidR="00051658" w:rsidRPr="001216C1">
        <w:rPr>
          <w:rFonts w:asciiTheme="minorHAnsi" w:hAnsiTheme="minorHAnsi" w:cstheme="minorHAnsi"/>
          <w:bCs/>
        </w:rPr>
        <w:t xml:space="preserve">Wykonawcy. </w:t>
      </w:r>
    </w:p>
    <w:p w14:paraId="16F6C353" w14:textId="77777777" w:rsidR="00051658" w:rsidRPr="001216C1" w:rsidRDefault="00051658" w:rsidP="006E74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</w:p>
    <w:p w14:paraId="6118CD9E" w14:textId="77777777" w:rsidR="000338EF" w:rsidRPr="001216C1" w:rsidRDefault="000338EF" w:rsidP="006E7408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Zabezpieczenie należytego wykonania umowy</w:t>
      </w:r>
    </w:p>
    <w:p w14:paraId="148B23E3" w14:textId="77777777" w:rsidR="002F0F10" w:rsidRPr="001216C1" w:rsidRDefault="00B252CE" w:rsidP="00F662A9">
      <w:pPr>
        <w:tabs>
          <w:tab w:val="left" w:pos="426"/>
        </w:tabs>
        <w:spacing w:after="60"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1) </w:t>
      </w:r>
      <w:r w:rsidR="000338EF" w:rsidRPr="001216C1">
        <w:rPr>
          <w:rFonts w:asciiTheme="minorHAnsi" w:hAnsiTheme="minorHAnsi" w:cstheme="minorHAnsi"/>
        </w:rPr>
        <w:t xml:space="preserve">Wykonawca, którego oferta została wybrana jest zobowiązany </w:t>
      </w:r>
      <w:r w:rsidR="000338EF" w:rsidRPr="001216C1">
        <w:rPr>
          <w:rFonts w:asciiTheme="minorHAnsi" w:hAnsiTheme="minorHAnsi" w:cstheme="minorHAnsi"/>
          <w:b/>
          <w:bCs/>
        </w:rPr>
        <w:t>do wniesienia</w:t>
      </w:r>
      <w:r w:rsidR="000338EF" w:rsidRPr="001216C1">
        <w:rPr>
          <w:rFonts w:asciiTheme="minorHAnsi" w:hAnsiTheme="minorHAnsi" w:cstheme="minorHAnsi"/>
        </w:rPr>
        <w:t>, najpóźniej</w:t>
      </w:r>
      <w:r w:rsidR="000338EF" w:rsidRPr="001216C1">
        <w:rPr>
          <w:rFonts w:asciiTheme="minorHAnsi" w:hAnsiTheme="minorHAnsi" w:cstheme="minorHAnsi"/>
        </w:rPr>
        <w:br/>
      </w:r>
      <w:r w:rsidR="002F0F10" w:rsidRPr="001216C1">
        <w:rPr>
          <w:rFonts w:asciiTheme="minorHAnsi" w:hAnsiTheme="minorHAnsi" w:cstheme="minorHAnsi"/>
        </w:rPr>
        <w:t xml:space="preserve">       </w:t>
      </w:r>
      <w:r w:rsidR="000338EF" w:rsidRPr="001216C1">
        <w:rPr>
          <w:rFonts w:asciiTheme="minorHAnsi" w:hAnsiTheme="minorHAnsi" w:cstheme="minorHAnsi"/>
        </w:rPr>
        <w:t xml:space="preserve">w dniu zawarcia umowy, </w:t>
      </w:r>
      <w:r w:rsidR="000338EF" w:rsidRPr="001216C1">
        <w:rPr>
          <w:rFonts w:asciiTheme="minorHAnsi" w:hAnsiTheme="minorHAnsi" w:cstheme="minorHAnsi"/>
          <w:b/>
          <w:bCs/>
        </w:rPr>
        <w:t>zabezpieczenia</w:t>
      </w:r>
      <w:r w:rsidR="000338EF" w:rsidRPr="001216C1">
        <w:rPr>
          <w:rFonts w:asciiTheme="minorHAnsi" w:hAnsiTheme="minorHAnsi" w:cstheme="minorHAnsi"/>
        </w:rPr>
        <w:t xml:space="preserve"> należytego wykonania umowy, zwanego dalej </w:t>
      </w:r>
      <w:r w:rsidR="002F0F10" w:rsidRPr="001216C1">
        <w:rPr>
          <w:rFonts w:asciiTheme="minorHAnsi" w:hAnsiTheme="minorHAnsi" w:cstheme="minorHAnsi"/>
        </w:rPr>
        <w:t xml:space="preserve"> </w:t>
      </w:r>
    </w:p>
    <w:p w14:paraId="4168E061" w14:textId="77777777" w:rsidR="00F662A9" w:rsidRPr="001216C1" w:rsidRDefault="002F0F10" w:rsidP="006E7408">
      <w:pPr>
        <w:spacing w:after="60"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</w:t>
      </w:r>
      <w:r w:rsidR="000338EF" w:rsidRPr="001216C1">
        <w:rPr>
          <w:rFonts w:asciiTheme="minorHAnsi" w:hAnsiTheme="minorHAnsi" w:cstheme="minorHAnsi"/>
        </w:rPr>
        <w:t xml:space="preserve">„zabezpieczeniem" w wysokości </w:t>
      </w:r>
      <w:r w:rsidR="000338EF" w:rsidRPr="001216C1">
        <w:rPr>
          <w:rFonts w:asciiTheme="minorHAnsi" w:hAnsiTheme="minorHAnsi" w:cstheme="minorHAnsi"/>
          <w:b/>
          <w:bCs/>
        </w:rPr>
        <w:t>10 % ceny ofertowej brutto</w:t>
      </w:r>
      <w:r w:rsidR="000338EF" w:rsidRPr="001216C1">
        <w:rPr>
          <w:rFonts w:asciiTheme="minorHAnsi" w:hAnsiTheme="minorHAnsi" w:cstheme="minorHAnsi"/>
        </w:rPr>
        <w:t xml:space="preserve"> (z podatkiem VAT).</w:t>
      </w:r>
    </w:p>
    <w:p w14:paraId="724048B0" w14:textId="77777777" w:rsidR="00F662A9" w:rsidRPr="001216C1" w:rsidRDefault="00F662A9" w:rsidP="006E7408">
      <w:pPr>
        <w:spacing w:after="60" w:line="276" w:lineRule="auto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</w:rPr>
        <w:t xml:space="preserve"> </w:t>
      </w:r>
      <w:r w:rsidR="00A45BAA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    </w:t>
      </w:r>
      <w:r w:rsidR="00A45BAA" w:rsidRPr="001216C1">
        <w:rPr>
          <w:rFonts w:asciiTheme="minorHAnsi" w:hAnsiTheme="minorHAnsi" w:cstheme="minorHAnsi"/>
          <w:b/>
        </w:rPr>
        <w:t>Zamawiający nie dopuszcza wniesienia zabezpieczenia w innej walucie niż złoty polski</w:t>
      </w:r>
      <w:r w:rsidR="00050A9C" w:rsidRPr="001216C1">
        <w:rPr>
          <w:rFonts w:asciiTheme="minorHAnsi" w:hAnsiTheme="minorHAnsi" w:cstheme="minorHAnsi"/>
          <w:b/>
        </w:rPr>
        <w:t xml:space="preserve"> </w:t>
      </w:r>
    </w:p>
    <w:p w14:paraId="0F951FA3" w14:textId="70CE5480" w:rsidR="000338EF" w:rsidRPr="001216C1" w:rsidRDefault="00F662A9" w:rsidP="00F662A9">
      <w:pPr>
        <w:tabs>
          <w:tab w:val="left" w:pos="426"/>
        </w:tabs>
        <w:spacing w:after="60"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</w:rPr>
        <w:t xml:space="preserve">        </w:t>
      </w:r>
      <w:r w:rsidR="00050A9C" w:rsidRPr="001216C1">
        <w:rPr>
          <w:rFonts w:asciiTheme="minorHAnsi" w:hAnsiTheme="minorHAnsi" w:cstheme="minorHAnsi"/>
          <w:b/>
        </w:rPr>
        <w:t>bez względu na formę wniesienia zabezpieczenia</w:t>
      </w:r>
      <w:r w:rsidR="00A45BAA" w:rsidRPr="001216C1">
        <w:rPr>
          <w:rFonts w:asciiTheme="minorHAnsi" w:hAnsiTheme="minorHAnsi" w:cstheme="minorHAnsi"/>
        </w:rPr>
        <w:t>.</w:t>
      </w:r>
    </w:p>
    <w:p w14:paraId="66EB5FA4" w14:textId="70C7A776" w:rsidR="000338EF" w:rsidRPr="001216C1" w:rsidRDefault="00EF512F" w:rsidP="00EF512F">
      <w:pPr>
        <w:spacing w:after="6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B252CE" w:rsidRPr="001216C1">
        <w:rPr>
          <w:rFonts w:asciiTheme="minorHAnsi" w:hAnsiTheme="minorHAnsi" w:cstheme="minorHAnsi"/>
        </w:rPr>
        <w:t>2)</w:t>
      </w:r>
      <w:r w:rsidR="000338EF" w:rsidRPr="001216C1">
        <w:rPr>
          <w:rFonts w:asciiTheme="minorHAnsi" w:hAnsiTheme="minorHAnsi" w:cstheme="minorHAnsi"/>
        </w:rPr>
        <w:t xml:space="preserve">Zabezpieczenie służy </w:t>
      </w:r>
      <w:r w:rsidR="000338EF" w:rsidRPr="001216C1">
        <w:rPr>
          <w:rFonts w:asciiTheme="minorHAnsi" w:hAnsiTheme="minorHAnsi" w:cstheme="minorHAnsi"/>
          <w:b/>
          <w:bCs/>
        </w:rPr>
        <w:t xml:space="preserve">pokryciu roszczeń z tytułu niewykonania lub nienależytego </w:t>
      </w:r>
      <w:r>
        <w:rPr>
          <w:rFonts w:asciiTheme="minorHAnsi" w:hAnsiTheme="minorHAnsi" w:cstheme="minorHAnsi"/>
          <w:b/>
          <w:bCs/>
        </w:rPr>
        <w:br/>
        <w:t xml:space="preserve">        </w:t>
      </w:r>
      <w:r w:rsidR="000338EF" w:rsidRPr="001216C1">
        <w:rPr>
          <w:rFonts w:asciiTheme="minorHAnsi" w:hAnsiTheme="minorHAnsi" w:cstheme="minorHAnsi"/>
          <w:b/>
          <w:bCs/>
        </w:rPr>
        <w:t>wykonania umowy oraz pokrycia kar umownych.</w:t>
      </w:r>
    </w:p>
    <w:p w14:paraId="6EC115F4" w14:textId="56A439D2" w:rsidR="000338EF" w:rsidRPr="001216C1" w:rsidRDefault="00EF512F" w:rsidP="00EF512F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B252CE" w:rsidRPr="001216C1">
        <w:rPr>
          <w:rFonts w:asciiTheme="minorHAnsi" w:hAnsiTheme="minorHAnsi" w:cstheme="minorHAnsi"/>
        </w:rPr>
        <w:t>3)</w:t>
      </w:r>
      <w:r w:rsidR="000338EF" w:rsidRPr="001216C1">
        <w:rPr>
          <w:rFonts w:asciiTheme="minorHAnsi" w:hAnsiTheme="minorHAnsi" w:cstheme="minorHAnsi"/>
        </w:rPr>
        <w:t>Zabezpieczenie może być wnoszone według wyboru Wykonawcy w następujących</w:t>
      </w:r>
      <w:r>
        <w:rPr>
          <w:rFonts w:asciiTheme="minorHAnsi" w:hAnsiTheme="minorHAnsi" w:cstheme="minorHAnsi"/>
        </w:rPr>
        <w:br/>
        <w:t xml:space="preserve">       </w:t>
      </w:r>
      <w:r w:rsidR="000338EF" w:rsidRPr="001216C1">
        <w:rPr>
          <w:rFonts w:asciiTheme="minorHAnsi" w:hAnsiTheme="minorHAnsi" w:cstheme="minorHAnsi"/>
        </w:rPr>
        <w:t>formach:</w:t>
      </w:r>
    </w:p>
    <w:p w14:paraId="007429C1" w14:textId="0C79FDFB" w:rsidR="000338EF" w:rsidRPr="001216C1" w:rsidRDefault="000338EF" w:rsidP="006E7408">
      <w:pPr>
        <w:numPr>
          <w:ilvl w:val="1"/>
          <w:numId w:val="3"/>
        </w:numPr>
        <w:spacing w:line="276" w:lineRule="auto"/>
        <w:ind w:left="709" w:hanging="283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  <w:bCs/>
        </w:rPr>
        <w:t>pieniądzu</w:t>
      </w:r>
      <w:r w:rsidR="009702BD" w:rsidRPr="001216C1">
        <w:rPr>
          <w:rFonts w:asciiTheme="minorHAnsi" w:hAnsiTheme="minorHAnsi" w:cstheme="minorHAnsi"/>
          <w:b/>
          <w:bCs/>
        </w:rPr>
        <w:t>,</w:t>
      </w:r>
    </w:p>
    <w:p w14:paraId="03728B30" w14:textId="73AD6BF9" w:rsidR="000338EF" w:rsidRPr="001216C1" w:rsidRDefault="000338EF" w:rsidP="006E7408">
      <w:pPr>
        <w:numPr>
          <w:ilvl w:val="1"/>
          <w:numId w:val="3"/>
        </w:numPr>
        <w:spacing w:line="276" w:lineRule="auto"/>
        <w:ind w:left="709" w:hanging="283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  <w:bCs/>
        </w:rPr>
        <w:t>gwarancjach bankowych</w:t>
      </w:r>
      <w:r w:rsidR="009702BD" w:rsidRPr="001216C1">
        <w:rPr>
          <w:rFonts w:asciiTheme="minorHAnsi" w:hAnsiTheme="minorHAnsi" w:cstheme="minorHAnsi"/>
          <w:b/>
          <w:bCs/>
        </w:rPr>
        <w:t>,</w:t>
      </w:r>
    </w:p>
    <w:p w14:paraId="5C525B25" w14:textId="77777777" w:rsidR="000338EF" w:rsidRPr="001216C1" w:rsidRDefault="000338EF" w:rsidP="006E7408">
      <w:pPr>
        <w:numPr>
          <w:ilvl w:val="1"/>
          <w:numId w:val="3"/>
        </w:numPr>
        <w:spacing w:after="60" w:line="276" w:lineRule="auto"/>
        <w:ind w:left="709" w:hanging="283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  <w:bCs/>
        </w:rPr>
        <w:t>gwarancjach ubezpieczeniowych.</w:t>
      </w:r>
    </w:p>
    <w:p w14:paraId="5E7F944E" w14:textId="21619B94" w:rsidR="000338EF" w:rsidRPr="001216C1" w:rsidRDefault="000338EF" w:rsidP="006E7408">
      <w:pPr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Zabezpieczenie wnoszone w pieniądzu Wykonawca wpłaca przelewem na rachunek bankowy wskazany przez Zamawiającego: Bank Pekao S.A. </w:t>
      </w:r>
      <w:r w:rsidRPr="001216C1">
        <w:rPr>
          <w:rFonts w:asciiTheme="minorHAnsi" w:hAnsiTheme="minorHAnsi" w:cstheme="minorHAnsi"/>
          <w:lang w:val="de-DE"/>
        </w:rPr>
        <w:t xml:space="preserve">Nr konta: </w:t>
      </w:r>
      <w:r w:rsidRPr="001216C1">
        <w:rPr>
          <w:rFonts w:asciiTheme="minorHAnsi" w:hAnsiTheme="minorHAnsi" w:cstheme="minorHAnsi"/>
          <w:b/>
          <w:bCs/>
          <w:lang w:val="de-DE"/>
        </w:rPr>
        <w:t xml:space="preserve">36 1240 4748 1111 0000 4871 1885 </w:t>
      </w:r>
      <w:r w:rsidRPr="001216C1">
        <w:rPr>
          <w:rFonts w:asciiTheme="minorHAnsi" w:hAnsiTheme="minorHAnsi" w:cstheme="minorHAnsi"/>
        </w:rPr>
        <w:t xml:space="preserve"> </w:t>
      </w:r>
      <w:r w:rsidR="009702BD" w:rsidRPr="001216C1">
        <w:rPr>
          <w:rFonts w:asciiTheme="minorHAnsi" w:hAnsiTheme="minorHAnsi" w:cstheme="minorHAnsi"/>
          <w:bCs/>
          <w:lang w:val="de-DE"/>
        </w:rPr>
        <w:t xml:space="preserve">kod BIC Banku Pekao SA: </w:t>
      </w:r>
      <w:r w:rsidR="009702BD" w:rsidRPr="001216C1">
        <w:rPr>
          <w:rFonts w:asciiTheme="minorHAnsi" w:hAnsiTheme="minorHAnsi" w:cstheme="minorHAnsi"/>
          <w:b/>
          <w:bCs/>
          <w:lang w:val="de-DE"/>
        </w:rPr>
        <w:t>PKOPPLPW</w:t>
      </w:r>
      <w:r w:rsidR="009702BD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(</w:t>
      </w:r>
      <w:r w:rsidR="009702BD" w:rsidRPr="001216C1">
        <w:rPr>
          <w:rFonts w:asciiTheme="minorHAnsi" w:hAnsiTheme="minorHAnsi" w:cstheme="minorHAnsi"/>
        </w:rPr>
        <w:t>n</w:t>
      </w:r>
      <w:r w:rsidRPr="001216C1">
        <w:rPr>
          <w:rFonts w:asciiTheme="minorHAnsi" w:hAnsiTheme="minorHAnsi" w:cstheme="minorHAnsi"/>
        </w:rPr>
        <w:t>ie dopuszcza się wpłat w kasie Zamawiającego).</w:t>
      </w:r>
    </w:p>
    <w:p w14:paraId="5F696A92" w14:textId="40BAD7DF" w:rsidR="000338EF" w:rsidRPr="001216C1" w:rsidRDefault="000338EF" w:rsidP="00B17C0E">
      <w:pPr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Jeżeli zabezpieczenie wniesiono w pieniądzu, Zamawiający przechowuje je na oprocentowanym rachunku bankowym.</w:t>
      </w:r>
      <w:r w:rsidR="00241784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Zamawiający zastrzega sobie prawo sprawdzenia czasu wpływu zabezpieczenia na swoje konto. Zamawiający zwraca zabezpieczenie wniesione w pieniądzu</w:t>
      </w:r>
      <w:r w:rsidR="00241784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AB0D59A" w:rsidR="000338EF" w:rsidRPr="001216C1" w:rsidRDefault="000338EF" w:rsidP="00B17C0E">
      <w:pPr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Zamawiający zwraca zabezpieczenie w terminie 30 dni od dnia wykonania zamówienia</w:t>
      </w:r>
      <w:r w:rsidR="00F662A9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i uznania przez Zamawiającego za należycie wykonane.</w:t>
      </w:r>
    </w:p>
    <w:p w14:paraId="750BEBC4" w14:textId="6C3AC452" w:rsidR="000338EF" w:rsidRPr="001216C1" w:rsidRDefault="000338EF" w:rsidP="00B17C0E">
      <w:pPr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 przypadku złożenia</w:t>
      </w:r>
      <w:r w:rsidRPr="001216C1">
        <w:rPr>
          <w:rFonts w:asciiTheme="minorHAnsi" w:hAnsiTheme="minorHAnsi" w:cstheme="minorHAnsi"/>
          <w:b/>
          <w:bCs/>
        </w:rPr>
        <w:t xml:space="preserve"> </w:t>
      </w:r>
      <w:r w:rsidRPr="001216C1">
        <w:rPr>
          <w:rFonts w:asciiTheme="minorHAnsi" w:hAnsiTheme="minorHAnsi" w:cstheme="minorHAnsi"/>
        </w:rPr>
        <w:t>zabezpieczenia w pozostałych formach dopuszczonych</w:t>
      </w:r>
      <w:r w:rsidR="00F662A9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w specyfikacji – oryginał należy dostarczyć najpóźniej w dniu podpisania umowy.</w:t>
      </w:r>
    </w:p>
    <w:p w14:paraId="6560A753" w14:textId="77777777" w:rsidR="000338EF" w:rsidRPr="001216C1" w:rsidRDefault="000338EF" w:rsidP="00B17C0E">
      <w:pPr>
        <w:spacing w:after="60" w:line="276" w:lineRule="auto"/>
        <w:ind w:left="425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Zabezpieczenie należytego wykonania umowy składane w tej formie musi mieć </w:t>
      </w:r>
      <w:r w:rsidRPr="001216C1">
        <w:rPr>
          <w:rFonts w:asciiTheme="minorHAnsi" w:hAnsiTheme="minorHAnsi" w:cstheme="minorHAnsi"/>
          <w:b/>
          <w:bCs/>
        </w:rPr>
        <w:t xml:space="preserve">datę początkową </w:t>
      </w:r>
      <w:r w:rsidRPr="001216C1">
        <w:rPr>
          <w:rFonts w:asciiTheme="minorHAnsi" w:hAnsiTheme="minorHAnsi" w:cstheme="minorHAnsi"/>
        </w:rPr>
        <w:t xml:space="preserve">równą co najmniej dacie podpisania umowy o wykonania zamówienia, a </w:t>
      </w:r>
      <w:r w:rsidRPr="001216C1">
        <w:rPr>
          <w:rFonts w:asciiTheme="minorHAnsi" w:hAnsiTheme="minorHAnsi" w:cstheme="minorHAnsi"/>
          <w:b/>
          <w:bCs/>
        </w:rPr>
        <w:t xml:space="preserve">datę </w:t>
      </w:r>
      <w:r w:rsidRPr="001216C1">
        <w:rPr>
          <w:rFonts w:asciiTheme="minorHAnsi" w:hAnsiTheme="minorHAnsi" w:cstheme="minorHAnsi"/>
          <w:b/>
          <w:bCs/>
        </w:rPr>
        <w:lastRenderedPageBreak/>
        <w:t xml:space="preserve">końcową </w:t>
      </w:r>
      <w:r w:rsidRPr="001216C1">
        <w:rPr>
          <w:rFonts w:asciiTheme="minorHAnsi" w:hAnsiTheme="minorHAnsi" w:cstheme="minorHAnsi"/>
        </w:rPr>
        <w:t>ważności upływającą najwcześniej w terminie o</w:t>
      </w:r>
      <w:r w:rsidRPr="001216C1">
        <w:rPr>
          <w:rFonts w:asciiTheme="minorHAnsi" w:hAnsiTheme="minorHAnsi" w:cstheme="minorHAnsi"/>
          <w:b/>
          <w:bCs/>
        </w:rPr>
        <w:t xml:space="preserve"> 30 dni dłużej niż termin  odbioru końcowego przedmiotu umowy.</w:t>
      </w:r>
    </w:p>
    <w:p w14:paraId="4800155C" w14:textId="1577065C" w:rsidR="000338EF" w:rsidRPr="001216C1" w:rsidRDefault="000338EF" w:rsidP="00B17C0E">
      <w:pPr>
        <w:spacing w:after="60" w:line="276" w:lineRule="auto"/>
        <w:ind w:left="425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Z treści gwarancji musi jednoznacznie wynikać </w:t>
      </w:r>
      <w:r w:rsidR="00AF1F6F" w:rsidRPr="001216C1">
        <w:rPr>
          <w:rFonts w:asciiTheme="minorHAnsi" w:hAnsiTheme="minorHAnsi" w:cstheme="minorHAnsi"/>
        </w:rPr>
        <w:t xml:space="preserve">nieodwołalne, </w:t>
      </w:r>
      <w:r w:rsidRPr="001216C1">
        <w:rPr>
          <w:rFonts w:asciiTheme="minorHAnsi" w:hAnsiTheme="minorHAnsi" w:cstheme="minorHAnsi"/>
        </w:rPr>
        <w:t>bezwarunkowe</w:t>
      </w:r>
      <w:r w:rsidR="00AF1F6F" w:rsidRPr="001216C1">
        <w:rPr>
          <w:rFonts w:asciiTheme="minorHAnsi" w:hAnsiTheme="minorHAnsi" w:cstheme="minorHAnsi"/>
        </w:rPr>
        <w:t xml:space="preserve"> i </w:t>
      </w:r>
      <w:r w:rsidRPr="001216C1">
        <w:rPr>
          <w:rFonts w:asciiTheme="minorHAnsi" w:hAnsiTheme="minorHAnsi" w:cstheme="minorHAnsi"/>
        </w:rPr>
        <w:t xml:space="preserve">na </w:t>
      </w:r>
      <w:r w:rsidR="00AF1F6F" w:rsidRPr="001216C1">
        <w:rPr>
          <w:rFonts w:asciiTheme="minorHAnsi" w:hAnsiTheme="minorHAnsi" w:cstheme="minorHAnsi"/>
        </w:rPr>
        <w:t xml:space="preserve">pierwsze </w:t>
      </w:r>
      <w:r w:rsidRPr="001216C1">
        <w:rPr>
          <w:rFonts w:asciiTheme="minorHAnsi" w:hAnsiTheme="minorHAnsi" w:cstheme="minorHAnsi"/>
        </w:rPr>
        <w:t>pisemne</w:t>
      </w:r>
      <w:r w:rsidR="00AF1F6F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żądanie zgłoszone przez Zamawiającego zobowiązanie gwaranta do wypłaty Zamawiającemu pełnej kwoty zabezpieczenia należytego wykonania umowy.</w:t>
      </w:r>
    </w:p>
    <w:p w14:paraId="1BB4CC29" w14:textId="30646F9D" w:rsidR="000338EF" w:rsidRPr="001216C1" w:rsidRDefault="0022677E" w:rsidP="00B17C0E">
      <w:pPr>
        <w:pStyle w:val="Akapitzlist"/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4)</w:t>
      </w:r>
      <w:r w:rsidRPr="001216C1">
        <w:rPr>
          <w:rFonts w:asciiTheme="minorHAnsi" w:hAnsiTheme="minorHAnsi" w:cstheme="minorHAnsi"/>
          <w:b/>
          <w:bCs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Ponadto Wykonawca jest zobowiązany </w:t>
      </w:r>
      <w:r w:rsidR="000338EF" w:rsidRPr="001216C1">
        <w:rPr>
          <w:rFonts w:asciiTheme="minorHAnsi" w:hAnsiTheme="minorHAnsi" w:cstheme="minorHAnsi"/>
          <w:b/>
          <w:bCs/>
        </w:rPr>
        <w:t xml:space="preserve">z dniem podpisania protokołu odbioru końcowego do wniesienia zabezpieczenia na pokrycie roszczeń z tytułu </w:t>
      </w:r>
      <w:r w:rsidR="00321CF5">
        <w:rPr>
          <w:rFonts w:asciiTheme="minorHAnsi" w:hAnsiTheme="minorHAnsi" w:cstheme="minorHAnsi"/>
          <w:b/>
          <w:bCs/>
        </w:rPr>
        <w:t xml:space="preserve">gwarancji jakości oraz </w:t>
      </w:r>
      <w:r w:rsidR="000338EF" w:rsidRPr="001216C1">
        <w:rPr>
          <w:rFonts w:asciiTheme="minorHAnsi" w:hAnsiTheme="minorHAnsi" w:cstheme="minorHAnsi"/>
          <w:b/>
          <w:bCs/>
        </w:rPr>
        <w:t>rękojmi za wady</w:t>
      </w:r>
      <w:r w:rsidR="002A768D">
        <w:rPr>
          <w:rFonts w:asciiTheme="minorHAnsi" w:hAnsiTheme="minorHAnsi" w:cstheme="minorHAnsi"/>
          <w:b/>
          <w:bCs/>
        </w:rPr>
        <w:t xml:space="preserve"> przedmiotu umowy</w:t>
      </w:r>
      <w:r w:rsidR="000338EF" w:rsidRPr="001216C1">
        <w:rPr>
          <w:rFonts w:asciiTheme="minorHAnsi" w:hAnsiTheme="minorHAnsi" w:cstheme="minorHAnsi"/>
        </w:rPr>
        <w:t xml:space="preserve">, w wysokości </w:t>
      </w:r>
      <w:r w:rsidR="000338EF" w:rsidRPr="001216C1">
        <w:rPr>
          <w:rFonts w:asciiTheme="minorHAnsi" w:hAnsiTheme="minorHAnsi" w:cstheme="minorHAnsi"/>
          <w:b/>
          <w:bCs/>
        </w:rPr>
        <w:t>30</w:t>
      </w:r>
      <w:r w:rsidR="001332E2" w:rsidRPr="001216C1">
        <w:rPr>
          <w:rFonts w:asciiTheme="minorHAnsi" w:hAnsiTheme="minorHAnsi" w:cstheme="minorHAnsi"/>
          <w:b/>
          <w:bCs/>
        </w:rPr>
        <w:t xml:space="preserve"> </w:t>
      </w:r>
      <w:r w:rsidR="000338EF" w:rsidRPr="001216C1">
        <w:rPr>
          <w:rFonts w:asciiTheme="minorHAnsi" w:hAnsiTheme="minorHAnsi" w:cstheme="minorHAnsi"/>
          <w:b/>
          <w:bCs/>
        </w:rPr>
        <w:t xml:space="preserve">% kwoty zabezpieczenia </w:t>
      </w:r>
      <w:r w:rsidR="000338EF" w:rsidRPr="001216C1">
        <w:rPr>
          <w:rFonts w:asciiTheme="minorHAnsi" w:hAnsiTheme="minorHAnsi" w:cstheme="minorHAnsi"/>
        </w:rPr>
        <w:t>pierwotnego</w:t>
      </w:r>
      <w:r w:rsidR="000338EF" w:rsidRPr="001216C1">
        <w:rPr>
          <w:rFonts w:asciiTheme="minorHAnsi" w:hAnsiTheme="minorHAnsi" w:cstheme="minorHAnsi"/>
          <w:b/>
          <w:bCs/>
        </w:rPr>
        <w:t xml:space="preserve"> </w:t>
      </w:r>
      <w:r w:rsidR="000338EF" w:rsidRPr="001216C1">
        <w:rPr>
          <w:rFonts w:asciiTheme="minorHAnsi" w:hAnsiTheme="minorHAnsi" w:cstheme="minorHAnsi"/>
        </w:rPr>
        <w:t>określonego w ppkt</w:t>
      </w:r>
      <w:r w:rsidR="00B252CE" w:rsidRPr="001216C1">
        <w:rPr>
          <w:rFonts w:asciiTheme="minorHAnsi" w:hAnsiTheme="minorHAnsi" w:cstheme="minorHAnsi"/>
        </w:rPr>
        <w:t xml:space="preserve"> 1)</w:t>
      </w:r>
      <w:r w:rsidR="000338EF" w:rsidRPr="001216C1">
        <w:rPr>
          <w:rFonts w:asciiTheme="minorHAnsi" w:hAnsiTheme="minorHAnsi" w:cstheme="minorHAnsi"/>
          <w:b/>
          <w:bCs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. Zabezpieczenie to musi obejmować okres od daty odbioru końcowego do 15 dni dłużej niż upływa okres </w:t>
      </w:r>
      <w:r w:rsidR="00321CF5">
        <w:rPr>
          <w:rFonts w:asciiTheme="minorHAnsi" w:hAnsiTheme="minorHAnsi" w:cstheme="minorHAnsi"/>
        </w:rPr>
        <w:t xml:space="preserve">gwarancji jakości oraz </w:t>
      </w:r>
      <w:r w:rsidR="000338EF" w:rsidRPr="001216C1">
        <w:rPr>
          <w:rFonts w:asciiTheme="minorHAnsi" w:hAnsiTheme="minorHAnsi" w:cstheme="minorHAnsi"/>
        </w:rPr>
        <w:t xml:space="preserve">rękojmi </w:t>
      </w:r>
      <w:r w:rsidR="002A768D">
        <w:rPr>
          <w:rFonts w:asciiTheme="minorHAnsi" w:hAnsiTheme="minorHAnsi" w:cstheme="minorHAnsi"/>
        </w:rPr>
        <w:t xml:space="preserve">za wady przedmiotu umowy. </w:t>
      </w:r>
      <w:r w:rsidR="000338EF" w:rsidRPr="001216C1">
        <w:rPr>
          <w:rFonts w:asciiTheme="minorHAnsi" w:hAnsiTheme="minorHAnsi" w:cstheme="minorHAnsi"/>
          <w:b/>
          <w:bCs/>
        </w:rPr>
        <w:t xml:space="preserve">Zabezpieczenie to służy pokryciu wszystkich roszczeń z tytułu </w:t>
      </w:r>
      <w:r w:rsidR="00321CF5">
        <w:rPr>
          <w:rFonts w:asciiTheme="minorHAnsi" w:hAnsiTheme="minorHAnsi" w:cstheme="minorHAnsi"/>
          <w:b/>
          <w:bCs/>
        </w:rPr>
        <w:t xml:space="preserve">gwarancji jakości oraz </w:t>
      </w:r>
      <w:r w:rsidR="000338EF" w:rsidRPr="001216C1">
        <w:rPr>
          <w:rFonts w:asciiTheme="minorHAnsi" w:hAnsiTheme="minorHAnsi" w:cstheme="minorHAnsi"/>
          <w:b/>
          <w:bCs/>
        </w:rPr>
        <w:t>rękojmi za wady</w:t>
      </w:r>
      <w:r w:rsidR="002A768D">
        <w:rPr>
          <w:rFonts w:asciiTheme="minorHAnsi" w:hAnsiTheme="minorHAnsi" w:cstheme="minorHAnsi"/>
          <w:b/>
          <w:bCs/>
        </w:rPr>
        <w:t xml:space="preserve"> przedmiotu umowy. </w:t>
      </w:r>
      <w:r w:rsidR="000338EF" w:rsidRPr="001216C1">
        <w:rPr>
          <w:rFonts w:asciiTheme="minorHAnsi" w:hAnsiTheme="minorHAnsi" w:cstheme="minorHAnsi"/>
        </w:rPr>
        <w:t>Zamawiający zwraca zabezpieczenie nie później niż w</w:t>
      </w:r>
      <w:r w:rsidR="001332E2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15 dniu po upływie okresu </w:t>
      </w:r>
      <w:r w:rsidR="00321CF5">
        <w:rPr>
          <w:rFonts w:asciiTheme="minorHAnsi" w:hAnsiTheme="minorHAnsi" w:cstheme="minorHAnsi"/>
        </w:rPr>
        <w:t xml:space="preserve">gwarancji jakości i </w:t>
      </w:r>
      <w:r w:rsidR="000338EF" w:rsidRPr="001216C1">
        <w:rPr>
          <w:rFonts w:asciiTheme="minorHAnsi" w:hAnsiTheme="minorHAnsi" w:cstheme="minorHAnsi"/>
        </w:rPr>
        <w:t>rękojmi z tytułu wad</w:t>
      </w:r>
      <w:r w:rsidR="002A768D">
        <w:rPr>
          <w:rFonts w:asciiTheme="minorHAnsi" w:hAnsiTheme="minorHAnsi" w:cstheme="minorHAnsi"/>
        </w:rPr>
        <w:t>.</w:t>
      </w:r>
      <w:r w:rsidR="0053432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Jeżeli Wykonawca nie złoży zabezpieczenia na pokrycie roszczeń z tytułu </w:t>
      </w:r>
      <w:r w:rsidR="00321CF5">
        <w:rPr>
          <w:rFonts w:asciiTheme="minorHAnsi" w:hAnsiTheme="minorHAnsi" w:cstheme="minorHAnsi"/>
        </w:rPr>
        <w:t xml:space="preserve">gwarancji jakości oraz </w:t>
      </w:r>
      <w:r w:rsidR="000338EF" w:rsidRPr="001216C1">
        <w:rPr>
          <w:rFonts w:asciiTheme="minorHAnsi" w:hAnsiTheme="minorHAnsi" w:cstheme="minorHAnsi"/>
        </w:rPr>
        <w:t>rękojmi za wady</w:t>
      </w:r>
      <w:r w:rsidR="00B17C0E">
        <w:rPr>
          <w:rFonts w:asciiTheme="minorHAnsi" w:hAnsiTheme="minorHAnsi" w:cstheme="minorHAnsi"/>
        </w:rPr>
        <w:t xml:space="preserve"> </w:t>
      </w:r>
      <w:r w:rsidR="000338EF" w:rsidRPr="00B17C0E">
        <w:rPr>
          <w:rFonts w:asciiTheme="minorHAnsi" w:hAnsiTheme="minorHAnsi" w:cstheme="minorHAnsi"/>
          <w:b/>
          <w:bCs/>
        </w:rPr>
        <w:t>w dniu podpisania protokołu końcowego wówczas Zamawiający uprawniony jest do</w:t>
      </w:r>
      <w:r w:rsidR="000338EF" w:rsidRPr="001216C1">
        <w:rPr>
          <w:rFonts w:asciiTheme="minorHAnsi" w:hAnsiTheme="minorHAnsi" w:cstheme="minorHAnsi"/>
        </w:rPr>
        <w:t xml:space="preserve"> zatrzymania kwoty w wysokości 30% zabezpieczenia pierwotnego, określonego w ppkt </w:t>
      </w:r>
      <w:r w:rsidR="00B252CE" w:rsidRPr="001216C1">
        <w:rPr>
          <w:rFonts w:asciiTheme="minorHAnsi" w:hAnsiTheme="minorHAnsi" w:cstheme="minorHAnsi"/>
        </w:rPr>
        <w:t>1)</w:t>
      </w:r>
      <w:r w:rsidR="000338EF" w:rsidRPr="001216C1">
        <w:rPr>
          <w:rFonts w:asciiTheme="minorHAnsi" w:hAnsiTheme="minorHAnsi" w:cstheme="minorHAnsi"/>
        </w:rPr>
        <w:t xml:space="preserve">, z tyt. w/w </w:t>
      </w:r>
      <w:r w:rsidR="00776BE3">
        <w:rPr>
          <w:rFonts w:asciiTheme="minorHAnsi" w:hAnsiTheme="minorHAnsi" w:cstheme="minorHAnsi"/>
        </w:rPr>
        <w:t>zabezpieczenia z f</w:t>
      </w:r>
      <w:r w:rsidR="000338EF" w:rsidRPr="001216C1">
        <w:rPr>
          <w:rFonts w:asciiTheme="minorHAnsi" w:hAnsiTheme="minorHAnsi" w:cstheme="minorHAnsi"/>
        </w:rPr>
        <w:t>aktury końcowej. Formy wniesienia zabezpieczenia – jak w p</w:t>
      </w:r>
      <w:r w:rsidR="00B252CE" w:rsidRPr="001216C1">
        <w:rPr>
          <w:rFonts w:asciiTheme="minorHAnsi" w:hAnsiTheme="minorHAnsi" w:cstheme="minorHAnsi"/>
        </w:rPr>
        <w:t>pkt 3)</w:t>
      </w:r>
      <w:r w:rsidR="000338EF" w:rsidRPr="001216C1">
        <w:rPr>
          <w:rFonts w:asciiTheme="minorHAnsi" w:hAnsiTheme="minorHAnsi" w:cstheme="minorHAnsi"/>
        </w:rPr>
        <w:t>.</w:t>
      </w:r>
    </w:p>
    <w:p w14:paraId="0208F37A" w14:textId="1A638FAA" w:rsidR="000338EF" w:rsidRPr="001216C1" w:rsidRDefault="000338EF" w:rsidP="00B17C0E">
      <w:pPr>
        <w:pStyle w:val="Akapitzlist"/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Z treści gwarancji musi jednoznacznie wynikać </w:t>
      </w:r>
      <w:r w:rsidR="00AF1F6F" w:rsidRPr="001216C1">
        <w:rPr>
          <w:rFonts w:asciiTheme="minorHAnsi" w:hAnsiTheme="minorHAnsi" w:cstheme="minorHAnsi"/>
        </w:rPr>
        <w:t xml:space="preserve">nieodwołalne, </w:t>
      </w:r>
      <w:r w:rsidRPr="001216C1">
        <w:rPr>
          <w:rFonts w:asciiTheme="minorHAnsi" w:hAnsiTheme="minorHAnsi" w:cstheme="minorHAnsi"/>
        </w:rPr>
        <w:t>bezwarunkowe</w:t>
      </w:r>
      <w:r w:rsidR="00AF1F6F" w:rsidRPr="001216C1">
        <w:rPr>
          <w:rFonts w:asciiTheme="minorHAnsi" w:hAnsiTheme="minorHAnsi" w:cstheme="minorHAnsi"/>
        </w:rPr>
        <w:t xml:space="preserve"> i</w:t>
      </w:r>
      <w:r w:rsidRPr="001216C1">
        <w:rPr>
          <w:rFonts w:asciiTheme="minorHAnsi" w:hAnsiTheme="minorHAnsi" w:cstheme="minorHAnsi"/>
        </w:rPr>
        <w:t xml:space="preserve"> na </w:t>
      </w:r>
      <w:r w:rsidR="00AF1F6F" w:rsidRPr="001216C1">
        <w:rPr>
          <w:rFonts w:asciiTheme="minorHAnsi" w:hAnsiTheme="minorHAnsi" w:cstheme="minorHAnsi"/>
        </w:rPr>
        <w:t>pierwsze</w:t>
      </w:r>
      <w:r w:rsidRPr="001216C1">
        <w:rPr>
          <w:rFonts w:asciiTheme="minorHAnsi" w:hAnsiTheme="minorHAnsi" w:cstheme="minorHAnsi"/>
        </w:rPr>
        <w:t xml:space="preserve"> pisemne żądanie zgłoszone przez Zamawiającego zobowiązanie gwaranta do wypłaty Zamawiającemu pełnej kwoty zabezpieczenia </w:t>
      </w:r>
      <w:r w:rsidR="00AF1F6F" w:rsidRPr="001216C1">
        <w:rPr>
          <w:rFonts w:asciiTheme="minorHAnsi" w:hAnsiTheme="minorHAnsi" w:cstheme="minorHAnsi"/>
          <w:bCs/>
        </w:rPr>
        <w:t>na pokrycie roszczeń z tytułu rękojmi za wady.</w:t>
      </w:r>
    </w:p>
    <w:p w14:paraId="2C7133BD" w14:textId="3792E7CE" w:rsidR="000338EF" w:rsidRPr="001216C1" w:rsidRDefault="0022677E" w:rsidP="00B17C0E">
      <w:pPr>
        <w:pStyle w:val="Akapitzlist"/>
        <w:tabs>
          <w:tab w:val="left" w:pos="567"/>
        </w:tabs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5) </w:t>
      </w:r>
      <w:r w:rsidR="000338EF" w:rsidRPr="001216C1">
        <w:rPr>
          <w:rFonts w:asciiTheme="minorHAnsi" w:hAnsiTheme="minorHAnsi" w:cstheme="minorHAnsi"/>
        </w:rPr>
        <w:t>Zamawiający wyraża zgodę na zmianę, w trakcie realizacji umowy, formy zabezpieczenia na formy określone w p</w:t>
      </w:r>
      <w:r w:rsidR="00B252CE" w:rsidRPr="001216C1">
        <w:rPr>
          <w:rFonts w:asciiTheme="minorHAnsi" w:hAnsiTheme="minorHAnsi" w:cstheme="minorHAnsi"/>
        </w:rPr>
        <w:t>pkt 3)</w:t>
      </w:r>
      <w:r w:rsidR="000338EF" w:rsidRPr="001216C1">
        <w:rPr>
          <w:rFonts w:asciiTheme="minorHAnsi" w:hAnsiTheme="minorHAnsi" w:cstheme="minorHAnsi"/>
        </w:rPr>
        <w:t xml:space="preserve"> z zachowaniem ciągłości zabezpieczenia i bez zmniejszenia jego wysokości.</w:t>
      </w:r>
    </w:p>
    <w:p w14:paraId="0DDA97C8" w14:textId="258A7CA5" w:rsidR="000338EF" w:rsidRPr="001216C1" w:rsidRDefault="0022677E" w:rsidP="00B17C0E">
      <w:pPr>
        <w:pStyle w:val="Akapitzlist"/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6)</w:t>
      </w:r>
      <w:r w:rsidR="00F662A9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Wykonawcy składający ofertę wspólną ponoszą solidarną odpowiedzialność za wykonanie umowy i wniesienie zabezpieczenia należytego wykonania umowy.</w:t>
      </w:r>
    </w:p>
    <w:p w14:paraId="2ABD6A2B" w14:textId="4CDC8D59" w:rsidR="0022677E" w:rsidRPr="001216C1" w:rsidRDefault="0022677E" w:rsidP="00B17C0E">
      <w:pPr>
        <w:pStyle w:val="Akapitzlist"/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7) </w:t>
      </w:r>
      <w:r w:rsidR="00F662A9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Przed ustanowieniem zabezpieczenia w formie niepieniężnej, treść zabezpieczenia musi zostać uprzednio przedłożona do zaakceptowania przez Zamawiającego. </w:t>
      </w:r>
    </w:p>
    <w:p w14:paraId="15FD8E07" w14:textId="77777777" w:rsidR="000338EF" w:rsidRPr="001216C1" w:rsidRDefault="000338EF" w:rsidP="006E7408">
      <w:pPr>
        <w:spacing w:line="276" w:lineRule="auto"/>
        <w:jc w:val="both"/>
        <w:rPr>
          <w:rFonts w:asciiTheme="minorHAnsi" w:hAnsiTheme="minorHAnsi" w:cstheme="minorHAnsi"/>
        </w:rPr>
      </w:pPr>
    </w:p>
    <w:p w14:paraId="3B3E6920" w14:textId="77777777" w:rsidR="000338EF" w:rsidRPr="001216C1" w:rsidRDefault="000338EF" w:rsidP="006E7408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Termin związania ofertą</w:t>
      </w:r>
    </w:p>
    <w:p w14:paraId="6997FB85" w14:textId="0C9B7D6F" w:rsidR="00F662A9" w:rsidRPr="001216C1" w:rsidRDefault="00F662A9" w:rsidP="00F662A9">
      <w:pPr>
        <w:pStyle w:val="Tekstpodstawowy21"/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Wykonawcy pozostają związani ofertą przez okres</w:t>
      </w:r>
      <w:r w:rsidR="000338EF" w:rsidRPr="001216C1">
        <w:rPr>
          <w:rFonts w:asciiTheme="minorHAnsi" w:hAnsiTheme="minorHAnsi" w:cstheme="minorHAnsi"/>
          <w:b/>
          <w:bCs/>
        </w:rPr>
        <w:t xml:space="preserve"> </w:t>
      </w:r>
      <w:r w:rsidR="002364B7">
        <w:rPr>
          <w:rFonts w:asciiTheme="minorHAnsi" w:hAnsiTheme="minorHAnsi" w:cstheme="minorHAnsi"/>
          <w:b/>
          <w:bCs/>
        </w:rPr>
        <w:t>3</w:t>
      </w:r>
      <w:r w:rsidR="00CE4E7C" w:rsidRPr="001216C1">
        <w:rPr>
          <w:rFonts w:asciiTheme="minorHAnsi" w:hAnsiTheme="minorHAnsi" w:cstheme="minorHAnsi"/>
          <w:b/>
          <w:bCs/>
        </w:rPr>
        <w:t>0</w:t>
      </w:r>
      <w:r w:rsidR="000338EF" w:rsidRPr="001216C1">
        <w:rPr>
          <w:rFonts w:asciiTheme="minorHAnsi" w:hAnsiTheme="minorHAnsi" w:cstheme="minorHAnsi"/>
          <w:b/>
          <w:bCs/>
        </w:rPr>
        <w:t xml:space="preserve"> dni</w:t>
      </w:r>
      <w:r w:rsidR="000338EF" w:rsidRPr="001216C1">
        <w:rPr>
          <w:rFonts w:asciiTheme="minorHAnsi" w:hAnsiTheme="minorHAnsi" w:cstheme="minorHAnsi"/>
        </w:rPr>
        <w:t xml:space="preserve"> od upływu terminu do składania</w:t>
      </w:r>
    </w:p>
    <w:p w14:paraId="41C608DD" w14:textId="5E79A0F1" w:rsidR="00784595" w:rsidRPr="001216C1" w:rsidRDefault="00F662A9" w:rsidP="00C92DC9">
      <w:pPr>
        <w:pStyle w:val="Tekstpodstawowy21"/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 ofert.</w:t>
      </w:r>
      <w:r w:rsidR="00B4463D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Dzień ten jest pierwszym dniem terminu związania ofertą. </w:t>
      </w:r>
      <w:r w:rsidR="002A768D">
        <w:rPr>
          <w:rFonts w:asciiTheme="minorHAnsi" w:hAnsiTheme="minorHAnsi" w:cstheme="minorHAnsi"/>
        </w:rPr>
        <w:br/>
      </w:r>
    </w:p>
    <w:p w14:paraId="1CBBB568" w14:textId="609469FC" w:rsidR="000338EF" w:rsidRPr="001216C1" w:rsidRDefault="000338EF" w:rsidP="00784595">
      <w:pPr>
        <w:pStyle w:val="Tekstpodstawowy"/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Środki ochrony prawnej</w:t>
      </w:r>
    </w:p>
    <w:p w14:paraId="5782C8A5" w14:textId="4AA4FF52" w:rsidR="00C67708" w:rsidRPr="001216C1" w:rsidRDefault="00F662A9" w:rsidP="00F662A9">
      <w:pPr>
        <w:pStyle w:val="Tekstpodstawowy"/>
        <w:tabs>
          <w:tab w:val="left" w:pos="426"/>
        </w:tabs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 w:val="0"/>
          <w:bCs w:val="0"/>
        </w:rPr>
        <w:t xml:space="preserve">  </w:t>
      </w:r>
      <w:r w:rsidR="000338EF" w:rsidRPr="001216C1">
        <w:rPr>
          <w:rFonts w:asciiTheme="minorHAnsi" w:hAnsiTheme="minorHAnsi" w:cstheme="minorHAnsi"/>
          <w:b w:val="0"/>
          <w:bCs w:val="0"/>
        </w:rPr>
        <w:t>Strony mogą dochodzić swych praw na zasadach ogólnych kodeksu cywilnego.</w:t>
      </w:r>
    </w:p>
    <w:p w14:paraId="7430A355" w14:textId="77777777" w:rsidR="00EE5133" w:rsidRPr="001216C1" w:rsidRDefault="00EE5133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F585003" w14:textId="77777777" w:rsidR="000338EF" w:rsidRPr="001216C1" w:rsidRDefault="000338EF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Sposób porozumiewania się Zamawiającego z Wykonawcami</w:t>
      </w:r>
    </w:p>
    <w:p w14:paraId="0A02566A" w14:textId="5F5CE60E" w:rsidR="000338EF" w:rsidRPr="001216C1" w:rsidRDefault="00F662A9" w:rsidP="00F662A9">
      <w:pPr>
        <w:tabs>
          <w:tab w:val="left" w:pos="426"/>
        </w:tabs>
        <w:spacing w:after="60" w:line="276" w:lineRule="auto"/>
        <w:ind w:firstLine="284"/>
        <w:jc w:val="both"/>
        <w:rPr>
          <w:rFonts w:asciiTheme="minorHAnsi" w:hAnsiTheme="minorHAnsi" w:cstheme="minorHAnsi"/>
          <w:u w:val="single"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  <w:u w:val="single"/>
        </w:rPr>
        <w:t>Udzielanie wyjaśnień</w:t>
      </w:r>
      <w:r w:rsidR="00864D48" w:rsidRPr="001216C1">
        <w:rPr>
          <w:rFonts w:asciiTheme="minorHAnsi" w:hAnsiTheme="minorHAnsi" w:cstheme="minorHAnsi"/>
          <w:u w:val="single"/>
        </w:rPr>
        <w:t>, odpowiedzi na zapytania</w:t>
      </w:r>
    </w:p>
    <w:p w14:paraId="7811D8E9" w14:textId="77777777" w:rsidR="00F662A9" w:rsidRPr="001216C1" w:rsidRDefault="00F662A9" w:rsidP="00902A34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Każdy Wykonawca ma prawo zwrócić się do Zamawiającego o wyjaśnienie treści SIWZ</w:t>
      </w:r>
      <w:r w:rsidR="00864D48" w:rsidRPr="001216C1">
        <w:rPr>
          <w:rFonts w:asciiTheme="minorHAnsi" w:hAnsiTheme="minorHAnsi" w:cstheme="minorHAnsi"/>
        </w:rPr>
        <w:t xml:space="preserve"> lub</w:t>
      </w:r>
    </w:p>
    <w:p w14:paraId="3558EC62" w14:textId="77777777" w:rsidR="00902A34" w:rsidRPr="001216C1" w:rsidRDefault="00F662A9" w:rsidP="00902A34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lastRenderedPageBreak/>
        <w:t xml:space="preserve"> </w:t>
      </w:r>
      <w:r w:rsidR="00864D48" w:rsidRPr="001216C1">
        <w:rPr>
          <w:rFonts w:asciiTheme="minorHAnsi" w:hAnsiTheme="minorHAnsi" w:cstheme="minorHAnsi"/>
        </w:rPr>
        <w:t xml:space="preserve"> złożyć </w:t>
      </w:r>
      <w:r w:rsidRPr="001216C1">
        <w:rPr>
          <w:rFonts w:asciiTheme="minorHAnsi" w:hAnsiTheme="minorHAnsi" w:cstheme="minorHAnsi"/>
        </w:rPr>
        <w:t>z</w:t>
      </w:r>
      <w:r w:rsidR="00864D48" w:rsidRPr="001216C1">
        <w:rPr>
          <w:rFonts w:asciiTheme="minorHAnsi" w:hAnsiTheme="minorHAnsi" w:cstheme="minorHAnsi"/>
        </w:rPr>
        <w:t xml:space="preserve">apytanie. </w:t>
      </w:r>
      <w:r w:rsidR="000338EF" w:rsidRPr="001216C1">
        <w:rPr>
          <w:rFonts w:asciiTheme="minorHAnsi" w:hAnsiTheme="minorHAnsi" w:cstheme="minorHAnsi"/>
        </w:rPr>
        <w:t>Wnioski</w:t>
      </w:r>
      <w:r w:rsidR="00864D48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o wyjaśnienie treści SIWZ</w:t>
      </w:r>
      <w:r w:rsidR="00864D48" w:rsidRPr="001216C1">
        <w:rPr>
          <w:rFonts w:asciiTheme="minorHAnsi" w:hAnsiTheme="minorHAnsi" w:cstheme="minorHAnsi"/>
        </w:rPr>
        <w:t xml:space="preserve"> i pytania</w:t>
      </w:r>
      <w:r w:rsidR="00F00001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mogą być formułowane na</w:t>
      </w:r>
    </w:p>
    <w:p w14:paraId="71EF3D40" w14:textId="2C4F8857" w:rsidR="000338EF" w:rsidRPr="001216C1" w:rsidRDefault="00902A34" w:rsidP="00902A34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 piśmi</w:t>
      </w:r>
      <w:r w:rsidR="00CE4E7C" w:rsidRPr="001216C1">
        <w:rPr>
          <w:rFonts w:asciiTheme="minorHAnsi" w:hAnsiTheme="minorHAnsi" w:cstheme="minorHAnsi"/>
        </w:rPr>
        <w:t xml:space="preserve">e </w:t>
      </w:r>
      <w:r w:rsidR="000338EF" w:rsidRPr="001216C1">
        <w:rPr>
          <w:rFonts w:asciiTheme="minorHAnsi" w:hAnsiTheme="minorHAnsi" w:cstheme="minorHAnsi"/>
        </w:rPr>
        <w:t>lub drogą elektroniczną</w:t>
      </w:r>
      <w:r w:rsidR="002F0F10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w terminie </w:t>
      </w:r>
      <w:r w:rsidR="000338EF" w:rsidRPr="001216C1">
        <w:rPr>
          <w:rFonts w:asciiTheme="minorHAnsi" w:hAnsiTheme="minorHAnsi" w:cstheme="minorHAnsi"/>
          <w:b/>
          <w:bCs/>
        </w:rPr>
        <w:t>do</w:t>
      </w:r>
      <w:r w:rsidR="00957A0E">
        <w:rPr>
          <w:rFonts w:asciiTheme="minorHAnsi" w:hAnsiTheme="minorHAnsi" w:cstheme="minorHAnsi"/>
          <w:b/>
          <w:bCs/>
        </w:rPr>
        <w:t xml:space="preserve"> </w:t>
      </w:r>
      <w:r w:rsidR="007E1BDE">
        <w:rPr>
          <w:rFonts w:asciiTheme="minorHAnsi" w:hAnsiTheme="minorHAnsi" w:cstheme="minorHAnsi"/>
          <w:b/>
          <w:bCs/>
        </w:rPr>
        <w:t>21</w:t>
      </w:r>
      <w:r w:rsidR="00957A0E">
        <w:rPr>
          <w:rFonts w:asciiTheme="minorHAnsi" w:hAnsiTheme="minorHAnsi" w:cstheme="minorHAnsi"/>
          <w:b/>
          <w:bCs/>
        </w:rPr>
        <w:t>.1</w:t>
      </w:r>
      <w:r w:rsidR="007C6AC2">
        <w:rPr>
          <w:rFonts w:asciiTheme="minorHAnsi" w:hAnsiTheme="minorHAnsi" w:cstheme="minorHAnsi"/>
          <w:b/>
          <w:bCs/>
        </w:rPr>
        <w:t>1</w:t>
      </w:r>
      <w:r w:rsidR="00957A0E">
        <w:rPr>
          <w:rFonts w:asciiTheme="minorHAnsi" w:hAnsiTheme="minorHAnsi" w:cstheme="minorHAnsi"/>
          <w:b/>
          <w:bCs/>
        </w:rPr>
        <w:t>.</w:t>
      </w:r>
      <w:r w:rsidR="000338EF" w:rsidRPr="001216C1">
        <w:rPr>
          <w:rFonts w:asciiTheme="minorHAnsi" w:hAnsiTheme="minorHAnsi" w:cstheme="minorHAnsi"/>
          <w:b/>
          <w:bCs/>
        </w:rPr>
        <w:t>2019 r. do godz. 1</w:t>
      </w:r>
      <w:r w:rsidR="00CF5CB4">
        <w:rPr>
          <w:rFonts w:asciiTheme="minorHAnsi" w:hAnsiTheme="minorHAnsi" w:cstheme="minorHAnsi"/>
          <w:b/>
          <w:bCs/>
        </w:rPr>
        <w:t>2</w:t>
      </w:r>
      <w:r w:rsidR="000338EF" w:rsidRPr="001216C1">
        <w:rPr>
          <w:rFonts w:asciiTheme="minorHAnsi" w:hAnsiTheme="minorHAnsi" w:cstheme="minorHAnsi"/>
          <w:b/>
          <w:bCs/>
        </w:rPr>
        <w:t>.00.</w:t>
      </w:r>
      <w:r w:rsidR="000338EF" w:rsidRPr="001216C1">
        <w:rPr>
          <w:rFonts w:asciiTheme="minorHAnsi" w:hAnsiTheme="minorHAnsi" w:cstheme="minorHAnsi"/>
        </w:rPr>
        <w:t xml:space="preserve"> </w:t>
      </w:r>
    </w:p>
    <w:p w14:paraId="4F6A3B8D" w14:textId="77777777" w:rsidR="00902A34" w:rsidRPr="001216C1" w:rsidRDefault="00902A34" w:rsidP="00902A34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Jeśli wniosek wpłynie po upływie tego terminu Zamawiający może udzielić wyjaśnień </w:t>
      </w:r>
    </w:p>
    <w:p w14:paraId="020DBA9D" w14:textId="41A3C116" w:rsidR="000338EF" w:rsidRPr="001216C1" w:rsidRDefault="00902A34" w:rsidP="00902A34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albo pozostawić wniosek bez rozpoznania. Zamawiający </w:t>
      </w:r>
      <w:r w:rsidRPr="001216C1">
        <w:rPr>
          <w:rFonts w:asciiTheme="minorHAnsi" w:hAnsiTheme="minorHAnsi" w:cstheme="minorHAnsi"/>
        </w:rPr>
        <w:t xml:space="preserve">zamieści </w:t>
      </w:r>
      <w:r w:rsidR="000338EF" w:rsidRPr="001216C1">
        <w:rPr>
          <w:rFonts w:asciiTheme="minorHAnsi" w:hAnsiTheme="minorHAnsi" w:cstheme="minorHAnsi"/>
        </w:rPr>
        <w:t>treść zapytań wraz</w:t>
      </w:r>
      <w:r w:rsidRPr="001216C1">
        <w:rPr>
          <w:rFonts w:asciiTheme="minorHAnsi" w:hAnsiTheme="minorHAnsi" w:cstheme="minorHAnsi"/>
        </w:rPr>
        <w:br/>
        <w:t xml:space="preserve">      </w:t>
      </w:r>
      <w:r w:rsidR="000338EF" w:rsidRPr="001216C1">
        <w:rPr>
          <w:rFonts w:asciiTheme="minorHAnsi" w:hAnsiTheme="minorHAnsi" w:cstheme="minorHAnsi"/>
        </w:rPr>
        <w:t xml:space="preserve"> z odpowiedziami</w:t>
      </w:r>
      <w:r w:rsidR="0078609D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na swojej stronie internetowej be</w:t>
      </w:r>
      <w:r w:rsidR="0078609D">
        <w:rPr>
          <w:rFonts w:asciiTheme="minorHAnsi" w:hAnsiTheme="minorHAnsi" w:cstheme="minorHAnsi"/>
        </w:rPr>
        <w:t>z</w:t>
      </w:r>
      <w:r w:rsidR="000338EF" w:rsidRPr="001216C1">
        <w:rPr>
          <w:rFonts w:asciiTheme="minorHAnsi" w:hAnsiTheme="minorHAnsi" w:cstheme="minorHAnsi"/>
        </w:rPr>
        <w:t xml:space="preserve"> ujawniania źródła zapytania.</w:t>
      </w:r>
    </w:p>
    <w:p w14:paraId="019F16DD" w14:textId="393AB856" w:rsidR="0084542C" w:rsidRPr="001216C1" w:rsidRDefault="0084542C" w:rsidP="00902A34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902A34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Jeżeli Zamawiający sam albo w wyniku odpowiedzi na zapytanie Wykonawcy dokonuje </w:t>
      </w:r>
    </w:p>
    <w:p w14:paraId="2C30F644" w14:textId="77777777" w:rsidR="00902A34" w:rsidRPr="001216C1" w:rsidRDefault="0084542C" w:rsidP="00902A34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>m</w:t>
      </w:r>
      <w:r w:rsidR="000338EF" w:rsidRPr="001216C1">
        <w:rPr>
          <w:rFonts w:asciiTheme="minorHAnsi" w:hAnsiTheme="minorHAnsi" w:cstheme="minorHAnsi"/>
        </w:rPr>
        <w:t>odyfikacji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treści SIWZ, to jeżeli jest to konieczne z uwagi na zakres wprowadzonych </w:t>
      </w:r>
    </w:p>
    <w:p w14:paraId="009A90FA" w14:textId="7FF5782C" w:rsidR="002F0F10" w:rsidRDefault="00902A34" w:rsidP="00AF31AF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</w:t>
      </w:r>
      <w:r w:rsidR="000338EF" w:rsidRPr="001216C1">
        <w:rPr>
          <w:rFonts w:asciiTheme="minorHAnsi" w:hAnsiTheme="minorHAnsi" w:cstheme="minorHAnsi"/>
        </w:rPr>
        <w:t>zmian,</w:t>
      </w:r>
      <w:r w:rsidR="00B17C0E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Zamawiający</w:t>
      </w:r>
      <w:r w:rsidR="0084542C" w:rsidRPr="001216C1">
        <w:rPr>
          <w:rFonts w:asciiTheme="minorHAnsi" w:hAnsiTheme="minorHAnsi" w:cstheme="minorHAnsi"/>
        </w:rPr>
        <w:t xml:space="preserve"> </w:t>
      </w:r>
      <w:r w:rsidR="00B17C0E">
        <w:rPr>
          <w:rFonts w:asciiTheme="minorHAnsi" w:hAnsiTheme="minorHAnsi" w:cstheme="minorHAnsi"/>
        </w:rPr>
        <w:t xml:space="preserve">może </w:t>
      </w:r>
      <w:r w:rsidR="000338EF" w:rsidRPr="001216C1">
        <w:rPr>
          <w:rFonts w:asciiTheme="minorHAnsi" w:hAnsiTheme="minorHAnsi" w:cstheme="minorHAnsi"/>
        </w:rPr>
        <w:t>przedłuż</w:t>
      </w:r>
      <w:r w:rsidR="00B17C0E">
        <w:rPr>
          <w:rFonts w:asciiTheme="minorHAnsi" w:hAnsiTheme="minorHAnsi" w:cstheme="minorHAnsi"/>
        </w:rPr>
        <w:t>yć</w:t>
      </w:r>
      <w:r w:rsidR="000338EF" w:rsidRPr="001216C1">
        <w:rPr>
          <w:rFonts w:asciiTheme="minorHAnsi" w:hAnsiTheme="minorHAnsi" w:cstheme="minorHAnsi"/>
        </w:rPr>
        <w:t xml:space="preserve"> termin składania ofert o czas niezbędny do</w:t>
      </w:r>
      <w:r w:rsidR="00B17C0E">
        <w:rPr>
          <w:rFonts w:asciiTheme="minorHAnsi" w:hAnsiTheme="minorHAnsi" w:cstheme="minorHAnsi"/>
        </w:rPr>
        <w:br/>
        <w:t xml:space="preserve">      </w:t>
      </w:r>
      <w:r w:rsidR="000338EF" w:rsidRPr="001216C1">
        <w:rPr>
          <w:rFonts w:asciiTheme="minorHAnsi" w:hAnsiTheme="minorHAnsi" w:cstheme="minorHAnsi"/>
        </w:rPr>
        <w:t xml:space="preserve"> wprowadzeni</w:t>
      </w:r>
      <w:r w:rsidR="00B17C0E">
        <w:rPr>
          <w:rFonts w:asciiTheme="minorHAnsi" w:hAnsiTheme="minorHAnsi" w:cstheme="minorHAnsi"/>
        </w:rPr>
        <w:t>a</w:t>
      </w:r>
      <w:r w:rsidR="000338EF" w:rsidRPr="001216C1">
        <w:rPr>
          <w:rFonts w:asciiTheme="minorHAnsi" w:hAnsiTheme="minorHAnsi" w:cstheme="minorHAnsi"/>
        </w:rPr>
        <w:t xml:space="preserve"> zmian.</w:t>
      </w:r>
    </w:p>
    <w:p w14:paraId="07101E6F" w14:textId="77777777" w:rsidR="00B17C0E" w:rsidRPr="001216C1" w:rsidRDefault="00B17C0E" w:rsidP="00AF31AF">
      <w:pPr>
        <w:jc w:val="both"/>
        <w:rPr>
          <w:rFonts w:asciiTheme="minorHAnsi" w:hAnsiTheme="minorHAnsi" w:cstheme="minorHAnsi"/>
          <w:b/>
          <w:bCs/>
        </w:rPr>
      </w:pPr>
    </w:p>
    <w:p w14:paraId="5AD0E85A" w14:textId="5B0F9825" w:rsidR="000338EF" w:rsidRPr="00AF31AF" w:rsidRDefault="00902A34">
      <w:pPr>
        <w:spacing w:after="60" w:line="276" w:lineRule="auto"/>
        <w:ind w:firstLine="284"/>
        <w:jc w:val="both"/>
        <w:rPr>
          <w:rFonts w:asciiTheme="minorHAnsi" w:hAnsiTheme="minorHAnsi" w:cstheme="minorHAnsi"/>
          <w:u w:val="single"/>
        </w:rPr>
      </w:pPr>
      <w:r w:rsidRPr="00AF31AF">
        <w:rPr>
          <w:rFonts w:asciiTheme="minorHAnsi" w:hAnsiTheme="minorHAnsi" w:cstheme="minorHAnsi"/>
        </w:rPr>
        <w:t xml:space="preserve"> </w:t>
      </w:r>
      <w:r w:rsidR="000338EF" w:rsidRPr="00AF31AF">
        <w:rPr>
          <w:rFonts w:asciiTheme="minorHAnsi" w:hAnsiTheme="minorHAnsi" w:cstheme="minorHAnsi"/>
          <w:u w:val="single"/>
        </w:rPr>
        <w:t>Wizja lokalna</w:t>
      </w:r>
    </w:p>
    <w:p w14:paraId="58B7AA1D" w14:textId="3A38F3E9" w:rsidR="0084542C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902A34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Wykonawca oświadcza przez swój podpis w formularzu „Oferta”, że zdobył wszelkie </w:t>
      </w:r>
    </w:p>
    <w:p w14:paraId="165D7CEB" w14:textId="19E126F4" w:rsidR="0084542C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902A34" w:rsidRPr="001216C1">
        <w:rPr>
          <w:rFonts w:asciiTheme="minorHAnsi" w:hAnsiTheme="minorHAnsi" w:cstheme="minorHAnsi"/>
        </w:rPr>
        <w:t xml:space="preserve">  i</w:t>
      </w:r>
      <w:r w:rsidR="000338EF" w:rsidRPr="001216C1">
        <w:rPr>
          <w:rFonts w:asciiTheme="minorHAnsi" w:hAnsiTheme="minorHAnsi" w:cstheme="minorHAnsi"/>
        </w:rPr>
        <w:t>nformacje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konieczne do prawidłowego przygotowania oferty i wykonania zamówienia. </w:t>
      </w:r>
    </w:p>
    <w:p w14:paraId="2BD934E7" w14:textId="28A4FE62" w:rsidR="0084542C" w:rsidRPr="001216C1" w:rsidRDefault="0084542C" w:rsidP="00080FEB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Zamawiający </w:t>
      </w:r>
      <w:r w:rsidR="002364B7">
        <w:rPr>
          <w:rFonts w:asciiTheme="minorHAnsi" w:hAnsiTheme="minorHAnsi" w:cstheme="minorHAnsi"/>
          <w:b/>
          <w:bCs/>
        </w:rPr>
        <w:t>informuje o możliwości</w:t>
      </w:r>
      <w:r w:rsidR="000338EF" w:rsidRPr="001216C1">
        <w:rPr>
          <w:rFonts w:asciiTheme="minorHAnsi" w:hAnsiTheme="minorHAnsi" w:cstheme="minorHAnsi"/>
          <w:b/>
          <w:bCs/>
        </w:rPr>
        <w:t xml:space="preserve"> odbyci</w:t>
      </w:r>
      <w:r w:rsidR="00080FEB">
        <w:rPr>
          <w:rFonts w:asciiTheme="minorHAnsi" w:hAnsiTheme="minorHAnsi" w:cstheme="minorHAnsi"/>
          <w:b/>
          <w:bCs/>
        </w:rPr>
        <w:t>a</w:t>
      </w:r>
      <w:r w:rsidR="000338EF" w:rsidRPr="001216C1">
        <w:rPr>
          <w:rFonts w:asciiTheme="minorHAnsi" w:hAnsiTheme="minorHAnsi" w:cstheme="minorHAnsi"/>
          <w:b/>
          <w:bCs/>
        </w:rPr>
        <w:t xml:space="preserve"> wizji lokalnej</w:t>
      </w:r>
      <w:r w:rsidR="000338EF" w:rsidRPr="001216C1">
        <w:rPr>
          <w:rFonts w:asciiTheme="minorHAnsi" w:hAnsiTheme="minorHAnsi" w:cstheme="minorHAnsi"/>
        </w:rPr>
        <w:t xml:space="preserve"> na teren</w:t>
      </w:r>
      <w:r w:rsidR="00C767DE" w:rsidRPr="001216C1">
        <w:rPr>
          <w:rFonts w:asciiTheme="minorHAnsi" w:hAnsiTheme="minorHAnsi" w:cstheme="minorHAnsi"/>
        </w:rPr>
        <w:t xml:space="preserve">ie </w:t>
      </w:r>
      <w:r w:rsidR="00080FEB">
        <w:rPr>
          <w:rFonts w:asciiTheme="minorHAnsi" w:hAnsiTheme="minorHAnsi" w:cstheme="minorHAnsi"/>
        </w:rPr>
        <w:t xml:space="preserve">MPEC, </w:t>
      </w:r>
      <w:r w:rsidR="000338EF" w:rsidRPr="001216C1">
        <w:rPr>
          <w:rFonts w:asciiTheme="minorHAnsi" w:hAnsiTheme="minorHAnsi" w:cstheme="minorHAnsi"/>
        </w:rPr>
        <w:t xml:space="preserve">w dni </w:t>
      </w:r>
      <w:r w:rsidR="00080FEB">
        <w:rPr>
          <w:rFonts w:asciiTheme="minorHAnsi" w:hAnsiTheme="minorHAnsi" w:cstheme="minorHAnsi"/>
        </w:rPr>
        <w:br/>
        <w:t xml:space="preserve">       </w:t>
      </w:r>
      <w:r w:rsidR="000338EF" w:rsidRPr="001216C1">
        <w:rPr>
          <w:rFonts w:asciiTheme="minorHAnsi" w:hAnsiTheme="minorHAnsi" w:cstheme="minorHAnsi"/>
        </w:rPr>
        <w:t>robocze w godzinach od 7</w:t>
      </w:r>
      <w:r w:rsidR="000338EF" w:rsidRPr="001216C1">
        <w:rPr>
          <w:rFonts w:asciiTheme="minorHAnsi" w:hAnsiTheme="minorHAnsi" w:cstheme="minorHAnsi"/>
          <w:vertAlign w:val="superscript"/>
        </w:rPr>
        <w:t>00</w:t>
      </w:r>
      <w:r w:rsidR="000338EF" w:rsidRPr="001216C1">
        <w:rPr>
          <w:rFonts w:asciiTheme="minorHAnsi" w:hAnsiTheme="minorHAnsi" w:cstheme="minorHAnsi"/>
        </w:rPr>
        <w:t xml:space="preserve"> do 14</w:t>
      </w:r>
      <w:r w:rsidR="000338EF" w:rsidRPr="001216C1">
        <w:rPr>
          <w:rFonts w:asciiTheme="minorHAnsi" w:hAnsiTheme="minorHAnsi" w:cstheme="minorHAnsi"/>
          <w:vertAlign w:val="superscript"/>
        </w:rPr>
        <w:t>00</w:t>
      </w:r>
      <w:r w:rsidR="000338EF" w:rsidRPr="001216C1">
        <w:rPr>
          <w:rFonts w:asciiTheme="minorHAnsi" w:hAnsiTheme="minorHAnsi" w:cstheme="minorHAnsi"/>
        </w:rPr>
        <w:t>. Przyjazd należy</w:t>
      </w:r>
      <w:r w:rsidR="00080FEB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wcześniej uzgodnić telefonicznie</w:t>
      </w:r>
      <w:r w:rsidR="0059245E" w:rsidRPr="001216C1">
        <w:rPr>
          <w:rFonts w:asciiTheme="minorHAnsi" w:hAnsiTheme="minorHAnsi" w:cstheme="minorHAnsi"/>
        </w:rPr>
        <w:t>.</w:t>
      </w:r>
      <w:r w:rsidR="00080FEB">
        <w:rPr>
          <w:rFonts w:asciiTheme="minorHAnsi" w:hAnsiTheme="minorHAnsi" w:cstheme="minorHAnsi"/>
        </w:rPr>
        <w:br/>
        <w:t xml:space="preserve">      </w:t>
      </w:r>
      <w:r w:rsidR="00F656B4">
        <w:rPr>
          <w:rFonts w:asciiTheme="minorHAnsi" w:hAnsiTheme="minorHAnsi" w:cstheme="minorHAnsi"/>
        </w:rPr>
        <w:t xml:space="preserve"> Wizja lokalna możliwa w terminie </w:t>
      </w:r>
      <w:r w:rsidR="00F656B4" w:rsidRPr="00F656B4">
        <w:rPr>
          <w:rFonts w:asciiTheme="minorHAnsi" w:hAnsiTheme="minorHAnsi" w:cstheme="minorHAnsi"/>
          <w:b/>
          <w:bCs/>
        </w:rPr>
        <w:t>do</w:t>
      </w:r>
      <w:r w:rsidR="00CF5CB4">
        <w:rPr>
          <w:rFonts w:asciiTheme="minorHAnsi" w:hAnsiTheme="minorHAnsi" w:cstheme="minorHAnsi"/>
          <w:b/>
          <w:bCs/>
        </w:rPr>
        <w:t xml:space="preserve"> </w:t>
      </w:r>
      <w:r w:rsidR="007E1BDE">
        <w:rPr>
          <w:rFonts w:asciiTheme="minorHAnsi" w:hAnsiTheme="minorHAnsi" w:cstheme="minorHAnsi"/>
          <w:b/>
          <w:bCs/>
        </w:rPr>
        <w:t>21</w:t>
      </w:r>
      <w:r w:rsidR="00957A0E">
        <w:rPr>
          <w:rFonts w:asciiTheme="minorHAnsi" w:hAnsiTheme="minorHAnsi" w:cstheme="minorHAnsi"/>
          <w:b/>
          <w:bCs/>
        </w:rPr>
        <w:t>.1</w:t>
      </w:r>
      <w:r w:rsidR="007C6AC2">
        <w:rPr>
          <w:rFonts w:asciiTheme="minorHAnsi" w:hAnsiTheme="minorHAnsi" w:cstheme="minorHAnsi"/>
          <w:b/>
          <w:bCs/>
        </w:rPr>
        <w:t>1</w:t>
      </w:r>
      <w:r w:rsidR="00957A0E">
        <w:rPr>
          <w:rFonts w:asciiTheme="minorHAnsi" w:hAnsiTheme="minorHAnsi" w:cstheme="minorHAnsi"/>
          <w:b/>
          <w:bCs/>
        </w:rPr>
        <w:t>.</w:t>
      </w:r>
      <w:r w:rsidR="00B17C0E">
        <w:rPr>
          <w:rFonts w:asciiTheme="minorHAnsi" w:hAnsiTheme="minorHAnsi" w:cstheme="minorHAnsi"/>
          <w:b/>
          <w:bCs/>
        </w:rPr>
        <w:t xml:space="preserve"> </w:t>
      </w:r>
      <w:r w:rsidR="00F656B4" w:rsidRPr="00F656B4">
        <w:rPr>
          <w:rFonts w:asciiTheme="minorHAnsi" w:hAnsiTheme="minorHAnsi" w:cstheme="minorHAnsi"/>
          <w:b/>
          <w:bCs/>
        </w:rPr>
        <w:t>2019 r.</w:t>
      </w:r>
    </w:p>
    <w:p w14:paraId="3464F8AF" w14:textId="0A8D84E7" w:rsidR="000338EF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Osoby ze strony Zamawiającego upoważnione do kontaktowania się z Wykonawcami:</w:t>
      </w:r>
    </w:p>
    <w:p w14:paraId="20A527BE" w14:textId="437B077D" w:rsidR="000338EF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w sprawach </w:t>
      </w:r>
      <w:r w:rsidR="000338EF" w:rsidRPr="001216C1">
        <w:rPr>
          <w:rFonts w:asciiTheme="minorHAnsi" w:hAnsiTheme="minorHAnsi" w:cstheme="minorHAnsi"/>
          <w:b/>
          <w:bCs/>
          <w:u w:val="single"/>
        </w:rPr>
        <w:t>przedmiotu zamówienia</w:t>
      </w:r>
      <w:r w:rsidR="0059245E" w:rsidRPr="001216C1">
        <w:rPr>
          <w:rFonts w:asciiTheme="minorHAnsi" w:hAnsiTheme="minorHAnsi" w:cstheme="minorHAnsi"/>
          <w:b/>
          <w:bCs/>
          <w:u w:val="single"/>
        </w:rPr>
        <w:t xml:space="preserve"> i uzgodnienia terminu wizji lokalnej</w:t>
      </w:r>
      <w:r w:rsidR="000338EF" w:rsidRPr="001216C1">
        <w:rPr>
          <w:rFonts w:asciiTheme="minorHAnsi" w:hAnsiTheme="minorHAnsi" w:cstheme="minorHAnsi"/>
          <w:b/>
          <w:bCs/>
          <w:u w:val="single"/>
        </w:rPr>
        <w:t>:</w:t>
      </w:r>
    </w:p>
    <w:p w14:paraId="3180E2AA" w14:textId="728A30D4" w:rsidR="00737E0A" w:rsidRDefault="0084542C" w:rsidP="0084542C">
      <w:pPr>
        <w:jc w:val="both"/>
        <w:rPr>
          <w:rFonts w:asciiTheme="minorHAnsi" w:hAnsiTheme="minorHAnsi" w:cstheme="minorHAnsi"/>
          <w:b/>
          <w:bCs/>
        </w:rPr>
      </w:pPr>
      <w:r w:rsidRPr="001216C1">
        <w:rPr>
          <w:rFonts w:asciiTheme="minorHAnsi" w:hAnsiTheme="minorHAnsi" w:cstheme="minorHAnsi"/>
          <w:b/>
          <w:bCs/>
        </w:rPr>
        <w:t xml:space="preserve">    </w:t>
      </w:r>
      <w:r w:rsidR="00902A34" w:rsidRPr="001216C1">
        <w:rPr>
          <w:rFonts w:asciiTheme="minorHAnsi" w:hAnsiTheme="minorHAnsi" w:cstheme="minorHAnsi"/>
          <w:b/>
          <w:bCs/>
        </w:rPr>
        <w:t xml:space="preserve"> </w:t>
      </w:r>
      <w:r w:rsidR="00737E0A">
        <w:rPr>
          <w:rFonts w:asciiTheme="minorHAnsi" w:hAnsiTheme="minorHAnsi" w:cstheme="minorHAnsi"/>
          <w:b/>
          <w:bCs/>
        </w:rPr>
        <w:t xml:space="preserve"> </w:t>
      </w:r>
      <w:r w:rsidR="00902A34" w:rsidRPr="001216C1">
        <w:rPr>
          <w:rFonts w:asciiTheme="minorHAnsi" w:hAnsiTheme="minorHAnsi" w:cstheme="minorHAnsi"/>
          <w:b/>
          <w:bCs/>
        </w:rPr>
        <w:t xml:space="preserve"> </w:t>
      </w:r>
      <w:r w:rsidR="00737E0A">
        <w:rPr>
          <w:rFonts w:asciiTheme="minorHAnsi" w:hAnsiTheme="minorHAnsi" w:cstheme="minorHAnsi"/>
          <w:b/>
          <w:bCs/>
        </w:rPr>
        <w:t xml:space="preserve">Krzysztof Surówka - </w:t>
      </w:r>
      <w:r w:rsidR="00737E0A" w:rsidRPr="001216C1">
        <w:rPr>
          <w:rFonts w:asciiTheme="minorHAnsi" w:hAnsiTheme="minorHAnsi" w:cstheme="minorHAnsi"/>
          <w:b/>
          <w:bCs/>
        </w:rPr>
        <w:t>tel. 18   547 55 81 wew. 1</w:t>
      </w:r>
      <w:r w:rsidR="00737E0A">
        <w:rPr>
          <w:rFonts w:asciiTheme="minorHAnsi" w:hAnsiTheme="minorHAnsi" w:cstheme="minorHAnsi"/>
          <w:b/>
          <w:bCs/>
        </w:rPr>
        <w:t>2</w:t>
      </w:r>
      <w:r w:rsidR="00737E0A">
        <w:rPr>
          <w:rFonts w:asciiTheme="minorHAnsi" w:hAnsiTheme="minorHAnsi" w:cstheme="minorHAnsi"/>
          <w:b/>
          <w:bCs/>
        </w:rPr>
        <w:t>6;</w:t>
      </w:r>
      <w:bookmarkStart w:id="2" w:name="_GoBack"/>
      <w:bookmarkEnd w:id="2"/>
    </w:p>
    <w:p w14:paraId="7AF27983" w14:textId="16DAB743" w:rsidR="000338EF" w:rsidRPr="001216C1" w:rsidRDefault="00737E0A" w:rsidP="0084542C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</w:t>
      </w:r>
      <w:r w:rsidR="0084542C" w:rsidRPr="001216C1">
        <w:rPr>
          <w:rFonts w:asciiTheme="minorHAnsi" w:hAnsiTheme="minorHAnsi" w:cstheme="minorHAnsi"/>
          <w:b/>
          <w:bCs/>
        </w:rPr>
        <w:t xml:space="preserve"> </w:t>
      </w:r>
      <w:r w:rsidR="00080FEB">
        <w:rPr>
          <w:rFonts w:asciiTheme="minorHAnsi" w:hAnsiTheme="minorHAnsi" w:cstheme="minorHAnsi"/>
          <w:b/>
          <w:bCs/>
        </w:rPr>
        <w:t>Andrzej Kurnyta</w:t>
      </w:r>
      <w:r w:rsidR="0084542C" w:rsidRPr="001216C1">
        <w:rPr>
          <w:rFonts w:asciiTheme="minorHAnsi" w:hAnsiTheme="minorHAnsi" w:cstheme="minorHAnsi"/>
          <w:b/>
          <w:bCs/>
        </w:rPr>
        <w:t xml:space="preserve"> </w:t>
      </w:r>
      <w:r w:rsidR="0059245E" w:rsidRPr="001216C1">
        <w:rPr>
          <w:rFonts w:asciiTheme="minorHAnsi" w:hAnsiTheme="minorHAnsi" w:cstheme="minorHAnsi"/>
          <w:b/>
          <w:bCs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– </w:t>
      </w:r>
      <w:r w:rsidR="000338EF" w:rsidRPr="001216C1">
        <w:rPr>
          <w:rFonts w:asciiTheme="minorHAnsi" w:hAnsiTheme="minorHAnsi" w:cstheme="minorHAnsi"/>
          <w:b/>
          <w:bCs/>
        </w:rPr>
        <w:t>tel. 18   547 55 81 wew. 1</w:t>
      </w:r>
      <w:r w:rsidR="00080FEB">
        <w:rPr>
          <w:rFonts w:asciiTheme="minorHAnsi" w:hAnsiTheme="minorHAnsi" w:cstheme="minorHAnsi"/>
          <w:b/>
          <w:bCs/>
        </w:rPr>
        <w:t>24</w:t>
      </w:r>
      <w:r w:rsidR="005372EF">
        <w:rPr>
          <w:rFonts w:asciiTheme="minorHAnsi" w:hAnsiTheme="minorHAnsi" w:cstheme="minorHAnsi"/>
          <w:b/>
          <w:bCs/>
        </w:rPr>
        <w:t xml:space="preserve"> lub 661 401 569.</w:t>
      </w:r>
    </w:p>
    <w:p w14:paraId="432CA075" w14:textId="62F8E4DD" w:rsidR="000338EF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w sprawach </w:t>
      </w:r>
      <w:r w:rsidR="000338EF" w:rsidRPr="001216C1">
        <w:rPr>
          <w:rFonts w:asciiTheme="minorHAnsi" w:hAnsiTheme="minorHAnsi" w:cstheme="minorHAnsi"/>
          <w:u w:val="single"/>
        </w:rPr>
        <w:t>procedury</w:t>
      </w:r>
      <w:r w:rsidR="000338EF" w:rsidRPr="001216C1">
        <w:rPr>
          <w:rFonts w:asciiTheme="minorHAnsi" w:hAnsiTheme="minorHAnsi" w:cstheme="minorHAnsi"/>
        </w:rPr>
        <w:t xml:space="preserve"> dot. postępowania o udzielenie zamówienia:</w:t>
      </w:r>
    </w:p>
    <w:p w14:paraId="22148ABD" w14:textId="0170DDE3" w:rsidR="000338EF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902A34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Barbara Głowacz</w:t>
      </w:r>
      <w:r w:rsidR="0059245E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–  wew. 131.</w:t>
      </w:r>
    </w:p>
    <w:p w14:paraId="0633E3D4" w14:textId="61FCFAA5" w:rsidR="0084542C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Oświadczenia, wnioski, zawiadomienia oraz informacje Zamawiający i Wykonawcy mogą </w:t>
      </w:r>
      <w:r w:rsidRPr="001216C1">
        <w:rPr>
          <w:rFonts w:asciiTheme="minorHAnsi" w:hAnsiTheme="minorHAnsi" w:cstheme="minorHAnsi"/>
        </w:rPr>
        <w:t xml:space="preserve"> </w:t>
      </w:r>
    </w:p>
    <w:p w14:paraId="682B037C" w14:textId="77777777" w:rsidR="00902A34" w:rsidRPr="001216C1" w:rsidRDefault="0084542C" w:rsidP="00902A34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przekazywać pisemnie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lub drogą elektroniczną. Każda ze stron na żądanie drugiej</w:t>
      </w:r>
    </w:p>
    <w:p w14:paraId="2D620E59" w14:textId="77777777" w:rsidR="00902A34" w:rsidRPr="001216C1" w:rsidRDefault="00902A34" w:rsidP="00902A34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</w:t>
      </w:r>
      <w:r w:rsidR="000338EF" w:rsidRPr="001216C1">
        <w:rPr>
          <w:rFonts w:asciiTheme="minorHAnsi" w:hAnsiTheme="minorHAnsi" w:cstheme="minorHAnsi"/>
        </w:rPr>
        <w:t xml:space="preserve"> niezwłocznie potwierdza odwrotnie fakt otrzymania korespondencji przesłanej</w:t>
      </w:r>
      <w:r w:rsidR="0059245E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e-mailem.</w:t>
      </w:r>
    </w:p>
    <w:p w14:paraId="32DAA522" w14:textId="77777777" w:rsidR="00902A34" w:rsidRPr="001216C1" w:rsidRDefault="00902A34" w:rsidP="00902A34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</w:t>
      </w:r>
      <w:r w:rsidR="000338EF" w:rsidRPr="001216C1">
        <w:rPr>
          <w:rFonts w:asciiTheme="minorHAnsi" w:hAnsiTheme="minorHAnsi" w:cstheme="minorHAnsi"/>
        </w:rPr>
        <w:t xml:space="preserve"> Oświadczenia, wnioski,</w:t>
      </w:r>
      <w:r w:rsidR="0084542C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zawiadomienia oraz informacje uważa się za wniesione z chwilą, </w:t>
      </w:r>
    </w:p>
    <w:p w14:paraId="091B2D29" w14:textId="0D1ABB1A" w:rsidR="000338EF" w:rsidRPr="001216C1" w:rsidRDefault="00902A34" w:rsidP="00902A34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</w:t>
      </w:r>
      <w:r w:rsidR="000338EF" w:rsidRPr="001216C1">
        <w:rPr>
          <w:rFonts w:asciiTheme="minorHAnsi" w:hAnsiTheme="minorHAnsi" w:cstheme="minorHAnsi"/>
        </w:rPr>
        <w:t>gdy doszły one do Zamawiającego w taki sposób, że mógł on zapoznać się z ich treścią.</w:t>
      </w:r>
      <w:r w:rsidRPr="001216C1">
        <w:rPr>
          <w:rFonts w:asciiTheme="minorHAnsi" w:hAnsiTheme="minorHAnsi" w:cstheme="minorHAnsi"/>
        </w:rPr>
        <w:br/>
        <w:t xml:space="preserve">      </w:t>
      </w:r>
      <w:r w:rsidR="000338EF" w:rsidRPr="001216C1">
        <w:rPr>
          <w:rFonts w:asciiTheme="minorHAnsi" w:hAnsiTheme="minorHAnsi" w:cstheme="minorHAnsi"/>
        </w:rPr>
        <w:t xml:space="preserve"> Za chwilę tę uważa się dni od poniedziałku do</w:t>
      </w:r>
      <w:r w:rsidR="0084542C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piątku w godz. od 7.00 do 14.30.</w:t>
      </w:r>
    </w:p>
    <w:p w14:paraId="1328C779" w14:textId="77777777" w:rsidR="00902A34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W przypadku gdy Wykonawca nie był obecny przy otwieraniu ofert, Zamawiający</w:t>
      </w:r>
      <w:r w:rsidRPr="001216C1">
        <w:rPr>
          <w:rFonts w:asciiTheme="minorHAnsi" w:hAnsiTheme="minorHAnsi" w:cstheme="minorHAnsi"/>
        </w:rPr>
        <w:t>, na</w:t>
      </w:r>
    </w:p>
    <w:p w14:paraId="72A02FB8" w14:textId="172F8508" w:rsidR="000338EF" w:rsidRPr="001216C1" w:rsidRDefault="00902A34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</w:t>
      </w:r>
      <w:r w:rsidR="0084542C" w:rsidRPr="001216C1">
        <w:rPr>
          <w:rFonts w:asciiTheme="minorHAnsi" w:hAnsiTheme="minorHAnsi" w:cstheme="minorHAnsi"/>
        </w:rPr>
        <w:t xml:space="preserve">wniosek Wykonawcy, </w:t>
      </w:r>
      <w:r w:rsidR="000338EF" w:rsidRPr="001216C1">
        <w:rPr>
          <w:rFonts w:asciiTheme="minorHAnsi" w:hAnsiTheme="minorHAnsi" w:cstheme="minorHAnsi"/>
        </w:rPr>
        <w:t>prześle mu informacje podane na otwarciu ofert.</w:t>
      </w:r>
    </w:p>
    <w:p w14:paraId="32BB3885" w14:textId="0E56EF24" w:rsidR="0084542C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902A34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W toku dokonywania</w:t>
      </w:r>
      <w:r w:rsidR="00784595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oceny złożonych ofert, Zamawiający może żądać udzielenia przez </w:t>
      </w:r>
    </w:p>
    <w:p w14:paraId="06539E08" w14:textId="657D2FC7" w:rsidR="000338EF" w:rsidRPr="001216C1" w:rsidRDefault="0084542C" w:rsidP="00902A34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Wykonawców wyjaśnień dotyczących treści złożonych przez nich ofert. </w:t>
      </w:r>
    </w:p>
    <w:p w14:paraId="50E259DE" w14:textId="77777777" w:rsidR="000338EF" w:rsidRPr="001216C1" w:rsidRDefault="000338EF">
      <w:pPr>
        <w:spacing w:line="276" w:lineRule="auto"/>
        <w:jc w:val="both"/>
        <w:rPr>
          <w:rFonts w:asciiTheme="minorHAnsi" w:hAnsiTheme="minorHAnsi" w:cstheme="minorHAnsi"/>
        </w:rPr>
      </w:pPr>
    </w:p>
    <w:p w14:paraId="169E85FF" w14:textId="7B2029D2" w:rsidR="000338EF" w:rsidRPr="001216C1" w:rsidRDefault="000338EF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Informacja o formalnościach, jakie powinny zostać dopełnione po wyborze oferty</w:t>
      </w:r>
      <w:r w:rsidRPr="001216C1">
        <w:rPr>
          <w:rFonts w:asciiTheme="minorHAnsi" w:hAnsiTheme="minorHAnsi" w:cstheme="minorHAnsi"/>
        </w:rPr>
        <w:t xml:space="preserve"> </w:t>
      </w:r>
      <w:r w:rsidR="00B4463D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  <w:b/>
          <w:bCs/>
        </w:rPr>
        <w:t xml:space="preserve">w celu zawarcia umowy w sprawie udzielenia zamówienia </w:t>
      </w:r>
    </w:p>
    <w:p w14:paraId="00A9E7D6" w14:textId="77777777" w:rsidR="00902A34" w:rsidRPr="001216C1" w:rsidRDefault="00902A34" w:rsidP="00902A34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a) </w:t>
      </w:r>
      <w:r w:rsidR="000338EF" w:rsidRPr="001216C1">
        <w:rPr>
          <w:rFonts w:asciiTheme="minorHAnsi" w:hAnsiTheme="minorHAnsi" w:cstheme="minorHAnsi"/>
        </w:rPr>
        <w:t>Zamawiaj</w:t>
      </w:r>
      <w:r w:rsidRPr="001216C1">
        <w:rPr>
          <w:rFonts w:asciiTheme="minorHAnsi" w:hAnsiTheme="minorHAnsi" w:cstheme="minorHAnsi"/>
        </w:rPr>
        <w:t>ą</w:t>
      </w:r>
      <w:r w:rsidR="000338EF" w:rsidRPr="001216C1">
        <w:rPr>
          <w:rFonts w:asciiTheme="minorHAnsi" w:hAnsiTheme="minorHAnsi" w:cstheme="minorHAnsi"/>
        </w:rPr>
        <w:t>cy podpisze umowę  z Wykonawcą, który przedłoży najkorzystniejszą ofertę,</w:t>
      </w:r>
    </w:p>
    <w:p w14:paraId="5A875423" w14:textId="6F923590" w:rsidR="000338EF" w:rsidRPr="001216C1" w:rsidRDefault="00902A34" w:rsidP="00902A34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</w:t>
      </w:r>
      <w:r w:rsidR="000338EF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  </w:t>
      </w:r>
      <w:r w:rsidR="000338EF" w:rsidRPr="001216C1">
        <w:rPr>
          <w:rFonts w:asciiTheme="minorHAnsi" w:hAnsiTheme="minorHAnsi" w:cstheme="minorHAnsi"/>
        </w:rPr>
        <w:t>w oparciu o kryteri</w:t>
      </w:r>
      <w:r w:rsidRPr="001216C1">
        <w:rPr>
          <w:rFonts w:asciiTheme="minorHAnsi" w:hAnsiTheme="minorHAnsi" w:cstheme="minorHAnsi"/>
        </w:rPr>
        <w:t>um</w:t>
      </w:r>
      <w:r w:rsidR="000338EF" w:rsidRPr="001216C1">
        <w:rPr>
          <w:rFonts w:asciiTheme="minorHAnsi" w:hAnsiTheme="minorHAnsi" w:cstheme="minorHAnsi"/>
        </w:rPr>
        <w:t xml:space="preserve"> podane w pkt 10 specyfikacji,</w:t>
      </w:r>
    </w:p>
    <w:p w14:paraId="14B3AE04" w14:textId="0252B190" w:rsidR="000338EF" w:rsidRPr="001216C1" w:rsidRDefault="00902A34" w:rsidP="00080FEB">
      <w:pPr>
        <w:tabs>
          <w:tab w:val="left" w:pos="709"/>
        </w:tabs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b) </w:t>
      </w:r>
      <w:r w:rsidR="000338EF" w:rsidRPr="001216C1">
        <w:rPr>
          <w:rFonts w:asciiTheme="minorHAnsi" w:hAnsiTheme="minorHAnsi" w:cstheme="minorHAnsi"/>
        </w:rPr>
        <w:t>wyniki postępowania zostaną ogłoszone na stronie</w:t>
      </w:r>
      <w:r w:rsidR="00080FEB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internetowej Zamawiającego oraz</w:t>
      </w:r>
      <w:r w:rsidR="00080FEB">
        <w:rPr>
          <w:rFonts w:asciiTheme="minorHAnsi" w:hAnsiTheme="minorHAnsi" w:cstheme="minorHAnsi"/>
        </w:rPr>
        <w:br/>
        <w:t xml:space="preserve">      </w:t>
      </w:r>
      <w:r w:rsidR="000338EF" w:rsidRPr="001216C1">
        <w:rPr>
          <w:rFonts w:asciiTheme="minorHAnsi" w:hAnsiTheme="minorHAnsi" w:cstheme="minorHAnsi"/>
        </w:rPr>
        <w:t xml:space="preserve"> pisemnie w siedzibie Zamawiającego (tablica</w:t>
      </w:r>
      <w:r w:rsidR="00080FEB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ogłoszeń)</w:t>
      </w:r>
      <w:r w:rsidR="0084542C" w:rsidRPr="001216C1">
        <w:rPr>
          <w:rFonts w:asciiTheme="minorHAnsi" w:hAnsiTheme="minorHAnsi" w:cstheme="minorHAnsi"/>
        </w:rPr>
        <w:t>.</w:t>
      </w:r>
      <w:r w:rsidR="005C01AF" w:rsidRPr="001216C1">
        <w:rPr>
          <w:rFonts w:asciiTheme="minorHAnsi" w:hAnsiTheme="minorHAnsi" w:cstheme="minorHAnsi"/>
        </w:rPr>
        <w:t xml:space="preserve"> </w:t>
      </w:r>
      <w:r w:rsidR="0084542C" w:rsidRPr="001216C1">
        <w:rPr>
          <w:rFonts w:asciiTheme="minorHAnsi" w:hAnsiTheme="minorHAnsi" w:cstheme="minorHAnsi"/>
        </w:rPr>
        <w:t>N</w:t>
      </w:r>
      <w:r w:rsidR="000338EF" w:rsidRPr="001216C1">
        <w:rPr>
          <w:rFonts w:asciiTheme="minorHAnsi" w:hAnsiTheme="minorHAnsi" w:cstheme="minorHAnsi"/>
        </w:rPr>
        <w:t>iezależnie</w:t>
      </w:r>
      <w:r w:rsidR="00956639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od ogłoszenia, </w:t>
      </w:r>
      <w:r w:rsidR="00080FEB">
        <w:rPr>
          <w:rFonts w:asciiTheme="minorHAnsi" w:hAnsiTheme="minorHAnsi" w:cstheme="minorHAnsi"/>
        </w:rPr>
        <w:br/>
        <w:t xml:space="preserve">       </w:t>
      </w:r>
      <w:r w:rsidR="000338EF" w:rsidRPr="001216C1">
        <w:rPr>
          <w:rFonts w:asciiTheme="minorHAnsi" w:hAnsiTheme="minorHAnsi" w:cstheme="minorHAnsi"/>
        </w:rPr>
        <w:t>o wyborze oferty zostaną powiadomieni e-mailem</w:t>
      </w:r>
      <w:r w:rsidR="00080FEB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oraz pisemnie wszyscy Wykonawcy, </w:t>
      </w:r>
      <w:r w:rsidR="00080FEB">
        <w:rPr>
          <w:rFonts w:asciiTheme="minorHAnsi" w:hAnsiTheme="minorHAnsi" w:cstheme="minorHAnsi"/>
        </w:rPr>
        <w:br/>
        <w:t xml:space="preserve">       </w:t>
      </w:r>
      <w:r w:rsidR="000338EF" w:rsidRPr="001216C1">
        <w:rPr>
          <w:rFonts w:asciiTheme="minorHAnsi" w:hAnsiTheme="minorHAnsi" w:cstheme="minorHAnsi"/>
        </w:rPr>
        <w:t>którzy złożyli ofertę w wymaganym terminie,</w:t>
      </w:r>
    </w:p>
    <w:p w14:paraId="4C278720" w14:textId="203DB603" w:rsidR="000338EF" w:rsidRPr="001216C1" w:rsidRDefault="00EB1774" w:rsidP="00EB1774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c) </w:t>
      </w:r>
      <w:r w:rsidR="000338EF" w:rsidRPr="001216C1">
        <w:rPr>
          <w:rFonts w:asciiTheme="minorHAnsi" w:hAnsiTheme="minorHAnsi" w:cstheme="minorHAnsi"/>
        </w:rPr>
        <w:t>wybrany Wykonawca zostanie poinformowany o terminie i miejscu podpisania umowy,</w:t>
      </w:r>
    </w:p>
    <w:p w14:paraId="6F82E068" w14:textId="2165CB73" w:rsidR="00DA5CAF" w:rsidRPr="001216C1" w:rsidRDefault="00EB1774" w:rsidP="00776BE3">
      <w:pPr>
        <w:tabs>
          <w:tab w:val="left" w:pos="426"/>
          <w:tab w:val="left" w:pos="709"/>
        </w:tabs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E006B7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d)</w:t>
      </w:r>
      <w:r w:rsidR="00DA5CAF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przed podpisaniem umowy Wykonawca zobowiązany jest w terminie wskazanym przez</w:t>
      </w:r>
    </w:p>
    <w:p w14:paraId="2377AEE5" w14:textId="69A796F5" w:rsidR="000338EF" w:rsidRPr="001216C1" w:rsidRDefault="00DA5CAF" w:rsidP="00776BE3">
      <w:p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</w:t>
      </w:r>
      <w:r w:rsidR="000338EF" w:rsidRPr="001216C1">
        <w:rPr>
          <w:rFonts w:asciiTheme="minorHAnsi" w:hAnsiTheme="minorHAnsi" w:cstheme="minorHAnsi"/>
        </w:rPr>
        <w:t xml:space="preserve"> Zamawiającego:</w:t>
      </w:r>
    </w:p>
    <w:p w14:paraId="417D399E" w14:textId="1BF14930" w:rsidR="000338EF" w:rsidRPr="001216C1" w:rsidRDefault="00B4463D" w:rsidP="00776BE3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</w:t>
      </w:r>
      <w:r w:rsidR="00E006B7" w:rsidRPr="001216C1">
        <w:rPr>
          <w:rFonts w:asciiTheme="minorHAnsi" w:hAnsiTheme="minorHAnsi" w:cstheme="minorHAnsi"/>
          <w:b/>
          <w:bCs/>
        </w:rPr>
        <w:t xml:space="preserve"> </w:t>
      </w:r>
      <w:r w:rsidR="000338EF" w:rsidRPr="001216C1">
        <w:rPr>
          <w:rFonts w:asciiTheme="minorHAnsi" w:hAnsiTheme="minorHAnsi" w:cstheme="minorHAnsi"/>
          <w:b/>
          <w:bCs/>
        </w:rPr>
        <w:t>wnieść zabezpieczenie</w:t>
      </w:r>
      <w:r w:rsidR="000338EF" w:rsidRPr="001216C1">
        <w:rPr>
          <w:rFonts w:asciiTheme="minorHAnsi" w:hAnsiTheme="minorHAnsi" w:cstheme="minorHAnsi"/>
        </w:rPr>
        <w:t xml:space="preserve"> należytego wykonania umowy, </w:t>
      </w:r>
    </w:p>
    <w:p w14:paraId="0BEB86C3" w14:textId="1AF96B71" w:rsidR="00E006B7" w:rsidRPr="001216C1" w:rsidRDefault="00B4463D" w:rsidP="00776BE3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         </w:t>
      </w:r>
      <w:r w:rsidR="00E006B7" w:rsidRPr="001216C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- </w:t>
      </w:r>
      <w:r w:rsidR="000338EF" w:rsidRPr="001216C1">
        <w:rPr>
          <w:rFonts w:asciiTheme="minorHAnsi" w:hAnsiTheme="minorHAnsi" w:cstheme="minorHAnsi"/>
        </w:rPr>
        <w:t xml:space="preserve">przedstawić </w:t>
      </w:r>
      <w:r w:rsidR="000338EF" w:rsidRPr="001216C1">
        <w:rPr>
          <w:rFonts w:asciiTheme="minorHAnsi" w:hAnsiTheme="minorHAnsi" w:cstheme="minorHAnsi"/>
          <w:b/>
          <w:bCs/>
        </w:rPr>
        <w:t>polisę</w:t>
      </w:r>
      <w:r w:rsidR="000338EF" w:rsidRPr="001216C1">
        <w:rPr>
          <w:rFonts w:asciiTheme="minorHAnsi" w:hAnsiTheme="minorHAnsi" w:cstheme="minorHAnsi"/>
        </w:rPr>
        <w:t xml:space="preserve"> lub inny dokument ubezpieczenia potwierdzający, że na dzień </w:t>
      </w:r>
      <w:r w:rsidR="00E006B7" w:rsidRPr="001216C1">
        <w:rPr>
          <w:rFonts w:asciiTheme="minorHAnsi" w:hAnsiTheme="minorHAnsi" w:cstheme="minorHAnsi"/>
        </w:rPr>
        <w:t xml:space="preserve">  </w:t>
      </w:r>
    </w:p>
    <w:p w14:paraId="0A672AFA" w14:textId="1B25A47A" w:rsidR="00E006B7" w:rsidRPr="001216C1" w:rsidRDefault="00E006B7" w:rsidP="00776BE3">
      <w:pPr>
        <w:tabs>
          <w:tab w:val="left" w:pos="709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776BE3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podpisania umowy Wykonawca jest ubezpieczony od odpowiedzialności cywilne</w:t>
      </w:r>
      <w:r w:rsidR="002A768D">
        <w:rPr>
          <w:rFonts w:asciiTheme="minorHAnsi" w:hAnsiTheme="minorHAnsi" w:cstheme="minorHAnsi"/>
        </w:rPr>
        <w:t>j</w:t>
      </w:r>
      <w:r w:rsidRPr="001216C1">
        <w:rPr>
          <w:rFonts w:asciiTheme="minorHAnsi" w:hAnsiTheme="minorHAnsi" w:cstheme="minorHAnsi"/>
        </w:rPr>
        <w:br/>
      </w:r>
      <w:r w:rsidR="000338EF" w:rsidRPr="001216C1">
        <w:rPr>
          <w:rFonts w:asciiTheme="minorHAnsi" w:hAnsiTheme="minorHAnsi" w:cstheme="minorHAnsi"/>
        </w:rPr>
        <w:t xml:space="preserve"> </w:t>
      </w:r>
      <w:r w:rsidR="00776BE3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w 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zakresie prowadzonej działalności związanej z przedmiotem zamówienia – na sumę </w:t>
      </w:r>
      <w:r w:rsidRPr="001216C1">
        <w:rPr>
          <w:rFonts w:asciiTheme="minorHAnsi" w:hAnsiTheme="minorHAnsi" w:cstheme="minorHAnsi"/>
        </w:rPr>
        <w:t xml:space="preserve">  </w:t>
      </w:r>
    </w:p>
    <w:p w14:paraId="1BC2D7F0" w14:textId="0E238FF3" w:rsidR="00E006B7" w:rsidRPr="001216C1" w:rsidRDefault="00776BE3" w:rsidP="00776BE3">
      <w:pPr>
        <w:tabs>
          <w:tab w:val="left" w:pos="709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E006B7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co </w:t>
      </w:r>
      <w:r w:rsidR="00E006B7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najmniej </w:t>
      </w:r>
      <w:r w:rsidR="005372EF">
        <w:rPr>
          <w:rFonts w:asciiTheme="minorHAnsi" w:hAnsiTheme="minorHAnsi" w:cstheme="minorHAnsi"/>
          <w:b/>
          <w:bCs/>
        </w:rPr>
        <w:t>500.000,00</w:t>
      </w:r>
      <w:r w:rsidR="00080FEB">
        <w:rPr>
          <w:rFonts w:asciiTheme="minorHAnsi" w:hAnsiTheme="minorHAnsi" w:cstheme="minorHAnsi"/>
          <w:b/>
          <w:bCs/>
        </w:rPr>
        <w:t xml:space="preserve"> </w:t>
      </w:r>
      <w:r w:rsidR="000338EF" w:rsidRPr="001216C1">
        <w:rPr>
          <w:rFonts w:asciiTheme="minorHAnsi" w:hAnsiTheme="minorHAnsi" w:cstheme="minorHAnsi"/>
          <w:b/>
          <w:bCs/>
        </w:rPr>
        <w:t xml:space="preserve"> zł</w:t>
      </w:r>
      <w:r w:rsidR="005C01AF" w:rsidRPr="001216C1">
        <w:rPr>
          <w:rFonts w:asciiTheme="minorHAnsi" w:hAnsiTheme="minorHAnsi" w:cstheme="minorHAnsi"/>
        </w:rPr>
        <w:t xml:space="preserve">, </w:t>
      </w:r>
      <w:r w:rsidR="000338EF" w:rsidRPr="001216C1">
        <w:rPr>
          <w:rFonts w:asciiTheme="minorHAnsi" w:hAnsiTheme="minorHAnsi" w:cstheme="minorHAnsi"/>
        </w:rPr>
        <w:t xml:space="preserve">Wykonawca zobowiązuje się do przedłużenia polisy </w:t>
      </w:r>
    </w:p>
    <w:p w14:paraId="7C18459A" w14:textId="148A3897" w:rsidR="000338EF" w:rsidRDefault="00776BE3" w:rsidP="00776BE3">
      <w:pPr>
        <w:tabs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78609D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(uzyskania nowej) na czas trwania wykonania umowy oraz w w/w wysokości, </w:t>
      </w:r>
      <w:r w:rsidR="0078609D">
        <w:rPr>
          <w:rFonts w:asciiTheme="minorHAnsi" w:hAnsiTheme="minorHAnsi" w:cstheme="minorHAnsi"/>
        </w:rPr>
        <w:t xml:space="preserve"> </w:t>
      </w:r>
      <w:r w:rsidR="0078609D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 </w:t>
      </w:r>
      <w:r w:rsidR="0078609D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zapewniając ciągłość ubezpieczenia i dostarczenia niezwłocznie Zamawiającemu</w:t>
      </w:r>
      <w:r w:rsidR="0078609D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 kserokopii (potwierdzonej przez Wykonawcę „za zgodność</w:t>
      </w:r>
      <w:r w:rsidR="00E006B7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z oryginałem”), </w:t>
      </w:r>
    </w:p>
    <w:p w14:paraId="15A9C1FD" w14:textId="199B55BE" w:rsidR="00EB12D6" w:rsidRPr="00A51BE2" w:rsidRDefault="00EB12D6" w:rsidP="002B3BEC">
      <w:pPr>
        <w:numPr>
          <w:ilvl w:val="1"/>
          <w:numId w:val="41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A51BE2">
        <w:rPr>
          <w:rFonts w:asciiTheme="minorHAnsi" w:hAnsiTheme="minorHAnsi" w:cstheme="minorHAnsi"/>
          <w:b/>
          <w:bCs/>
        </w:rPr>
        <w:t xml:space="preserve">ubezpieczyć budowę </w:t>
      </w:r>
      <w:r w:rsidRPr="00A51BE2">
        <w:rPr>
          <w:rFonts w:asciiTheme="minorHAnsi" w:hAnsiTheme="minorHAnsi" w:cstheme="minorHAnsi"/>
        </w:rPr>
        <w:t>od szkód mogących wystąpić i od zdarzeń nagłych, losowych oraz od odpowiedzialności cywilnej; ubezpieczenie winno objąć roboty, urządzenia oraz sprzęt budowy, wartość ubezpieczenia powinna wynosić minimum</w:t>
      </w:r>
      <w:r w:rsidR="00D53BAE">
        <w:rPr>
          <w:rFonts w:asciiTheme="minorHAnsi" w:hAnsiTheme="minorHAnsi" w:cstheme="minorHAnsi"/>
        </w:rPr>
        <w:t xml:space="preserve"> jeden milion</w:t>
      </w:r>
      <w:r w:rsidRPr="00A51BE2">
        <w:rPr>
          <w:rFonts w:asciiTheme="minorHAnsi" w:hAnsiTheme="minorHAnsi" w:cstheme="minorHAnsi"/>
          <w:b/>
          <w:bCs/>
        </w:rPr>
        <w:t xml:space="preserve"> </w:t>
      </w:r>
      <w:r w:rsidRPr="00D53BAE">
        <w:rPr>
          <w:rFonts w:asciiTheme="minorHAnsi" w:hAnsiTheme="minorHAnsi" w:cstheme="minorHAnsi"/>
        </w:rPr>
        <w:t xml:space="preserve">zł </w:t>
      </w:r>
      <w:r w:rsidRPr="00A51BE2">
        <w:rPr>
          <w:rFonts w:asciiTheme="minorHAnsi" w:hAnsiTheme="minorHAnsi" w:cstheme="minorHAnsi"/>
        </w:rPr>
        <w:t>–</w:t>
      </w:r>
      <w:r w:rsidRPr="00A51BE2">
        <w:rPr>
          <w:rFonts w:asciiTheme="minorHAnsi" w:hAnsiTheme="minorHAnsi" w:cstheme="minorHAnsi"/>
          <w:bCs/>
        </w:rPr>
        <w:t xml:space="preserve"> d</w:t>
      </w:r>
      <w:r w:rsidRPr="00A51BE2">
        <w:rPr>
          <w:rFonts w:asciiTheme="minorHAnsi" w:hAnsiTheme="minorHAnsi" w:cstheme="minorHAnsi"/>
        </w:rPr>
        <w:t>okument należy przedstawić Zamawiającemu</w:t>
      </w:r>
      <w:r w:rsidR="00081BF0">
        <w:rPr>
          <w:rFonts w:asciiTheme="minorHAnsi" w:hAnsiTheme="minorHAnsi" w:cstheme="minorHAnsi"/>
        </w:rPr>
        <w:t xml:space="preserve"> przed przystąpieniem do prac</w:t>
      </w:r>
      <w:r w:rsidR="00B1177D">
        <w:rPr>
          <w:rFonts w:asciiTheme="minorHAnsi" w:hAnsiTheme="minorHAnsi" w:cstheme="minorHAnsi"/>
        </w:rPr>
        <w:t xml:space="preserve"> montażowych,</w:t>
      </w:r>
    </w:p>
    <w:p w14:paraId="50431A02" w14:textId="7A19D638" w:rsidR="000338EF" w:rsidRPr="001216C1" w:rsidRDefault="009350EB" w:rsidP="00A51BE2">
      <w:pPr>
        <w:tabs>
          <w:tab w:val="left" w:pos="709"/>
        </w:tabs>
        <w:spacing w:after="6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</w:t>
      </w:r>
      <w:r w:rsidR="00C92DC9">
        <w:rPr>
          <w:rFonts w:asciiTheme="minorHAnsi" w:hAnsiTheme="minorHAnsi" w:cstheme="minorHAnsi"/>
        </w:rPr>
        <w:t xml:space="preserve">   </w:t>
      </w:r>
      <w:r w:rsidR="00B4463D">
        <w:rPr>
          <w:rFonts w:asciiTheme="minorHAnsi" w:hAnsiTheme="minorHAnsi" w:cstheme="minorHAnsi"/>
        </w:rPr>
        <w:t>-</w:t>
      </w:r>
      <w:r w:rsidR="00C92DC9">
        <w:rPr>
          <w:rFonts w:asciiTheme="minorHAnsi" w:hAnsiTheme="minorHAnsi" w:cstheme="minorHAnsi"/>
        </w:rPr>
        <w:t xml:space="preserve"> </w:t>
      </w:r>
      <w:r w:rsidR="000338EF" w:rsidRPr="009350EB">
        <w:rPr>
          <w:rFonts w:asciiTheme="minorHAnsi" w:hAnsiTheme="minorHAnsi" w:cstheme="minorHAnsi"/>
        </w:rPr>
        <w:t>przedstawić dokumenty wymagane w pkt 6 g) specyfikacji</w:t>
      </w:r>
      <w:r w:rsidRPr="009350EB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br/>
      </w:r>
      <w:r w:rsidR="00A51BE2" w:rsidRPr="00A51BE2">
        <w:rPr>
          <w:rFonts w:asciiTheme="minorHAnsi" w:hAnsiTheme="minorHAnsi" w:cstheme="minorHAnsi"/>
        </w:rPr>
        <w:t xml:space="preserve">           </w:t>
      </w:r>
      <w:r w:rsidR="00B4463D" w:rsidRPr="00A51BE2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  <w:u w:val="single"/>
        </w:rPr>
        <w:t>oraz przedstawić, jeśli zachodzi taka okoliczność:</w:t>
      </w:r>
    </w:p>
    <w:p w14:paraId="39499A84" w14:textId="02DFC287" w:rsidR="000338EF" w:rsidRDefault="00B4463D" w:rsidP="005C01AF">
      <w:pPr>
        <w:spacing w:after="40" w:line="276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 przypadku spółki handlowej – odpowiedni dokument w zakresie art. 230 Kodeksu</w:t>
      </w:r>
      <w:r>
        <w:rPr>
          <w:rFonts w:asciiTheme="minorHAnsi" w:hAnsiTheme="minorHAnsi" w:cstheme="minorHAnsi"/>
        </w:rPr>
        <w:br/>
      </w:r>
      <w:r w:rsidR="000338EF" w:rsidRPr="001216C1">
        <w:rPr>
          <w:rFonts w:asciiTheme="minorHAnsi" w:hAnsiTheme="minorHAnsi" w:cstheme="minorHAnsi"/>
        </w:rPr>
        <w:t xml:space="preserve"> spółek</w:t>
      </w:r>
      <w:r w:rsidR="00956639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Handlowych: „art.230 Rozporządzenie prawem lub zaciągnięcie zobowiązania do</w:t>
      </w:r>
      <w:r>
        <w:rPr>
          <w:rFonts w:asciiTheme="minorHAnsi" w:hAnsiTheme="minorHAnsi" w:cstheme="minorHAnsi"/>
        </w:rPr>
        <w:br/>
      </w:r>
      <w:r w:rsidR="000338EF" w:rsidRPr="001216C1">
        <w:rPr>
          <w:rFonts w:asciiTheme="minorHAnsi" w:hAnsiTheme="minorHAnsi" w:cstheme="minorHAnsi"/>
        </w:rPr>
        <w:t xml:space="preserve"> świadczenia</w:t>
      </w:r>
      <w:r w:rsidR="00E006B7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o wartości dwukrotnie przewyższającej wysokość kapitału zakładowego </w:t>
      </w:r>
      <w:r>
        <w:rPr>
          <w:rFonts w:asciiTheme="minorHAnsi" w:hAnsiTheme="minorHAnsi" w:cstheme="minorHAnsi"/>
        </w:rPr>
        <w:br/>
        <w:t xml:space="preserve"> </w:t>
      </w:r>
      <w:r w:rsidR="000338EF" w:rsidRPr="001216C1">
        <w:rPr>
          <w:rFonts w:asciiTheme="minorHAnsi" w:hAnsiTheme="minorHAnsi" w:cstheme="minorHAnsi"/>
        </w:rPr>
        <w:t>wymaga uchwały</w:t>
      </w:r>
      <w:r w:rsidR="00956639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wspólników, chyba że umowa spółki stanowi inaczej”</w:t>
      </w:r>
      <w:r w:rsidR="00017697">
        <w:rPr>
          <w:rFonts w:asciiTheme="minorHAnsi" w:hAnsiTheme="minorHAnsi" w:cstheme="minorHAnsi"/>
        </w:rPr>
        <w:t>.</w:t>
      </w:r>
    </w:p>
    <w:p w14:paraId="2E65A3CC" w14:textId="36302820" w:rsidR="008A2E6F" w:rsidRPr="001216C1" w:rsidRDefault="008A2E6F" w:rsidP="00A51BE2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</w:t>
      </w:r>
      <w:r w:rsidR="00080FEB">
        <w:rPr>
          <w:rFonts w:asciiTheme="minorHAnsi" w:hAnsiTheme="minorHAnsi" w:cstheme="minorHAnsi"/>
        </w:rPr>
        <w:t>e)</w:t>
      </w:r>
      <w:r w:rsidR="00B4463D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w przypadku dokonania wyboru najkorzystniejszej oferty złożonej przez Wykonawców </w:t>
      </w:r>
    </w:p>
    <w:p w14:paraId="4C2AEE70" w14:textId="70801B7B" w:rsidR="00D93A79" w:rsidRPr="001216C1" w:rsidRDefault="00D93A79" w:rsidP="00A51BE2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</w:t>
      </w:r>
      <w:r w:rsidR="00B4463D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</w:t>
      </w:r>
      <w:r w:rsidR="00AF31AF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wspólnie ubiegających się o udzielenie zamówienia, przed podpisaniem umowy należy </w:t>
      </w:r>
    </w:p>
    <w:p w14:paraId="00959506" w14:textId="3956CE92" w:rsidR="00AF31AF" w:rsidRPr="001216C1" w:rsidRDefault="00D93A79" w:rsidP="00A51BE2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</w:t>
      </w:r>
      <w:r w:rsidR="00AF31AF">
        <w:rPr>
          <w:rFonts w:asciiTheme="minorHAnsi" w:hAnsiTheme="minorHAnsi" w:cstheme="minorHAnsi"/>
        </w:rPr>
        <w:t xml:space="preserve"> </w:t>
      </w:r>
      <w:r w:rsidR="00B4463D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przedłożyć umowę regulującą współpracę tych podmiotów (umowa konsorcjum</w:t>
      </w:r>
      <w:r w:rsidR="00A51BE2">
        <w:rPr>
          <w:rFonts w:asciiTheme="minorHAnsi" w:hAnsiTheme="minorHAnsi" w:cstheme="minorHAnsi"/>
        </w:rPr>
        <w:t>,</w:t>
      </w:r>
    </w:p>
    <w:p w14:paraId="08229F29" w14:textId="28CED4B3" w:rsidR="006D4F74" w:rsidRPr="001216C1" w:rsidRDefault="00D93A79" w:rsidP="00A51BE2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</w:t>
      </w:r>
      <w:r w:rsidR="00080FEB">
        <w:rPr>
          <w:rFonts w:asciiTheme="minorHAnsi" w:hAnsiTheme="minorHAnsi" w:cstheme="minorHAnsi"/>
        </w:rPr>
        <w:t>f</w:t>
      </w:r>
      <w:r w:rsidRPr="001216C1">
        <w:rPr>
          <w:rFonts w:asciiTheme="minorHAnsi" w:hAnsiTheme="minorHAnsi" w:cstheme="minorHAnsi"/>
        </w:rPr>
        <w:t xml:space="preserve">) </w:t>
      </w:r>
      <w:r w:rsidR="00B4463D">
        <w:rPr>
          <w:rFonts w:asciiTheme="minorHAnsi" w:hAnsiTheme="minorHAnsi" w:cstheme="minorHAnsi"/>
        </w:rPr>
        <w:t xml:space="preserve"> </w:t>
      </w:r>
      <w:r w:rsidR="00AF31AF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 przypadku, gdy Wykonawca, którego oferta została wybrana, uchyla się od zawarcia</w:t>
      </w:r>
    </w:p>
    <w:p w14:paraId="7373E749" w14:textId="21C2A614" w:rsidR="006D4F74" w:rsidRPr="001216C1" w:rsidRDefault="006D4F74" w:rsidP="00A51BE2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</w:t>
      </w:r>
      <w:r w:rsidR="000338EF" w:rsidRPr="001216C1">
        <w:rPr>
          <w:rFonts w:asciiTheme="minorHAnsi" w:hAnsiTheme="minorHAnsi" w:cstheme="minorHAnsi"/>
        </w:rPr>
        <w:t xml:space="preserve"> </w:t>
      </w:r>
      <w:r w:rsidR="00B4463D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umowy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lub nie wniósł wymaganego zabezpieczenia należytego wykonania umowy – </w:t>
      </w:r>
    </w:p>
    <w:p w14:paraId="1310B6A5" w14:textId="436A18F1" w:rsidR="006D4F74" w:rsidRPr="001216C1" w:rsidRDefault="006D4F74" w:rsidP="00A51BE2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</w:t>
      </w:r>
      <w:r w:rsidR="00B4463D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traci wadium, a Zamawiający wybierze </w:t>
      </w:r>
      <w:r w:rsidR="00832805" w:rsidRPr="001216C1">
        <w:rPr>
          <w:rFonts w:asciiTheme="minorHAnsi" w:hAnsiTheme="minorHAnsi" w:cstheme="minorHAnsi"/>
        </w:rPr>
        <w:t xml:space="preserve">najkorzystniejszą ofertę </w:t>
      </w:r>
      <w:r w:rsidR="000338EF" w:rsidRPr="001216C1">
        <w:rPr>
          <w:rFonts w:asciiTheme="minorHAnsi" w:hAnsiTheme="minorHAnsi" w:cstheme="minorHAnsi"/>
        </w:rPr>
        <w:t>spośród pozostałych</w:t>
      </w:r>
    </w:p>
    <w:p w14:paraId="04C44AA6" w14:textId="584BC0EC" w:rsidR="00017697" w:rsidRDefault="006D4F74" w:rsidP="00A51BE2">
      <w:pPr>
        <w:tabs>
          <w:tab w:val="left" w:pos="567"/>
          <w:tab w:val="left" w:pos="709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</w:t>
      </w:r>
      <w:r w:rsidR="00B4463D">
        <w:rPr>
          <w:rFonts w:asciiTheme="minorHAnsi" w:hAnsiTheme="minorHAnsi" w:cstheme="minorHAnsi"/>
        </w:rPr>
        <w:t xml:space="preserve"> </w:t>
      </w:r>
      <w:r w:rsidR="00AF31AF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ofert lub unieważni postępowanie.</w:t>
      </w:r>
    </w:p>
    <w:p w14:paraId="6C8E125E" w14:textId="77777777" w:rsidR="00017697" w:rsidRPr="001216C1" w:rsidRDefault="00017697" w:rsidP="00AF31AF">
      <w:pPr>
        <w:tabs>
          <w:tab w:val="left" w:pos="567"/>
        </w:tabs>
        <w:rPr>
          <w:rFonts w:asciiTheme="minorHAnsi" w:hAnsiTheme="minorHAnsi" w:cstheme="minorHAnsi"/>
        </w:rPr>
      </w:pPr>
    </w:p>
    <w:p w14:paraId="507991D0" w14:textId="361E0B73" w:rsidR="000338EF" w:rsidRPr="001216C1" w:rsidRDefault="000338EF" w:rsidP="00E006B7">
      <w:pPr>
        <w:pStyle w:val="Tekstpodstawowy21"/>
        <w:numPr>
          <w:ilvl w:val="0"/>
          <w:numId w:val="3"/>
        </w:numPr>
        <w:spacing w:after="60"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Informacja dotycząca walut obcych</w:t>
      </w:r>
    </w:p>
    <w:p w14:paraId="62DBBAB7" w14:textId="5DBA1572" w:rsidR="000338EF" w:rsidRPr="001216C1" w:rsidRDefault="00AF31AF" w:rsidP="00776BE3">
      <w:pPr>
        <w:pStyle w:val="Tekstpodstawowy21"/>
        <w:spacing w:line="276" w:lineRule="auto"/>
        <w:ind w:firstLine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B4463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="00FA12D5" w:rsidRPr="001216C1">
        <w:rPr>
          <w:rFonts w:asciiTheme="minorHAnsi" w:hAnsiTheme="minorHAnsi" w:cstheme="minorHAnsi"/>
        </w:rPr>
        <w:t>Wadium, zabezpieczenie należytego wykonania umowy</w:t>
      </w:r>
      <w:r w:rsidR="00776BE3">
        <w:rPr>
          <w:rFonts w:asciiTheme="minorHAnsi" w:hAnsiTheme="minorHAnsi" w:cstheme="minorHAnsi"/>
        </w:rPr>
        <w:t xml:space="preserve">, </w:t>
      </w:r>
      <w:r w:rsidR="00FA12D5" w:rsidRPr="001216C1">
        <w:rPr>
          <w:rFonts w:asciiTheme="minorHAnsi" w:hAnsiTheme="minorHAnsi" w:cstheme="minorHAnsi"/>
        </w:rPr>
        <w:t>polis</w:t>
      </w:r>
      <w:r w:rsidR="00776BE3">
        <w:rPr>
          <w:rFonts w:asciiTheme="minorHAnsi" w:hAnsiTheme="minorHAnsi" w:cstheme="minorHAnsi"/>
        </w:rPr>
        <w:t>a</w:t>
      </w:r>
      <w:r w:rsidR="00FA12D5" w:rsidRPr="001216C1">
        <w:rPr>
          <w:rFonts w:asciiTheme="minorHAnsi" w:hAnsiTheme="minorHAnsi" w:cstheme="minorHAnsi"/>
        </w:rPr>
        <w:t xml:space="preserve"> ubezpieczeniow</w:t>
      </w:r>
      <w:r w:rsidR="00776BE3">
        <w:rPr>
          <w:rFonts w:asciiTheme="minorHAnsi" w:hAnsiTheme="minorHAnsi" w:cstheme="minorHAnsi"/>
        </w:rPr>
        <w:t>a ora</w:t>
      </w:r>
      <w:r w:rsidR="00776BE3">
        <w:rPr>
          <w:rFonts w:asciiTheme="minorHAnsi" w:hAnsiTheme="minorHAnsi" w:cstheme="minorHAnsi"/>
        </w:rPr>
        <w:br/>
        <w:t xml:space="preserve">           z inne dokumenty </w:t>
      </w:r>
      <w:r w:rsidR="00FA12D5" w:rsidRPr="001216C1">
        <w:rPr>
          <w:rFonts w:asciiTheme="minorHAnsi" w:hAnsiTheme="minorHAnsi" w:cstheme="minorHAnsi"/>
        </w:rPr>
        <w:t>musz</w:t>
      </w:r>
      <w:r w:rsidR="00050A9C" w:rsidRPr="001216C1">
        <w:rPr>
          <w:rFonts w:asciiTheme="minorHAnsi" w:hAnsiTheme="minorHAnsi" w:cstheme="minorHAnsi"/>
        </w:rPr>
        <w:t>ą</w:t>
      </w:r>
      <w:r w:rsidR="00FA12D5" w:rsidRPr="001216C1">
        <w:rPr>
          <w:rFonts w:asciiTheme="minorHAnsi" w:hAnsiTheme="minorHAnsi" w:cstheme="minorHAnsi"/>
        </w:rPr>
        <w:t xml:space="preserve"> być </w:t>
      </w:r>
      <w:r w:rsidR="00776BE3">
        <w:rPr>
          <w:rFonts w:asciiTheme="minorHAnsi" w:hAnsiTheme="minorHAnsi" w:cstheme="minorHAnsi"/>
        </w:rPr>
        <w:t xml:space="preserve">przedstawione </w:t>
      </w:r>
      <w:r w:rsidR="00FA12D5" w:rsidRPr="001216C1">
        <w:rPr>
          <w:rFonts w:asciiTheme="minorHAnsi" w:hAnsiTheme="minorHAnsi" w:cstheme="minorHAnsi"/>
        </w:rPr>
        <w:t xml:space="preserve">w walucie polskiej. </w:t>
      </w:r>
      <w:r w:rsidR="000338EF" w:rsidRPr="001216C1">
        <w:rPr>
          <w:rFonts w:asciiTheme="minorHAnsi" w:hAnsiTheme="minorHAnsi" w:cstheme="minorHAnsi"/>
        </w:rPr>
        <w:t>Zamawiający będzie</w:t>
      </w:r>
      <w:r w:rsidR="00776BE3">
        <w:rPr>
          <w:rFonts w:asciiTheme="minorHAnsi" w:hAnsiTheme="minorHAnsi" w:cstheme="minorHAnsi"/>
        </w:rPr>
        <w:br/>
        <w:t xml:space="preserve">          </w:t>
      </w:r>
      <w:r w:rsidR="000338EF" w:rsidRPr="001216C1">
        <w:rPr>
          <w:rFonts w:asciiTheme="minorHAnsi" w:hAnsiTheme="minorHAnsi" w:cstheme="minorHAnsi"/>
        </w:rPr>
        <w:t xml:space="preserve"> prowadził rozliczenia z Wykonawcą </w:t>
      </w:r>
      <w:r w:rsidR="00755ACB" w:rsidRPr="001216C1">
        <w:rPr>
          <w:rFonts w:asciiTheme="minorHAnsi" w:hAnsiTheme="minorHAnsi" w:cstheme="minorHAnsi"/>
        </w:rPr>
        <w:t xml:space="preserve">wyłącznie </w:t>
      </w:r>
      <w:r w:rsidR="000338EF" w:rsidRPr="001216C1">
        <w:rPr>
          <w:rFonts w:asciiTheme="minorHAnsi" w:hAnsiTheme="minorHAnsi" w:cstheme="minorHAnsi"/>
        </w:rPr>
        <w:t>w walucie polskiej.</w:t>
      </w:r>
    </w:p>
    <w:p w14:paraId="2296FCBD" w14:textId="22EE9827" w:rsidR="000338EF" w:rsidRDefault="000338EF">
      <w:pPr>
        <w:pStyle w:val="Tekstpodstawowy21"/>
        <w:spacing w:line="276" w:lineRule="auto"/>
        <w:jc w:val="both"/>
        <w:rPr>
          <w:rFonts w:asciiTheme="minorHAnsi" w:hAnsiTheme="minorHAnsi" w:cstheme="minorHAnsi"/>
        </w:rPr>
      </w:pPr>
    </w:p>
    <w:p w14:paraId="156A949D" w14:textId="46E055E3" w:rsidR="000338EF" w:rsidRPr="001216C1" w:rsidRDefault="000338EF" w:rsidP="0078609D">
      <w:pPr>
        <w:pStyle w:val="Tekstpodstawowy21"/>
        <w:numPr>
          <w:ilvl w:val="0"/>
          <w:numId w:val="3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Integralną częścią niniejszej specyfikacji są następujące załączniki </w:t>
      </w:r>
    </w:p>
    <w:p w14:paraId="50285417" w14:textId="307381CC" w:rsidR="00017697" w:rsidRPr="00080FEB" w:rsidRDefault="000338EF" w:rsidP="0078609D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080FEB">
        <w:rPr>
          <w:rFonts w:asciiTheme="minorHAnsi" w:hAnsiTheme="minorHAnsi" w:cstheme="minorHAnsi"/>
        </w:rPr>
        <w:t xml:space="preserve">zał. nr 1 </w:t>
      </w:r>
      <w:r w:rsidRPr="00080FEB">
        <w:rPr>
          <w:rFonts w:asciiTheme="minorHAnsi" w:hAnsiTheme="minorHAnsi" w:cstheme="minorHAnsi"/>
        </w:rPr>
        <w:tab/>
      </w:r>
      <w:r w:rsidR="007575FE">
        <w:rPr>
          <w:rFonts w:asciiTheme="minorHAnsi" w:hAnsiTheme="minorHAnsi" w:cstheme="minorHAnsi"/>
        </w:rPr>
        <w:t>-</w:t>
      </w:r>
      <w:r w:rsidRPr="00080FEB">
        <w:rPr>
          <w:rFonts w:asciiTheme="minorHAnsi" w:hAnsiTheme="minorHAnsi" w:cstheme="minorHAnsi"/>
        </w:rPr>
        <w:t xml:space="preserve"> </w:t>
      </w:r>
      <w:r w:rsidRPr="00080FEB">
        <w:rPr>
          <w:rFonts w:asciiTheme="minorHAnsi" w:hAnsiTheme="minorHAnsi" w:cstheme="minorHAnsi"/>
        </w:rPr>
        <w:tab/>
      </w:r>
      <w:r w:rsidR="007575FE">
        <w:rPr>
          <w:rFonts w:asciiTheme="minorHAnsi" w:hAnsiTheme="minorHAnsi" w:cstheme="minorHAnsi"/>
        </w:rPr>
        <w:t>Szczegółowy opis przedmiotu zamówienia,</w:t>
      </w:r>
      <w:r w:rsidR="005372EF">
        <w:rPr>
          <w:rFonts w:asciiTheme="minorHAnsi" w:hAnsiTheme="minorHAnsi" w:cstheme="minorHAnsi"/>
        </w:rPr>
        <w:t xml:space="preserve"> (i jako zał. nr 1 do umowy),</w:t>
      </w:r>
    </w:p>
    <w:p w14:paraId="044C1FAE" w14:textId="064D7131" w:rsidR="007575FE" w:rsidRDefault="00080FEB" w:rsidP="0078609D">
      <w:pPr>
        <w:pStyle w:val="Tekstpodstawowy21"/>
        <w:tabs>
          <w:tab w:val="left" w:pos="1701"/>
          <w:tab w:val="left" w:pos="2127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</w:t>
      </w:r>
      <w:r w:rsidRPr="00080FEB">
        <w:rPr>
          <w:rFonts w:asciiTheme="minorHAnsi" w:hAnsiTheme="minorHAnsi" w:cstheme="minorHAnsi"/>
        </w:rPr>
        <w:t xml:space="preserve">zał. nr 2 </w:t>
      </w:r>
      <w:r w:rsidRPr="00080FEB">
        <w:rPr>
          <w:rFonts w:asciiTheme="minorHAnsi" w:hAnsiTheme="minorHAnsi" w:cstheme="minorHAnsi"/>
        </w:rPr>
        <w:tab/>
      </w:r>
      <w:r w:rsidR="007575FE">
        <w:rPr>
          <w:rFonts w:asciiTheme="minorHAnsi" w:hAnsiTheme="minorHAnsi" w:cstheme="minorHAnsi"/>
        </w:rPr>
        <w:t>-</w:t>
      </w:r>
      <w:r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ab/>
      </w:r>
      <w:r w:rsidR="007575FE">
        <w:rPr>
          <w:rFonts w:asciiTheme="minorHAnsi" w:hAnsiTheme="minorHAnsi" w:cstheme="minorHAnsi"/>
        </w:rPr>
        <w:t>formularz „Oferta”,</w:t>
      </w:r>
    </w:p>
    <w:p w14:paraId="3F2CE76D" w14:textId="1D6DC268" w:rsidR="007575FE" w:rsidRDefault="007575FE" w:rsidP="0078609D">
      <w:pPr>
        <w:pStyle w:val="Tekstpodstawowy21"/>
        <w:tabs>
          <w:tab w:val="left" w:pos="1701"/>
          <w:tab w:val="left" w:pos="2127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zał. nr 3    - wzór umowy</w:t>
      </w:r>
      <w:r w:rsidR="005372EF">
        <w:rPr>
          <w:rFonts w:asciiTheme="minorHAnsi" w:hAnsiTheme="minorHAnsi" w:cstheme="minorHAnsi"/>
        </w:rPr>
        <w:t xml:space="preserve"> (+ Szczegółowe warunki gwarancji i rękojmi - zał. nr 2 </w:t>
      </w:r>
      <w:r w:rsidR="005372EF">
        <w:rPr>
          <w:rFonts w:asciiTheme="minorHAnsi" w:hAnsiTheme="minorHAnsi" w:cstheme="minorHAnsi"/>
        </w:rPr>
        <w:br/>
        <w:t xml:space="preserve">                                       do umowy),</w:t>
      </w:r>
    </w:p>
    <w:p w14:paraId="0077FA5B" w14:textId="7A09C909" w:rsidR="007575FE" w:rsidRDefault="007575FE" w:rsidP="0078609D">
      <w:pPr>
        <w:pStyle w:val="Tekstpodstawowy21"/>
        <w:tabs>
          <w:tab w:val="left" w:pos="1701"/>
          <w:tab w:val="left" w:pos="2127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zał. nr 4    -      </w:t>
      </w:r>
      <w:r w:rsidR="00EF512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oświadczenie o osobach,</w:t>
      </w:r>
    </w:p>
    <w:p w14:paraId="48B32937" w14:textId="64724C7D" w:rsidR="00C92DC9" w:rsidRDefault="007575FE" w:rsidP="0078609D">
      <w:pPr>
        <w:pStyle w:val="Tekstpodstawowy21"/>
        <w:tabs>
          <w:tab w:val="left" w:pos="1701"/>
          <w:tab w:val="left" w:pos="2127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zał. nr 5    -      </w:t>
      </w:r>
      <w:r w:rsidR="00EF512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wykaz wykonanych zamówień</w:t>
      </w:r>
      <w:r w:rsidR="00C92DC9">
        <w:rPr>
          <w:rFonts w:asciiTheme="minorHAnsi" w:hAnsiTheme="minorHAnsi" w:cstheme="minorHAnsi"/>
        </w:rPr>
        <w:t>,</w:t>
      </w:r>
    </w:p>
    <w:p w14:paraId="4AEBE6CF" w14:textId="77777777" w:rsidR="00B1177D" w:rsidRDefault="00C92DC9" w:rsidP="00EF512F">
      <w:pPr>
        <w:pStyle w:val="Tekstpodstawowy21"/>
        <w:tabs>
          <w:tab w:val="left" w:pos="284"/>
          <w:tab w:val="left" w:pos="1701"/>
          <w:tab w:val="left" w:pos="2127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zał. nr 6    -  </w:t>
      </w:r>
      <w:r w:rsidR="00EF512F">
        <w:rPr>
          <w:rFonts w:asciiTheme="minorHAnsi" w:hAnsiTheme="minorHAnsi" w:cstheme="minorHAnsi"/>
        </w:rPr>
        <w:t xml:space="preserve">     </w:t>
      </w:r>
      <w:r>
        <w:rPr>
          <w:rFonts w:asciiTheme="minorHAnsi" w:hAnsiTheme="minorHAnsi" w:cstheme="minorHAnsi"/>
        </w:rPr>
        <w:t>oświadczenie o polisie o.c.</w:t>
      </w:r>
      <w:r w:rsidR="002F37D7">
        <w:rPr>
          <w:rFonts w:asciiTheme="minorHAnsi" w:hAnsiTheme="minorHAnsi" w:cstheme="minorHAnsi"/>
        </w:rPr>
        <w:br/>
      </w:r>
    </w:p>
    <w:p w14:paraId="1196FBE5" w14:textId="77777777" w:rsidR="00B1177D" w:rsidRDefault="00B1177D" w:rsidP="00EF512F">
      <w:pPr>
        <w:pStyle w:val="Tekstpodstawowy21"/>
        <w:tabs>
          <w:tab w:val="left" w:pos="284"/>
          <w:tab w:val="left" w:pos="1701"/>
          <w:tab w:val="left" w:pos="2127"/>
        </w:tabs>
        <w:spacing w:line="276" w:lineRule="auto"/>
        <w:rPr>
          <w:rFonts w:asciiTheme="minorHAnsi" w:hAnsiTheme="minorHAnsi" w:cstheme="minorHAnsi"/>
        </w:rPr>
      </w:pPr>
    </w:p>
    <w:p w14:paraId="051C9139" w14:textId="77777777" w:rsidR="00B1177D" w:rsidRDefault="00B1177D" w:rsidP="00EF512F">
      <w:pPr>
        <w:pStyle w:val="Tekstpodstawowy21"/>
        <w:tabs>
          <w:tab w:val="left" w:pos="284"/>
          <w:tab w:val="left" w:pos="1701"/>
          <w:tab w:val="left" w:pos="2127"/>
        </w:tabs>
        <w:spacing w:line="276" w:lineRule="auto"/>
        <w:rPr>
          <w:rFonts w:asciiTheme="minorHAnsi" w:hAnsiTheme="minorHAnsi" w:cstheme="minorHAnsi"/>
        </w:rPr>
      </w:pPr>
    </w:p>
    <w:p w14:paraId="625D1085" w14:textId="684A4A98" w:rsidR="000338EF" w:rsidRPr="001216C1" w:rsidRDefault="002F37D7" w:rsidP="00EF512F">
      <w:pPr>
        <w:pStyle w:val="Tekstpodstawowy21"/>
        <w:tabs>
          <w:tab w:val="left" w:pos="284"/>
          <w:tab w:val="left" w:pos="1701"/>
          <w:tab w:val="left" w:pos="2127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br/>
      </w:r>
      <w:r w:rsidR="0078609D">
        <w:rPr>
          <w:rFonts w:asciiTheme="minorHAnsi" w:hAnsiTheme="minorHAnsi" w:cstheme="minorHAnsi"/>
          <w:b/>
          <w:bCs/>
        </w:rPr>
        <w:t xml:space="preserve">       </w:t>
      </w:r>
      <w:r w:rsidR="000338EF" w:rsidRPr="001216C1">
        <w:rPr>
          <w:rFonts w:asciiTheme="minorHAnsi" w:hAnsiTheme="minorHAnsi" w:cstheme="minorHAnsi"/>
          <w:b/>
          <w:bCs/>
        </w:rPr>
        <w:t xml:space="preserve">Inne </w:t>
      </w:r>
    </w:p>
    <w:p w14:paraId="63BFFE3E" w14:textId="08C9705C" w:rsidR="00EE7C71" w:rsidRPr="001216C1" w:rsidRDefault="002F37D7" w:rsidP="0078609D">
      <w:pPr>
        <w:tabs>
          <w:tab w:val="left" w:pos="567"/>
        </w:tabs>
        <w:spacing w:line="276" w:lineRule="auto"/>
        <w:ind w:firstLine="36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Zamawiający zaleca śledzenie na bieżąco na stronie internetowej Zamawiającego zakładki </w:t>
      </w:r>
      <w:r>
        <w:rPr>
          <w:rFonts w:asciiTheme="minorHAnsi" w:hAnsiTheme="minorHAnsi" w:cstheme="minorHAnsi"/>
        </w:rPr>
        <w:br/>
        <w:t xml:space="preserve">     „Przetargi” w celu zapoznania się z ewentualnymi odpowiedziami na zapytania do SIWZ, </w:t>
      </w:r>
      <w:r>
        <w:rPr>
          <w:rFonts w:asciiTheme="minorHAnsi" w:hAnsiTheme="minorHAnsi" w:cstheme="minorHAnsi"/>
        </w:rPr>
        <w:br/>
        <w:t xml:space="preserve">      wyjaśnieniami lub zmianami w SIWZ.</w:t>
      </w:r>
      <w:r w:rsidR="0078609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Przed wysłaniem oferty zaleca się sprawdzenie, czy</w:t>
      </w:r>
      <w:r w:rsidR="0078609D">
        <w:rPr>
          <w:rFonts w:asciiTheme="minorHAnsi" w:hAnsiTheme="minorHAnsi" w:cstheme="minorHAnsi"/>
        </w:rPr>
        <w:br/>
        <w:t xml:space="preserve">   </w:t>
      </w:r>
      <w:r w:rsidR="000338EF" w:rsidRPr="001216C1">
        <w:rPr>
          <w:rFonts w:asciiTheme="minorHAnsi" w:hAnsiTheme="minorHAnsi" w:cstheme="minorHAnsi"/>
        </w:rPr>
        <w:t xml:space="preserve"> </w:t>
      </w:r>
      <w:r w:rsidR="0078609D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oferta Wykonawcy jest podpisana</w:t>
      </w:r>
      <w:r w:rsidR="006D4F74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i zawiera wszystkie wymagane przez Zamawiającego </w:t>
      </w:r>
      <w:r w:rsidR="0078609D">
        <w:rPr>
          <w:rFonts w:asciiTheme="minorHAnsi" w:hAnsiTheme="minorHAnsi" w:cstheme="minorHAnsi"/>
        </w:rPr>
        <w:br/>
        <w:t xml:space="preserve">      </w:t>
      </w:r>
      <w:r w:rsidR="000338EF" w:rsidRPr="001216C1">
        <w:rPr>
          <w:rFonts w:asciiTheme="minorHAnsi" w:hAnsiTheme="minorHAnsi" w:cstheme="minorHAnsi"/>
        </w:rPr>
        <w:t>w specyfikacji dokumenty</w:t>
      </w:r>
      <w:r w:rsidR="0078609D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i oświadczenia. </w:t>
      </w:r>
      <w:r w:rsidR="00EE7C71" w:rsidRPr="001216C1">
        <w:rPr>
          <w:rFonts w:asciiTheme="minorHAnsi" w:hAnsiTheme="minorHAnsi" w:cstheme="minorHAnsi"/>
          <w:bCs/>
        </w:rPr>
        <w:t xml:space="preserve">Zamawiający zastrzega sobie prawo zamknięcia </w:t>
      </w:r>
      <w:r w:rsidR="0078609D">
        <w:rPr>
          <w:rFonts w:asciiTheme="minorHAnsi" w:hAnsiTheme="minorHAnsi" w:cstheme="minorHAnsi"/>
          <w:bCs/>
        </w:rPr>
        <w:br/>
        <w:t xml:space="preserve">      </w:t>
      </w:r>
      <w:r w:rsidR="00EE7C71" w:rsidRPr="001216C1">
        <w:rPr>
          <w:rFonts w:asciiTheme="minorHAnsi" w:hAnsiTheme="minorHAnsi" w:cstheme="minorHAnsi"/>
          <w:bCs/>
        </w:rPr>
        <w:t xml:space="preserve">postępowania bez wyboru Wykonawcy </w:t>
      </w:r>
      <w:r w:rsidR="00755ACB" w:rsidRPr="001216C1">
        <w:rPr>
          <w:rFonts w:asciiTheme="minorHAnsi" w:hAnsiTheme="minorHAnsi" w:cstheme="minorHAnsi"/>
          <w:bCs/>
        </w:rPr>
        <w:t>i bez podawania przyczyn.</w:t>
      </w:r>
      <w:r w:rsidR="0078609D">
        <w:rPr>
          <w:rFonts w:asciiTheme="minorHAnsi" w:hAnsiTheme="minorHAnsi" w:cstheme="minorHAnsi"/>
          <w:bCs/>
        </w:rPr>
        <w:t xml:space="preserve"> </w:t>
      </w:r>
    </w:p>
    <w:p w14:paraId="22FAB95F" w14:textId="3604D9A6" w:rsidR="006D4F74" w:rsidRPr="001216C1" w:rsidRDefault="0078609D" w:rsidP="0078609D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755ACB" w:rsidRPr="001216C1">
        <w:rPr>
          <w:rFonts w:asciiTheme="minorHAnsi" w:hAnsiTheme="minorHAnsi" w:cstheme="minorHAnsi"/>
        </w:rPr>
        <w:t>Potencjalni Wykonawcy nie będą uprawnieni do występowania z jakim</w:t>
      </w:r>
      <w:r w:rsidR="00832805" w:rsidRPr="001216C1">
        <w:rPr>
          <w:rFonts w:asciiTheme="minorHAnsi" w:hAnsiTheme="minorHAnsi" w:cstheme="minorHAnsi"/>
        </w:rPr>
        <w:t>i</w:t>
      </w:r>
      <w:r w:rsidR="00755ACB" w:rsidRPr="001216C1">
        <w:rPr>
          <w:rFonts w:asciiTheme="minorHAnsi" w:hAnsiTheme="minorHAnsi" w:cstheme="minorHAnsi"/>
        </w:rPr>
        <w:t xml:space="preserve">kolwiek </w:t>
      </w:r>
    </w:p>
    <w:p w14:paraId="2BA21C8D" w14:textId="7260B0D5" w:rsidR="00755ACB" w:rsidRPr="001216C1" w:rsidRDefault="00755ACB" w:rsidP="0078609D">
      <w:pPr>
        <w:spacing w:line="276" w:lineRule="auto"/>
        <w:ind w:firstLine="360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roszczeniami pieniężnymi lub niepieniężnymi wobec Zamawiającego w związku</w:t>
      </w:r>
      <w:r w:rsidR="006D4F74" w:rsidRPr="001216C1">
        <w:rPr>
          <w:rFonts w:asciiTheme="minorHAnsi" w:hAnsiTheme="minorHAnsi" w:cstheme="minorHAnsi"/>
        </w:rPr>
        <w:br/>
        <w:t xml:space="preserve">     </w:t>
      </w:r>
      <w:r w:rsidRPr="001216C1">
        <w:rPr>
          <w:rFonts w:asciiTheme="minorHAnsi" w:hAnsiTheme="minorHAnsi" w:cstheme="minorHAnsi"/>
        </w:rPr>
        <w:t xml:space="preserve"> z niniejszym postępowaniem, w tym z tytułu poniesionych przez nich kosztów i szkód,</w:t>
      </w:r>
      <w:r w:rsidR="006D4F74" w:rsidRPr="001216C1">
        <w:rPr>
          <w:rFonts w:asciiTheme="minorHAnsi" w:hAnsiTheme="minorHAnsi" w:cstheme="minorHAnsi"/>
        </w:rPr>
        <w:br/>
        <w:t xml:space="preserve">     </w:t>
      </w:r>
      <w:r w:rsidRPr="001216C1">
        <w:rPr>
          <w:rFonts w:asciiTheme="minorHAnsi" w:hAnsiTheme="minorHAnsi" w:cstheme="minorHAnsi"/>
        </w:rPr>
        <w:t xml:space="preserve"> w szczególności w przypadku odstąpienia przez niego od postępowania lub wyboru </w:t>
      </w:r>
      <w:r w:rsidR="0078609D">
        <w:rPr>
          <w:rFonts w:asciiTheme="minorHAnsi" w:hAnsiTheme="minorHAnsi" w:cstheme="minorHAnsi"/>
        </w:rPr>
        <w:t xml:space="preserve"> </w:t>
      </w:r>
      <w:r w:rsidR="0078609D">
        <w:rPr>
          <w:rFonts w:asciiTheme="minorHAnsi" w:hAnsiTheme="minorHAnsi" w:cstheme="minorHAnsi"/>
        </w:rPr>
        <w:br/>
        <w:t xml:space="preserve">      </w:t>
      </w:r>
      <w:r w:rsidRPr="001216C1">
        <w:rPr>
          <w:rFonts w:asciiTheme="minorHAnsi" w:hAnsiTheme="minorHAnsi" w:cstheme="minorHAnsi"/>
        </w:rPr>
        <w:t>innego</w:t>
      </w:r>
      <w:r w:rsidR="0078609D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Wykonawcy.</w:t>
      </w:r>
      <w:r w:rsidR="0078609D">
        <w:rPr>
          <w:rFonts w:asciiTheme="minorHAnsi" w:hAnsiTheme="minorHAnsi" w:cstheme="minorHAnsi"/>
        </w:rPr>
        <w:t xml:space="preserve"> </w:t>
      </w:r>
    </w:p>
    <w:p w14:paraId="3718251D" w14:textId="77777777" w:rsidR="001332E2" w:rsidRPr="001216C1" w:rsidRDefault="001332E2" w:rsidP="0078609D">
      <w:pPr>
        <w:spacing w:line="276" w:lineRule="auto"/>
        <w:jc w:val="both"/>
        <w:rPr>
          <w:rFonts w:asciiTheme="minorHAnsi" w:hAnsiTheme="minorHAnsi" w:cstheme="minorHAnsi"/>
        </w:rPr>
      </w:pPr>
    </w:p>
    <w:p w14:paraId="72D7C22B" w14:textId="460321B8" w:rsidR="000338EF" w:rsidRPr="001216C1" w:rsidRDefault="006D4F74" w:rsidP="0078609D">
      <w:pPr>
        <w:pStyle w:val="Tekstpodstawowy21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0338EF" w:rsidRPr="001216C1">
        <w:rPr>
          <w:rFonts w:asciiTheme="minorHAnsi" w:hAnsiTheme="minorHAnsi" w:cstheme="minorHAnsi"/>
        </w:rPr>
        <w:t xml:space="preserve"> Nowy Sącz</w:t>
      </w:r>
      <w:r w:rsidR="0078609D">
        <w:rPr>
          <w:rFonts w:asciiTheme="minorHAnsi" w:hAnsiTheme="minorHAnsi" w:cstheme="minorHAnsi"/>
        </w:rPr>
        <w:t>,</w:t>
      </w:r>
      <w:r w:rsidR="000338EF" w:rsidRPr="001216C1">
        <w:rPr>
          <w:rFonts w:asciiTheme="minorHAnsi" w:hAnsiTheme="minorHAnsi" w:cstheme="minorHAnsi"/>
        </w:rPr>
        <w:t xml:space="preserve"> </w:t>
      </w:r>
      <w:r w:rsidR="007E1BDE">
        <w:rPr>
          <w:rFonts w:asciiTheme="minorHAnsi" w:hAnsiTheme="minorHAnsi" w:cstheme="minorHAnsi"/>
        </w:rPr>
        <w:t>15 listopada</w:t>
      </w:r>
      <w:r w:rsidR="000338EF" w:rsidRPr="001216C1">
        <w:rPr>
          <w:rFonts w:asciiTheme="minorHAnsi" w:hAnsiTheme="minorHAnsi" w:cstheme="minorHAnsi"/>
          <w:bCs/>
        </w:rPr>
        <w:t xml:space="preserve"> 2019 r.</w:t>
      </w:r>
      <w:r w:rsidR="000338EF" w:rsidRPr="001216C1">
        <w:rPr>
          <w:rFonts w:asciiTheme="minorHAnsi" w:hAnsiTheme="minorHAnsi" w:cstheme="minorHAnsi"/>
          <w:b/>
          <w:bCs/>
        </w:rPr>
        <w:t xml:space="preserve"> </w:t>
      </w:r>
    </w:p>
    <w:p w14:paraId="29E4DB66" w14:textId="77777777" w:rsidR="001332E2" w:rsidRPr="001216C1" w:rsidRDefault="001332E2" w:rsidP="0078609D">
      <w:pPr>
        <w:pStyle w:val="Tekstpodstawowy21"/>
        <w:spacing w:line="276" w:lineRule="auto"/>
        <w:jc w:val="both"/>
        <w:rPr>
          <w:rFonts w:asciiTheme="minorHAnsi" w:hAnsiTheme="minorHAnsi" w:cstheme="minorHAnsi"/>
        </w:rPr>
      </w:pPr>
    </w:p>
    <w:p w14:paraId="2618B6CB" w14:textId="77777777" w:rsidR="0078609D" w:rsidRDefault="000338EF" w:rsidP="0078609D">
      <w:pPr>
        <w:pStyle w:val="Tekstpodstawowy21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 </w:t>
      </w:r>
      <w:r w:rsidR="0078609D">
        <w:rPr>
          <w:rFonts w:asciiTheme="minorHAnsi" w:hAnsiTheme="minorHAnsi" w:cstheme="minorHAnsi"/>
        </w:rPr>
        <w:t>Sporządził:</w:t>
      </w:r>
    </w:p>
    <w:p w14:paraId="2694EEEE" w14:textId="0DE62673" w:rsidR="00EB7961" w:rsidRPr="001216C1" w:rsidRDefault="0078609D" w:rsidP="0078609D">
      <w:pPr>
        <w:pStyle w:val="Tekstpodstawowy21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</w:t>
      </w:r>
      <w:r w:rsidR="00B15E9E">
        <w:rPr>
          <w:rFonts w:asciiTheme="minorHAnsi" w:hAnsiTheme="minorHAnsi" w:cstheme="minorHAnsi"/>
        </w:rPr>
        <w:t xml:space="preserve">                                                               </w:t>
      </w:r>
      <w:r w:rsidR="00B15E9E" w:rsidRPr="00B15E9E">
        <w:rPr>
          <w:rFonts w:asciiTheme="minorHAnsi" w:hAnsiTheme="minorHAnsi" w:cstheme="minorHAnsi"/>
        </w:rPr>
        <w:t xml:space="preserve"> </w:t>
      </w:r>
      <w:r w:rsidR="00B15E9E" w:rsidRPr="001216C1">
        <w:rPr>
          <w:rFonts w:asciiTheme="minorHAnsi" w:hAnsiTheme="minorHAnsi" w:cstheme="minorHAnsi"/>
        </w:rPr>
        <w:t>ZATWIERDZIŁ:</w:t>
      </w:r>
      <w:r w:rsidR="00B15E9E" w:rsidRPr="001216C1">
        <w:rPr>
          <w:rFonts w:asciiTheme="minorHAnsi" w:hAnsiTheme="minorHAnsi" w:cstheme="minorHAnsi"/>
          <w:b/>
          <w:bCs/>
        </w:rPr>
        <w:t xml:space="preserve">      </w:t>
      </w:r>
    </w:p>
    <w:p w14:paraId="0422F7C1" w14:textId="447FA92C" w:rsidR="000338EF" w:rsidRPr="001216C1" w:rsidRDefault="000338EF" w:rsidP="0078609D">
      <w:pPr>
        <w:pStyle w:val="Tekstpodstawowy21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                                     </w:t>
      </w:r>
      <w:r w:rsidRPr="001216C1">
        <w:rPr>
          <w:rFonts w:asciiTheme="minorHAnsi" w:hAnsiTheme="minorHAnsi" w:cstheme="minorHAnsi"/>
        </w:rPr>
        <w:tab/>
      </w:r>
      <w:r w:rsidRPr="001216C1">
        <w:rPr>
          <w:rFonts w:asciiTheme="minorHAnsi" w:hAnsiTheme="minorHAnsi" w:cstheme="minorHAnsi"/>
        </w:rPr>
        <w:tab/>
      </w:r>
      <w:r w:rsidRPr="001216C1">
        <w:rPr>
          <w:rFonts w:asciiTheme="minorHAnsi" w:hAnsiTheme="minorHAnsi" w:cstheme="minorHAnsi"/>
        </w:rPr>
        <w:tab/>
      </w:r>
      <w:r w:rsidRPr="001216C1">
        <w:rPr>
          <w:rFonts w:asciiTheme="minorHAnsi" w:hAnsiTheme="minorHAnsi" w:cstheme="minorHAnsi"/>
          <w:b/>
          <w:bCs/>
        </w:rPr>
        <w:t xml:space="preserve"> </w:t>
      </w:r>
    </w:p>
    <w:sectPr w:rsidR="000338EF" w:rsidRPr="001216C1" w:rsidSect="006F15FB">
      <w:footerReference w:type="default" r:id="rId9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24391" w14:textId="77777777" w:rsidR="00BD6A2C" w:rsidRDefault="00BD6A2C" w:rsidP="0025209F">
      <w:r>
        <w:separator/>
      </w:r>
    </w:p>
  </w:endnote>
  <w:endnote w:type="continuationSeparator" w:id="0">
    <w:p w14:paraId="3FDD784C" w14:textId="77777777" w:rsidR="00BD6A2C" w:rsidRDefault="00BD6A2C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C8AE7" w14:textId="77777777" w:rsidR="00BD6A2C" w:rsidRDefault="00BD6A2C" w:rsidP="0025209F">
      <w:r>
        <w:separator/>
      </w:r>
    </w:p>
  </w:footnote>
  <w:footnote w:type="continuationSeparator" w:id="0">
    <w:p w14:paraId="28505C42" w14:textId="77777777" w:rsidR="00BD6A2C" w:rsidRDefault="00BD6A2C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098068D"/>
    <w:multiLevelType w:val="hybridMultilevel"/>
    <w:tmpl w:val="EC9E2C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554485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BF54184"/>
    <w:multiLevelType w:val="multilevel"/>
    <w:tmpl w:val="FFFFFFFF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2869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A926CEC"/>
    <w:multiLevelType w:val="multilevel"/>
    <w:tmpl w:val="FFFFFFFF"/>
    <w:lvl w:ilvl="0">
      <w:start w:val="1"/>
      <w:numFmt w:val="decimal"/>
      <w:lvlText w:val="%1."/>
      <w:lvlJc w:val="left"/>
      <w:pPr>
        <w:ind w:left="135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070" w:hanging="360"/>
      </w:pPr>
    </w:lvl>
    <w:lvl w:ilvl="2">
      <w:start w:val="1"/>
      <w:numFmt w:val="lowerRoman"/>
      <w:lvlText w:val="%3."/>
      <w:lvlJc w:val="right"/>
      <w:pPr>
        <w:ind w:left="2790" w:hanging="180"/>
      </w:pPr>
    </w:lvl>
    <w:lvl w:ilvl="3">
      <w:start w:val="1"/>
      <w:numFmt w:val="decimal"/>
      <w:lvlText w:val="%4."/>
      <w:lvlJc w:val="left"/>
      <w:pPr>
        <w:ind w:left="3510" w:hanging="360"/>
      </w:pPr>
    </w:lvl>
    <w:lvl w:ilvl="4">
      <w:start w:val="1"/>
      <w:numFmt w:val="lowerLetter"/>
      <w:lvlText w:val="%5."/>
      <w:lvlJc w:val="left"/>
      <w:pPr>
        <w:ind w:left="4230" w:hanging="360"/>
      </w:pPr>
    </w:lvl>
    <w:lvl w:ilvl="5">
      <w:start w:val="1"/>
      <w:numFmt w:val="lowerRoman"/>
      <w:lvlText w:val="%6."/>
      <w:lvlJc w:val="right"/>
      <w:pPr>
        <w:ind w:left="4950" w:hanging="180"/>
      </w:pPr>
    </w:lvl>
    <w:lvl w:ilvl="6">
      <w:start w:val="1"/>
      <w:numFmt w:val="decimal"/>
      <w:lvlText w:val="%7."/>
      <w:lvlJc w:val="left"/>
      <w:pPr>
        <w:ind w:left="5670" w:hanging="360"/>
      </w:pPr>
    </w:lvl>
    <w:lvl w:ilvl="7">
      <w:start w:val="1"/>
      <w:numFmt w:val="lowerLetter"/>
      <w:lvlText w:val="%8."/>
      <w:lvlJc w:val="left"/>
      <w:pPr>
        <w:ind w:left="6390" w:hanging="360"/>
      </w:pPr>
    </w:lvl>
    <w:lvl w:ilvl="8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2AB9353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74023"/>
    <w:multiLevelType w:val="multilevel"/>
    <w:tmpl w:val="FFFFFFFF"/>
    <w:lvl w:ilvl="0">
      <w:start w:val="1"/>
      <w:numFmt w:val="decimal"/>
      <w:lvlText w:val="%1."/>
      <w:lvlJc w:val="left"/>
      <w:pPr>
        <w:ind w:left="135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070" w:hanging="360"/>
      </w:pPr>
    </w:lvl>
    <w:lvl w:ilvl="2">
      <w:start w:val="1"/>
      <w:numFmt w:val="lowerRoman"/>
      <w:lvlText w:val="%3."/>
      <w:lvlJc w:val="right"/>
      <w:pPr>
        <w:ind w:left="2790" w:hanging="180"/>
      </w:pPr>
    </w:lvl>
    <w:lvl w:ilvl="3">
      <w:start w:val="1"/>
      <w:numFmt w:val="decimal"/>
      <w:lvlText w:val="%4."/>
      <w:lvlJc w:val="left"/>
      <w:pPr>
        <w:ind w:left="3510" w:hanging="360"/>
      </w:pPr>
    </w:lvl>
    <w:lvl w:ilvl="4">
      <w:start w:val="1"/>
      <w:numFmt w:val="lowerLetter"/>
      <w:lvlText w:val="%5."/>
      <w:lvlJc w:val="left"/>
      <w:pPr>
        <w:ind w:left="4230" w:hanging="360"/>
      </w:pPr>
    </w:lvl>
    <w:lvl w:ilvl="5">
      <w:start w:val="1"/>
      <w:numFmt w:val="lowerRoman"/>
      <w:lvlText w:val="%6."/>
      <w:lvlJc w:val="right"/>
      <w:pPr>
        <w:ind w:left="4950" w:hanging="180"/>
      </w:pPr>
    </w:lvl>
    <w:lvl w:ilvl="6">
      <w:start w:val="1"/>
      <w:numFmt w:val="decimal"/>
      <w:lvlText w:val="%7."/>
      <w:lvlJc w:val="left"/>
      <w:pPr>
        <w:ind w:left="5670" w:hanging="360"/>
      </w:pPr>
    </w:lvl>
    <w:lvl w:ilvl="7">
      <w:start w:val="1"/>
      <w:numFmt w:val="lowerLetter"/>
      <w:lvlText w:val="%8."/>
      <w:lvlJc w:val="left"/>
      <w:pPr>
        <w:ind w:left="6390" w:hanging="360"/>
      </w:pPr>
    </w:lvl>
    <w:lvl w:ilvl="8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F48186A"/>
    <w:multiLevelType w:val="multilevel"/>
    <w:tmpl w:val="FFFFFFFF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6C27834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7613CEF"/>
    <w:multiLevelType w:val="hybridMultilevel"/>
    <w:tmpl w:val="81DA0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7" w15:restartNumberingAfterBreak="0">
    <w:nsid w:val="3D1809B1"/>
    <w:multiLevelType w:val="multilevel"/>
    <w:tmpl w:val="FFFFFFFF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u w:val="none"/>
        <w:effect w:val="no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2869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0" w15:restartNumberingAfterBreak="0">
    <w:nsid w:val="43C105A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97630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9B540E7"/>
    <w:multiLevelType w:val="multilevel"/>
    <w:tmpl w:val="FFFFFFFF"/>
    <w:lvl w:ilvl="0">
      <w:start w:val="1"/>
      <w:numFmt w:val="bullet"/>
      <w:lvlText w:val=""/>
      <w:lvlJc w:val="left"/>
      <w:pPr>
        <w:ind w:left="1060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28" w15:restartNumberingAfterBreak="0">
    <w:nsid w:val="65205A6F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61F0774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8E0147A"/>
    <w:multiLevelType w:val="hybridMultilevel"/>
    <w:tmpl w:val="3B28D9E2"/>
    <w:lvl w:ilvl="0" w:tplc="FAFA0E7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6CCD3D25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63C3D1C"/>
    <w:multiLevelType w:val="multilevel"/>
    <w:tmpl w:val="3B8A81BA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 -"/>
      <w:lvlJc w:val="left"/>
      <w:pPr>
        <w:ind w:left="1440" w:hanging="360"/>
      </w:pPr>
      <w:rPr>
        <w:rFonts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D5457"/>
    <w:multiLevelType w:val="multilevel"/>
    <w:tmpl w:val="FFFFFFFF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)"/>
      <w:lvlJc w:val="left"/>
      <w:pPr>
        <w:ind w:left="1648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6B3839"/>
    <w:multiLevelType w:val="multilevel"/>
    <w:tmpl w:val="FFFFFFFF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2869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6"/>
  </w:num>
  <w:num w:numId="3">
    <w:abstractNumId w:val="34"/>
  </w:num>
  <w:num w:numId="4">
    <w:abstractNumId w:val="4"/>
  </w:num>
  <w:num w:numId="5">
    <w:abstractNumId w:val="29"/>
  </w:num>
  <w:num w:numId="6">
    <w:abstractNumId w:val="10"/>
  </w:num>
  <w:num w:numId="7">
    <w:abstractNumId w:val="3"/>
  </w:num>
  <w:num w:numId="8">
    <w:abstractNumId w:val="6"/>
  </w:num>
  <w:num w:numId="9">
    <w:abstractNumId w:val="22"/>
  </w:num>
  <w:num w:numId="10">
    <w:abstractNumId w:val="26"/>
  </w:num>
  <w:num w:numId="11">
    <w:abstractNumId w:val="31"/>
  </w:num>
  <w:num w:numId="12">
    <w:abstractNumId w:val="18"/>
  </w:num>
  <w:num w:numId="13">
    <w:abstractNumId w:val="20"/>
  </w:num>
  <w:num w:numId="14">
    <w:abstractNumId w:val="17"/>
  </w:num>
  <w:num w:numId="15">
    <w:abstractNumId w:val="38"/>
  </w:num>
  <w:num w:numId="16">
    <w:abstractNumId w:val="5"/>
  </w:num>
  <w:num w:numId="17">
    <w:abstractNumId w:val="11"/>
  </w:num>
  <w:num w:numId="18">
    <w:abstractNumId w:val="27"/>
  </w:num>
  <w:num w:numId="19">
    <w:abstractNumId w:val="7"/>
  </w:num>
  <w:num w:numId="20">
    <w:abstractNumId w:val="36"/>
  </w:num>
  <w:num w:numId="21">
    <w:abstractNumId w:val="21"/>
  </w:num>
  <w:num w:numId="22">
    <w:abstractNumId w:val="32"/>
  </w:num>
  <w:num w:numId="23">
    <w:abstractNumId w:val="28"/>
  </w:num>
  <w:num w:numId="24">
    <w:abstractNumId w:val="8"/>
  </w:num>
  <w:num w:numId="25">
    <w:abstractNumId w:val="13"/>
  </w:num>
  <w:num w:numId="26">
    <w:abstractNumId w:val="12"/>
  </w:num>
  <w:num w:numId="27">
    <w:abstractNumId w:val="23"/>
  </w:num>
  <w:num w:numId="28">
    <w:abstractNumId w:val="15"/>
  </w:num>
  <w:num w:numId="29">
    <w:abstractNumId w:val="25"/>
  </w:num>
  <w:num w:numId="30">
    <w:abstractNumId w:val="33"/>
  </w:num>
  <w:num w:numId="31">
    <w:abstractNumId w:val="9"/>
  </w:num>
  <w:num w:numId="32">
    <w:abstractNumId w:val="37"/>
  </w:num>
  <w:num w:numId="3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0"/>
  </w:num>
  <w:num w:numId="36">
    <w:abstractNumId w:val="1"/>
  </w:num>
  <w:num w:numId="37">
    <w:abstractNumId w:val="35"/>
  </w:num>
  <w:num w:numId="38">
    <w:abstractNumId w:val="24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465A"/>
    <w:rsid w:val="00007142"/>
    <w:rsid w:val="00017697"/>
    <w:rsid w:val="00023774"/>
    <w:rsid w:val="00025F1D"/>
    <w:rsid w:val="000338EF"/>
    <w:rsid w:val="00042D4B"/>
    <w:rsid w:val="00045205"/>
    <w:rsid w:val="00050A9C"/>
    <w:rsid w:val="00051658"/>
    <w:rsid w:val="00057575"/>
    <w:rsid w:val="00063435"/>
    <w:rsid w:val="0007381E"/>
    <w:rsid w:val="000763FF"/>
    <w:rsid w:val="00080FEB"/>
    <w:rsid w:val="00081BF0"/>
    <w:rsid w:val="00085B7F"/>
    <w:rsid w:val="00093EC1"/>
    <w:rsid w:val="000A2CDE"/>
    <w:rsid w:val="000B0912"/>
    <w:rsid w:val="000B29CC"/>
    <w:rsid w:val="000B706E"/>
    <w:rsid w:val="000D3336"/>
    <w:rsid w:val="000E04D1"/>
    <w:rsid w:val="000E0F58"/>
    <w:rsid w:val="000E39BC"/>
    <w:rsid w:val="000F0024"/>
    <w:rsid w:val="000F1DCC"/>
    <w:rsid w:val="000F45D9"/>
    <w:rsid w:val="000F5C80"/>
    <w:rsid w:val="000F5EFD"/>
    <w:rsid w:val="000F77D6"/>
    <w:rsid w:val="00117F4F"/>
    <w:rsid w:val="001216C1"/>
    <w:rsid w:val="00126F66"/>
    <w:rsid w:val="001275AF"/>
    <w:rsid w:val="00127D08"/>
    <w:rsid w:val="00130412"/>
    <w:rsid w:val="00130AED"/>
    <w:rsid w:val="001332E2"/>
    <w:rsid w:val="00144A3F"/>
    <w:rsid w:val="00152BF8"/>
    <w:rsid w:val="0015339C"/>
    <w:rsid w:val="001561BA"/>
    <w:rsid w:val="00165D67"/>
    <w:rsid w:val="00181D41"/>
    <w:rsid w:val="00193542"/>
    <w:rsid w:val="00193727"/>
    <w:rsid w:val="001A1B01"/>
    <w:rsid w:val="001A31D6"/>
    <w:rsid w:val="001B06EF"/>
    <w:rsid w:val="001C0000"/>
    <w:rsid w:val="001D1F0A"/>
    <w:rsid w:val="001D1F16"/>
    <w:rsid w:val="001D58B3"/>
    <w:rsid w:val="001D73B9"/>
    <w:rsid w:val="001E335B"/>
    <w:rsid w:val="001E3EAC"/>
    <w:rsid w:val="001F77BB"/>
    <w:rsid w:val="00210459"/>
    <w:rsid w:val="002202AB"/>
    <w:rsid w:val="0022677E"/>
    <w:rsid w:val="00226BE6"/>
    <w:rsid w:val="002364B7"/>
    <w:rsid w:val="00241784"/>
    <w:rsid w:val="002462AF"/>
    <w:rsid w:val="0025209F"/>
    <w:rsid w:val="0025513E"/>
    <w:rsid w:val="00265854"/>
    <w:rsid w:val="002701EF"/>
    <w:rsid w:val="00273B83"/>
    <w:rsid w:val="002825FD"/>
    <w:rsid w:val="002A2B56"/>
    <w:rsid w:val="002A4BA7"/>
    <w:rsid w:val="002A59CE"/>
    <w:rsid w:val="002A768D"/>
    <w:rsid w:val="002B69DF"/>
    <w:rsid w:val="002C07AE"/>
    <w:rsid w:val="002E7621"/>
    <w:rsid w:val="002F0F10"/>
    <w:rsid w:val="002F37D7"/>
    <w:rsid w:val="003105F7"/>
    <w:rsid w:val="00321CF5"/>
    <w:rsid w:val="0032476D"/>
    <w:rsid w:val="0032781D"/>
    <w:rsid w:val="003325D9"/>
    <w:rsid w:val="00337E85"/>
    <w:rsid w:val="003454E8"/>
    <w:rsid w:val="00345818"/>
    <w:rsid w:val="003541A5"/>
    <w:rsid w:val="00376B43"/>
    <w:rsid w:val="00380BDD"/>
    <w:rsid w:val="00383B54"/>
    <w:rsid w:val="00386ACA"/>
    <w:rsid w:val="003B2406"/>
    <w:rsid w:val="003B5E71"/>
    <w:rsid w:val="003B67B1"/>
    <w:rsid w:val="003C0F08"/>
    <w:rsid w:val="003C12B5"/>
    <w:rsid w:val="003C1563"/>
    <w:rsid w:val="003C1FD5"/>
    <w:rsid w:val="003C2BB0"/>
    <w:rsid w:val="003C6580"/>
    <w:rsid w:val="003D29F2"/>
    <w:rsid w:val="003D5289"/>
    <w:rsid w:val="003F22DE"/>
    <w:rsid w:val="00407B94"/>
    <w:rsid w:val="004162D8"/>
    <w:rsid w:val="00424B15"/>
    <w:rsid w:val="00426FD8"/>
    <w:rsid w:val="00445A10"/>
    <w:rsid w:val="00452A4E"/>
    <w:rsid w:val="00453D66"/>
    <w:rsid w:val="00454A37"/>
    <w:rsid w:val="004A2BC3"/>
    <w:rsid w:val="004A5945"/>
    <w:rsid w:val="004B43F2"/>
    <w:rsid w:val="004C3F9A"/>
    <w:rsid w:val="004C6E96"/>
    <w:rsid w:val="00501764"/>
    <w:rsid w:val="00510347"/>
    <w:rsid w:val="005211CA"/>
    <w:rsid w:val="005271DE"/>
    <w:rsid w:val="00534321"/>
    <w:rsid w:val="00536995"/>
    <w:rsid w:val="005372EF"/>
    <w:rsid w:val="00543E72"/>
    <w:rsid w:val="005562F3"/>
    <w:rsid w:val="00566271"/>
    <w:rsid w:val="00573B9F"/>
    <w:rsid w:val="00575344"/>
    <w:rsid w:val="00582B2B"/>
    <w:rsid w:val="0059245E"/>
    <w:rsid w:val="005A6EF4"/>
    <w:rsid w:val="005C01AF"/>
    <w:rsid w:val="005C28BF"/>
    <w:rsid w:val="005D006F"/>
    <w:rsid w:val="005D2805"/>
    <w:rsid w:val="005F1260"/>
    <w:rsid w:val="005F25A8"/>
    <w:rsid w:val="0060248E"/>
    <w:rsid w:val="00603089"/>
    <w:rsid w:val="00605EB3"/>
    <w:rsid w:val="00611289"/>
    <w:rsid w:val="00616F0F"/>
    <w:rsid w:val="00621E22"/>
    <w:rsid w:val="00625476"/>
    <w:rsid w:val="006346D0"/>
    <w:rsid w:val="00635C0B"/>
    <w:rsid w:val="0064784D"/>
    <w:rsid w:val="006571AD"/>
    <w:rsid w:val="006713BA"/>
    <w:rsid w:val="00697C2E"/>
    <w:rsid w:val="006B0D96"/>
    <w:rsid w:val="006D4F74"/>
    <w:rsid w:val="006D54B5"/>
    <w:rsid w:val="006D74F3"/>
    <w:rsid w:val="006D7651"/>
    <w:rsid w:val="006E132B"/>
    <w:rsid w:val="006E7408"/>
    <w:rsid w:val="006F017C"/>
    <w:rsid w:val="006F15FB"/>
    <w:rsid w:val="007024BC"/>
    <w:rsid w:val="00714F0E"/>
    <w:rsid w:val="00737E0A"/>
    <w:rsid w:val="00755ACB"/>
    <w:rsid w:val="007561C9"/>
    <w:rsid w:val="007575FE"/>
    <w:rsid w:val="00760D80"/>
    <w:rsid w:val="00766582"/>
    <w:rsid w:val="00776BE3"/>
    <w:rsid w:val="00784595"/>
    <w:rsid w:val="0078609D"/>
    <w:rsid w:val="007A1E75"/>
    <w:rsid w:val="007B7E11"/>
    <w:rsid w:val="007C6AC2"/>
    <w:rsid w:val="007D0D2D"/>
    <w:rsid w:val="007E1BDE"/>
    <w:rsid w:val="007E7001"/>
    <w:rsid w:val="0080695F"/>
    <w:rsid w:val="00810623"/>
    <w:rsid w:val="008126D0"/>
    <w:rsid w:val="008323F6"/>
    <w:rsid w:val="00832805"/>
    <w:rsid w:val="00833BB1"/>
    <w:rsid w:val="00837F91"/>
    <w:rsid w:val="0084542C"/>
    <w:rsid w:val="00846170"/>
    <w:rsid w:val="0084709F"/>
    <w:rsid w:val="0085159B"/>
    <w:rsid w:val="00855460"/>
    <w:rsid w:val="00856052"/>
    <w:rsid w:val="00856600"/>
    <w:rsid w:val="00857590"/>
    <w:rsid w:val="0086001F"/>
    <w:rsid w:val="00864893"/>
    <w:rsid w:val="00864D48"/>
    <w:rsid w:val="008729D1"/>
    <w:rsid w:val="00891419"/>
    <w:rsid w:val="008936F8"/>
    <w:rsid w:val="008A2E6F"/>
    <w:rsid w:val="008A5ED7"/>
    <w:rsid w:val="008C0292"/>
    <w:rsid w:val="008E495D"/>
    <w:rsid w:val="00902A34"/>
    <w:rsid w:val="00904266"/>
    <w:rsid w:val="00912752"/>
    <w:rsid w:val="009204AE"/>
    <w:rsid w:val="0092765F"/>
    <w:rsid w:val="00932D08"/>
    <w:rsid w:val="0093304B"/>
    <w:rsid w:val="009350EB"/>
    <w:rsid w:val="009438C1"/>
    <w:rsid w:val="009439AD"/>
    <w:rsid w:val="00944886"/>
    <w:rsid w:val="0095236D"/>
    <w:rsid w:val="00954193"/>
    <w:rsid w:val="00956639"/>
    <w:rsid w:val="00957A0E"/>
    <w:rsid w:val="00960769"/>
    <w:rsid w:val="009663FC"/>
    <w:rsid w:val="009702BD"/>
    <w:rsid w:val="009722E7"/>
    <w:rsid w:val="009767DC"/>
    <w:rsid w:val="009A44D5"/>
    <w:rsid w:val="009C4C39"/>
    <w:rsid w:val="009D0CFD"/>
    <w:rsid w:val="009D48EF"/>
    <w:rsid w:val="009D5701"/>
    <w:rsid w:val="00A0127A"/>
    <w:rsid w:val="00A03D86"/>
    <w:rsid w:val="00A26A06"/>
    <w:rsid w:val="00A40E1B"/>
    <w:rsid w:val="00A43CAD"/>
    <w:rsid w:val="00A45BAA"/>
    <w:rsid w:val="00A510BA"/>
    <w:rsid w:val="00A51BE2"/>
    <w:rsid w:val="00A55CAE"/>
    <w:rsid w:val="00A5704B"/>
    <w:rsid w:val="00A612A5"/>
    <w:rsid w:val="00A86BB8"/>
    <w:rsid w:val="00AB0E2F"/>
    <w:rsid w:val="00AB5223"/>
    <w:rsid w:val="00AB7839"/>
    <w:rsid w:val="00AF1F6F"/>
    <w:rsid w:val="00AF31AF"/>
    <w:rsid w:val="00AF6CD5"/>
    <w:rsid w:val="00B0019C"/>
    <w:rsid w:val="00B03F34"/>
    <w:rsid w:val="00B06484"/>
    <w:rsid w:val="00B10998"/>
    <w:rsid w:val="00B1177D"/>
    <w:rsid w:val="00B11B86"/>
    <w:rsid w:val="00B15E9E"/>
    <w:rsid w:val="00B17C0E"/>
    <w:rsid w:val="00B21462"/>
    <w:rsid w:val="00B252CE"/>
    <w:rsid w:val="00B2630C"/>
    <w:rsid w:val="00B26E62"/>
    <w:rsid w:val="00B31877"/>
    <w:rsid w:val="00B34A31"/>
    <w:rsid w:val="00B3593B"/>
    <w:rsid w:val="00B4043F"/>
    <w:rsid w:val="00B4463D"/>
    <w:rsid w:val="00B6390C"/>
    <w:rsid w:val="00B705CD"/>
    <w:rsid w:val="00B756A3"/>
    <w:rsid w:val="00B76EF1"/>
    <w:rsid w:val="00BA1F54"/>
    <w:rsid w:val="00BA424E"/>
    <w:rsid w:val="00BA7619"/>
    <w:rsid w:val="00BD0907"/>
    <w:rsid w:val="00BD6A2C"/>
    <w:rsid w:val="00BE4388"/>
    <w:rsid w:val="00BF0241"/>
    <w:rsid w:val="00BF6296"/>
    <w:rsid w:val="00C06F38"/>
    <w:rsid w:val="00C11601"/>
    <w:rsid w:val="00C15355"/>
    <w:rsid w:val="00C24BFD"/>
    <w:rsid w:val="00C25AFF"/>
    <w:rsid w:val="00C3426D"/>
    <w:rsid w:val="00C60845"/>
    <w:rsid w:val="00C67708"/>
    <w:rsid w:val="00C67AC7"/>
    <w:rsid w:val="00C767DE"/>
    <w:rsid w:val="00C77BA4"/>
    <w:rsid w:val="00C84376"/>
    <w:rsid w:val="00C86F44"/>
    <w:rsid w:val="00C92DC9"/>
    <w:rsid w:val="00CA0122"/>
    <w:rsid w:val="00CA1D2F"/>
    <w:rsid w:val="00CB437B"/>
    <w:rsid w:val="00CC014C"/>
    <w:rsid w:val="00CC227E"/>
    <w:rsid w:val="00CC5D33"/>
    <w:rsid w:val="00CD125F"/>
    <w:rsid w:val="00CD2C18"/>
    <w:rsid w:val="00CD3420"/>
    <w:rsid w:val="00CE4E7C"/>
    <w:rsid w:val="00CF5CB4"/>
    <w:rsid w:val="00D020F4"/>
    <w:rsid w:val="00D03094"/>
    <w:rsid w:val="00D15045"/>
    <w:rsid w:val="00D21736"/>
    <w:rsid w:val="00D45BEC"/>
    <w:rsid w:val="00D52D5C"/>
    <w:rsid w:val="00D53BAE"/>
    <w:rsid w:val="00D76901"/>
    <w:rsid w:val="00D81B10"/>
    <w:rsid w:val="00D879A3"/>
    <w:rsid w:val="00D93A79"/>
    <w:rsid w:val="00D93ABD"/>
    <w:rsid w:val="00DA106A"/>
    <w:rsid w:val="00DA5CAF"/>
    <w:rsid w:val="00DB5959"/>
    <w:rsid w:val="00DE53B0"/>
    <w:rsid w:val="00E006B7"/>
    <w:rsid w:val="00E07638"/>
    <w:rsid w:val="00E11DED"/>
    <w:rsid w:val="00E14282"/>
    <w:rsid w:val="00E1673C"/>
    <w:rsid w:val="00E24E8E"/>
    <w:rsid w:val="00E47BA8"/>
    <w:rsid w:val="00E5376B"/>
    <w:rsid w:val="00E5630A"/>
    <w:rsid w:val="00E618E0"/>
    <w:rsid w:val="00E65563"/>
    <w:rsid w:val="00E7078A"/>
    <w:rsid w:val="00E849B6"/>
    <w:rsid w:val="00E9176F"/>
    <w:rsid w:val="00E94977"/>
    <w:rsid w:val="00EA7262"/>
    <w:rsid w:val="00EB12D6"/>
    <w:rsid w:val="00EB1774"/>
    <w:rsid w:val="00EB7961"/>
    <w:rsid w:val="00EB7BBB"/>
    <w:rsid w:val="00EC2F6E"/>
    <w:rsid w:val="00EE0483"/>
    <w:rsid w:val="00EE5133"/>
    <w:rsid w:val="00EE74BD"/>
    <w:rsid w:val="00EE7C71"/>
    <w:rsid w:val="00EF512F"/>
    <w:rsid w:val="00F00001"/>
    <w:rsid w:val="00F224FE"/>
    <w:rsid w:val="00F35A28"/>
    <w:rsid w:val="00F42C0A"/>
    <w:rsid w:val="00F56274"/>
    <w:rsid w:val="00F63AB8"/>
    <w:rsid w:val="00F656B4"/>
    <w:rsid w:val="00F662A9"/>
    <w:rsid w:val="00F72156"/>
    <w:rsid w:val="00F87C1A"/>
    <w:rsid w:val="00FA12D5"/>
    <w:rsid w:val="00FA328C"/>
    <w:rsid w:val="00FA5581"/>
    <w:rsid w:val="00FB1D58"/>
    <w:rsid w:val="00FB3283"/>
    <w:rsid w:val="00FC47FF"/>
    <w:rsid w:val="00FC6389"/>
    <w:rsid w:val="00FC67D3"/>
    <w:rsid w:val="00FD4201"/>
    <w:rsid w:val="00FF1722"/>
    <w:rsid w:val="00FF4CB7"/>
    <w:rsid w:val="00FF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Pr>
      <w:rFonts w:ascii="Times New Roman" w:hAnsi="Times New Roman" w:cs="Times New Roman"/>
      <w:b/>
      <w:bCs/>
      <w:kern w:val="2"/>
      <w:sz w:val="24"/>
      <w:szCs w:val="24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2D0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32D08"/>
    <w:rPr>
      <w:rFonts w:asciiTheme="minorHAnsi" w:eastAsiaTheme="minorEastAsia" w:hAnsiTheme="minorHAnsi" w:cstheme="minorBidi"/>
      <w:color w:val="5A5A5A" w:themeColor="text1" w:themeTint="A5"/>
      <w:spacing w:val="15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c.ns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3A981-1D7D-43F3-8953-A3EF24A0B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4622</Words>
  <Characters>27734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32292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14</cp:revision>
  <cp:lastPrinted>2019-11-15T09:26:00Z</cp:lastPrinted>
  <dcterms:created xsi:type="dcterms:W3CDTF">2019-11-14T10:27:00Z</dcterms:created>
  <dcterms:modified xsi:type="dcterms:W3CDTF">2019-11-15T10:53:00Z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